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C6EC4E" w14:textId="77777777" w:rsidR="00BF7566" w:rsidRPr="00BF2237" w:rsidRDefault="00BF7566" w:rsidP="00BF7566">
      <w:pPr>
        <w:spacing w:line="440" w:lineRule="exact"/>
        <w:jc w:val="center"/>
        <w:rPr>
          <w:rFonts w:ascii="宋体" w:hAnsi="宋体"/>
          <w:b/>
          <w:sz w:val="48"/>
          <w:szCs w:val="48"/>
        </w:rPr>
      </w:pPr>
      <w:r w:rsidRPr="00BF2237">
        <w:rPr>
          <w:rFonts w:ascii="宋体" w:hAnsi="宋体" w:hint="eastAsia"/>
          <w:b/>
          <w:noProof/>
          <w:sz w:val="48"/>
          <w:szCs w:val="48"/>
        </w:rPr>
        <w:drawing>
          <wp:anchor distT="0" distB="0" distL="114300" distR="114300" simplePos="0" relativeHeight="251659264" behindDoc="0" locked="0" layoutInCell="1" allowOverlap="1" wp14:anchorId="7B2AF0D0" wp14:editId="39654523">
            <wp:simplePos x="0" y="0"/>
            <wp:positionH relativeFrom="column">
              <wp:posOffset>228600</wp:posOffset>
            </wp:positionH>
            <wp:positionV relativeFrom="paragraph">
              <wp:posOffset>193040</wp:posOffset>
            </wp:positionV>
            <wp:extent cx="796290" cy="748030"/>
            <wp:effectExtent l="0" t="0" r="3810" b="0"/>
            <wp:wrapSquare wrapText="bothSides"/>
            <wp:docPr id="20" name="图片 2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6290"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644368" w14:textId="77777777" w:rsidR="00BF7566" w:rsidRPr="00BF2237" w:rsidRDefault="00BF7566" w:rsidP="00BF7566">
      <w:pPr>
        <w:spacing w:line="440" w:lineRule="exact"/>
        <w:jc w:val="center"/>
        <w:rPr>
          <w:rFonts w:ascii="宋体" w:hAnsi="宋体"/>
          <w:b/>
          <w:sz w:val="48"/>
          <w:szCs w:val="48"/>
        </w:rPr>
      </w:pPr>
    </w:p>
    <w:p w14:paraId="4E7AA2CE" w14:textId="77777777" w:rsidR="00BF7566" w:rsidRPr="00BF2237" w:rsidRDefault="00BF7566" w:rsidP="00BF7566">
      <w:pPr>
        <w:spacing w:line="440" w:lineRule="exact"/>
        <w:jc w:val="center"/>
        <w:rPr>
          <w:rFonts w:ascii="宋体" w:hAnsi="宋体"/>
          <w:b/>
          <w:sz w:val="48"/>
          <w:szCs w:val="48"/>
        </w:rPr>
      </w:pPr>
    </w:p>
    <w:p w14:paraId="51C49140" w14:textId="77777777" w:rsidR="00BF7566" w:rsidRPr="00BF2237" w:rsidRDefault="00BF7566" w:rsidP="00BF7566">
      <w:pPr>
        <w:spacing w:line="440" w:lineRule="exact"/>
        <w:jc w:val="center"/>
        <w:rPr>
          <w:rFonts w:ascii="宋体" w:hAnsi="宋体"/>
          <w:b/>
          <w:sz w:val="48"/>
          <w:szCs w:val="48"/>
        </w:rPr>
      </w:pPr>
    </w:p>
    <w:p w14:paraId="7D052AF9" w14:textId="77777777" w:rsidR="00BF7566" w:rsidRPr="00BF2237" w:rsidRDefault="00BF7566" w:rsidP="00BF7566">
      <w:pPr>
        <w:spacing w:line="276" w:lineRule="auto"/>
        <w:jc w:val="center"/>
        <w:rPr>
          <w:rFonts w:ascii="宋体" w:eastAsia="宋体" w:hAnsi="宋体" w:cs="宋体"/>
          <w:b/>
          <w:bCs/>
          <w:sz w:val="48"/>
          <w:szCs w:val="40"/>
        </w:rPr>
      </w:pPr>
      <w:r w:rsidRPr="00BF2237">
        <w:rPr>
          <w:rFonts w:ascii="宋体" w:eastAsia="宋体" w:hAnsi="宋体" w:cs="宋体" w:hint="eastAsia"/>
          <w:b/>
          <w:bCs/>
          <w:sz w:val="48"/>
          <w:szCs w:val="40"/>
        </w:rPr>
        <w:t>北京舞蹈学院</w:t>
      </w:r>
    </w:p>
    <w:p w14:paraId="4A4E93C8" w14:textId="6F9935D8" w:rsidR="00BF7566" w:rsidRPr="00BF2237" w:rsidRDefault="002003BD" w:rsidP="00BF7566">
      <w:pPr>
        <w:spacing w:line="276" w:lineRule="auto"/>
        <w:jc w:val="center"/>
        <w:rPr>
          <w:rFonts w:ascii="宋体" w:hAnsi="宋体"/>
          <w:b/>
          <w:sz w:val="56"/>
          <w:szCs w:val="52"/>
        </w:rPr>
      </w:pPr>
      <w:r w:rsidRPr="00BF2237">
        <w:rPr>
          <w:rFonts w:ascii="宋体" w:eastAsia="宋体" w:hAnsi="宋体" w:cs="宋体" w:hint="eastAsia"/>
          <w:b/>
          <w:bCs/>
          <w:sz w:val="48"/>
          <w:szCs w:val="40"/>
        </w:rPr>
        <w:t>基础设施安装防坠楼安全装置采购项目</w:t>
      </w:r>
    </w:p>
    <w:p w14:paraId="43884D47" w14:textId="77777777" w:rsidR="00BF7566" w:rsidRPr="00BF2237" w:rsidRDefault="00BF7566" w:rsidP="00BF7566">
      <w:pPr>
        <w:jc w:val="center"/>
        <w:rPr>
          <w:rFonts w:ascii="宋体" w:hAnsi="宋体"/>
          <w:b/>
          <w:sz w:val="52"/>
          <w:szCs w:val="52"/>
        </w:rPr>
      </w:pPr>
    </w:p>
    <w:p w14:paraId="5F096CAA" w14:textId="77777777" w:rsidR="00BF7566" w:rsidRPr="00BF2237" w:rsidRDefault="00BF7566" w:rsidP="00BF7566">
      <w:pPr>
        <w:widowControl/>
        <w:jc w:val="left"/>
      </w:pPr>
    </w:p>
    <w:p w14:paraId="079AA7BA" w14:textId="77777777" w:rsidR="00BF7566" w:rsidRPr="00BF2237" w:rsidRDefault="00BF7566" w:rsidP="00BF7566">
      <w:pPr>
        <w:widowControl/>
        <w:jc w:val="left"/>
      </w:pPr>
    </w:p>
    <w:p w14:paraId="5321489C" w14:textId="77777777" w:rsidR="00BF7566" w:rsidRPr="00BF2237" w:rsidRDefault="00BF7566" w:rsidP="00BF7566">
      <w:pPr>
        <w:widowControl/>
        <w:jc w:val="left"/>
        <w:rPr>
          <w:sz w:val="20"/>
          <w:szCs w:val="20"/>
        </w:rPr>
      </w:pPr>
    </w:p>
    <w:p w14:paraId="3EEB71CC" w14:textId="77777777" w:rsidR="00BF7566" w:rsidRPr="00BF2237" w:rsidRDefault="00BF7566" w:rsidP="00BF7566">
      <w:pPr>
        <w:jc w:val="center"/>
        <w:rPr>
          <w:rFonts w:ascii="宋体" w:hAnsi="宋体"/>
          <w:b/>
          <w:sz w:val="72"/>
          <w:szCs w:val="72"/>
        </w:rPr>
      </w:pPr>
      <w:r w:rsidRPr="00BF2237">
        <w:rPr>
          <w:rFonts w:ascii="宋体" w:hAnsi="宋体" w:hint="eastAsia"/>
          <w:b/>
          <w:sz w:val="72"/>
          <w:szCs w:val="72"/>
        </w:rPr>
        <w:t>比选文件</w:t>
      </w:r>
    </w:p>
    <w:p w14:paraId="697972E1" w14:textId="77777777" w:rsidR="00BF7566" w:rsidRPr="00BF2237" w:rsidRDefault="00BF7566" w:rsidP="00BF7566">
      <w:pPr>
        <w:spacing w:line="560" w:lineRule="exact"/>
        <w:ind w:firstLineChars="1000" w:firstLine="3213"/>
        <w:rPr>
          <w:rFonts w:ascii="宋体" w:hAnsi="宋体"/>
          <w:b/>
          <w:sz w:val="32"/>
        </w:rPr>
      </w:pPr>
    </w:p>
    <w:p w14:paraId="7338FE6C" w14:textId="77777777" w:rsidR="00BF7566" w:rsidRPr="00BF2237" w:rsidRDefault="00BF7566" w:rsidP="00BF7566">
      <w:pPr>
        <w:spacing w:line="560" w:lineRule="exact"/>
        <w:ind w:firstLineChars="1000" w:firstLine="3213"/>
        <w:rPr>
          <w:rFonts w:ascii="宋体" w:hAnsi="宋体"/>
          <w:b/>
          <w:sz w:val="32"/>
        </w:rPr>
      </w:pPr>
    </w:p>
    <w:p w14:paraId="6C856985" w14:textId="77777777" w:rsidR="00BF7566" w:rsidRPr="00BF2237" w:rsidRDefault="00BF7566" w:rsidP="00BF7566">
      <w:pPr>
        <w:spacing w:line="560" w:lineRule="exact"/>
        <w:jc w:val="center"/>
        <w:rPr>
          <w:rFonts w:ascii="宋体" w:hAnsi="宋体"/>
          <w:b/>
          <w:sz w:val="36"/>
          <w:szCs w:val="36"/>
        </w:rPr>
      </w:pPr>
    </w:p>
    <w:p w14:paraId="552E0FEC" w14:textId="77777777" w:rsidR="00BF7566" w:rsidRPr="00BF2237" w:rsidRDefault="00BF7566" w:rsidP="00BF7566">
      <w:pPr>
        <w:spacing w:line="560" w:lineRule="exact"/>
        <w:jc w:val="center"/>
        <w:rPr>
          <w:rFonts w:ascii="宋体" w:hAnsi="宋体"/>
          <w:b/>
          <w:sz w:val="52"/>
        </w:rPr>
      </w:pPr>
    </w:p>
    <w:p w14:paraId="6325AD45" w14:textId="77777777" w:rsidR="00BF7566" w:rsidRPr="00BF2237" w:rsidRDefault="00BF7566" w:rsidP="00BF7566">
      <w:pPr>
        <w:spacing w:line="560" w:lineRule="exact"/>
        <w:rPr>
          <w:rFonts w:ascii="宋体" w:hAnsi="宋体"/>
          <w:b/>
          <w:sz w:val="52"/>
        </w:rPr>
      </w:pPr>
    </w:p>
    <w:p w14:paraId="3775166B" w14:textId="77777777" w:rsidR="00BF7566" w:rsidRPr="00BF2237" w:rsidRDefault="00BF7566" w:rsidP="00BF7566">
      <w:pPr>
        <w:widowControl/>
        <w:jc w:val="left"/>
      </w:pPr>
    </w:p>
    <w:p w14:paraId="21E9E55C" w14:textId="77777777" w:rsidR="00BF7566" w:rsidRPr="00BF2237" w:rsidRDefault="00BF7566" w:rsidP="00BF7566">
      <w:pPr>
        <w:widowControl/>
        <w:jc w:val="left"/>
      </w:pPr>
    </w:p>
    <w:p w14:paraId="2510AFC6" w14:textId="77777777" w:rsidR="00BF7566" w:rsidRPr="00BF2237" w:rsidRDefault="00BF7566" w:rsidP="00BF7566">
      <w:pPr>
        <w:widowControl/>
        <w:jc w:val="left"/>
      </w:pPr>
    </w:p>
    <w:p w14:paraId="0C33FEFF" w14:textId="77777777" w:rsidR="00BF7566" w:rsidRPr="00BF2237" w:rsidRDefault="00BF7566" w:rsidP="00BF7566">
      <w:pPr>
        <w:spacing w:line="560" w:lineRule="exact"/>
        <w:ind w:firstLineChars="750" w:firstLine="2409"/>
        <w:rPr>
          <w:rFonts w:ascii="宋体" w:hAnsi="宋体"/>
          <w:b/>
          <w:sz w:val="32"/>
          <w:szCs w:val="32"/>
        </w:rPr>
      </w:pPr>
      <w:r w:rsidRPr="00BF2237">
        <w:rPr>
          <w:rFonts w:ascii="宋体" w:hAnsi="宋体" w:hint="eastAsia"/>
          <w:b/>
          <w:sz w:val="32"/>
          <w:szCs w:val="32"/>
        </w:rPr>
        <w:t>采购人：北京舞蹈学院</w:t>
      </w:r>
    </w:p>
    <w:p w14:paraId="41CA3BBA" w14:textId="77777777" w:rsidR="00BF7566" w:rsidRPr="00BF2237" w:rsidRDefault="00BF7566" w:rsidP="00BF7566">
      <w:pPr>
        <w:spacing w:line="560" w:lineRule="exact"/>
        <w:ind w:firstLineChars="750" w:firstLine="2409"/>
        <w:rPr>
          <w:rFonts w:ascii="宋体" w:hAnsi="宋体"/>
          <w:b/>
          <w:sz w:val="32"/>
          <w:szCs w:val="32"/>
        </w:rPr>
      </w:pPr>
      <w:r w:rsidRPr="00BF2237">
        <w:rPr>
          <w:rFonts w:ascii="宋体" w:hAnsi="宋体" w:hint="eastAsia"/>
          <w:b/>
          <w:sz w:val="32"/>
          <w:szCs w:val="32"/>
        </w:rPr>
        <w:t>采购代理机构：新华招标有限公司</w:t>
      </w:r>
    </w:p>
    <w:p w14:paraId="0662262A" w14:textId="289D1DD7" w:rsidR="00BF7566" w:rsidRPr="00BF2237" w:rsidRDefault="00BF7566" w:rsidP="00BF7566">
      <w:pPr>
        <w:spacing w:line="560" w:lineRule="exact"/>
        <w:ind w:firstLineChars="750" w:firstLine="2409"/>
        <w:rPr>
          <w:rFonts w:ascii="宋体" w:hAnsi="宋体"/>
          <w:b/>
          <w:sz w:val="32"/>
          <w:szCs w:val="32"/>
        </w:rPr>
      </w:pPr>
      <w:r w:rsidRPr="00BF2237">
        <w:rPr>
          <w:rFonts w:ascii="宋体" w:hAnsi="宋体" w:hint="eastAsia"/>
          <w:b/>
          <w:sz w:val="32"/>
          <w:szCs w:val="32"/>
        </w:rPr>
        <w:t>采购编号：</w:t>
      </w:r>
      <w:r w:rsidR="002003BD" w:rsidRPr="00BF2237">
        <w:rPr>
          <w:rFonts w:ascii="宋体" w:hAnsi="宋体"/>
          <w:b/>
          <w:sz w:val="32"/>
          <w:szCs w:val="32"/>
        </w:rPr>
        <w:t>XHTC-HW-2022-0208</w:t>
      </w:r>
    </w:p>
    <w:p w14:paraId="7E5ED9B1" w14:textId="77777777" w:rsidR="00BF7566" w:rsidRPr="00BF2237" w:rsidRDefault="00BF7566" w:rsidP="00BF7566">
      <w:pPr>
        <w:spacing w:line="560" w:lineRule="exact"/>
        <w:jc w:val="center"/>
        <w:rPr>
          <w:rFonts w:ascii="宋体" w:hAnsi="宋体"/>
          <w:b/>
          <w:sz w:val="32"/>
          <w:szCs w:val="32"/>
        </w:rPr>
      </w:pPr>
      <w:r w:rsidRPr="00BF2237">
        <w:rPr>
          <w:rFonts w:ascii="宋体" w:hAnsi="宋体" w:hint="eastAsia"/>
          <w:b/>
          <w:sz w:val="32"/>
          <w:szCs w:val="32"/>
        </w:rPr>
        <w:t>2022年</w:t>
      </w:r>
      <w:r w:rsidRPr="00BF2237">
        <w:rPr>
          <w:rFonts w:ascii="宋体" w:hAnsi="宋体"/>
          <w:b/>
          <w:sz w:val="32"/>
          <w:szCs w:val="32"/>
        </w:rPr>
        <w:t>3月</w:t>
      </w:r>
    </w:p>
    <w:p w14:paraId="17D26399" w14:textId="77777777" w:rsidR="009175E6" w:rsidRPr="00BF2237" w:rsidRDefault="00560289">
      <w:pPr>
        <w:pageBreakBefore/>
        <w:spacing w:line="540" w:lineRule="exact"/>
        <w:jc w:val="center"/>
        <w:rPr>
          <w:rFonts w:ascii="宋体" w:hAnsi="宋体" w:cs="宋体"/>
          <w:b/>
          <w:sz w:val="44"/>
          <w:szCs w:val="44"/>
        </w:rPr>
      </w:pPr>
      <w:r w:rsidRPr="00BF2237">
        <w:rPr>
          <w:rFonts w:ascii="宋体" w:hAnsi="宋体" w:cs="宋体" w:hint="eastAsia"/>
          <w:sz w:val="44"/>
          <w:szCs w:val="44"/>
        </w:rPr>
        <w:lastRenderedPageBreak/>
        <w:t xml:space="preserve"> </w:t>
      </w:r>
      <w:r w:rsidRPr="00BF2237">
        <w:rPr>
          <w:rFonts w:ascii="宋体" w:hAnsi="宋体" w:cs="宋体" w:hint="eastAsia"/>
          <w:b/>
          <w:sz w:val="44"/>
          <w:szCs w:val="44"/>
        </w:rPr>
        <w:t>目  录</w:t>
      </w:r>
    </w:p>
    <w:p w14:paraId="7D43A7A4" w14:textId="77777777" w:rsidR="004D281D" w:rsidRPr="00BF2237" w:rsidRDefault="004D281D">
      <w:pPr>
        <w:pStyle w:val="10"/>
        <w:tabs>
          <w:tab w:val="right" w:leader="dot" w:pos="8306"/>
        </w:tabs>
        <w:rPr>
          <w:rFonts w:ascii="宋体" w:hAnsi="宋体" w:cs="宋体"/>
          <w:caps w:val="0"/>
          <w:sz w:val="21"/>
          <w:szCs w:val="21"/>
        </w:rPr>
      </w:pPr>
    </w:p>
    <w:p w14:paraId="27832E39" w14:textId="77777777" w:rsidR="009175E6" w:rsidRPr="00BF2237" w:rsidRDefault="00560289">
      <w:pPr>
        <w:pStyle w:val="10"/>
        <w:tabs>
          <w:tab w:val="right" w:leader="dot" w:pos="8306"/>
        </w:tabs>
        <w:rPr>
          <w:rFonts w:asciiTheme="minorEastAsia" w:hAnsiTheme="minorEastAsia"/>
          <w:b/>
          <w:noProof/>
          <w:sz w:val="24"/>
          <w:szCs w:val="24"/>
        </w:rPr>
      </w:pPr>
      <w:r w:rsidRPr="00BF2237">
        <w:rPr>
          <w:rFonts w:asciiTheme="minorEastAsia" w:hAnsiTheme="minorEastAsia" w:cs="宋体" w:hint="eastAsia"/>
          <w:b/>
          <w:caps w:val="0"/>
          <w:sz w:val="21"/>
          <w:szCs w:val="21"/>
        </w:rPr>
        <w:fldChar w:fldCharType="begin"/>
      </w:r>
      <w:r w:rsidRPr="00BF2237">
        <w:rPr>
          <w:rFonts w:asciiTheme="minorEastAsia" w:hAnsiTheme="minorEastAsia" w:cs="宋体" w:hint="eastAsia"/>
          <w:b/>
          <w:caps w:val="0"/>
          <w:sz w:val="21"/>
          <w:szCs w:val="21"/>
        </w:rPr>
        <w:instrText xml:space="preserve"> TOC \o "1-3" \h \z \u </w:instrText>
      </w:r>
      <w:r w:rsidRPr="00BF2237">
        <w:rPr>
          <w:rFonts w:asciiTheme="minorEastAsia" w:hAnsiTheme="minorEastAsia" w:cs="宋体" w:hint="eastAsia"/>
          <w:b/>
          <w:caps w:val="0"/>
          <w:sz w:val="21"/>
          <w:szCs w:val="21"/>
        </w:rPr>
        <w:fldChar w:fldCharType="separate"/>
      </w:r>
      <w:hyperlink w:anchor="_Toc12413" w:history="1">
        <w:r w:rsidRPr="00BF2237">
          <w:rPr>
            <w:rFonts w:asciiTheme="minorEastAsia" w:hAnsiTheme="minorEastAsia" w:hint="eastAsia"/>
            <w:b/>
            <w:bCs/>
            <w:noProof/>
            <w:sz w:val="24"/>
            <w:szCs w:val="24"/>
          </w:rPr>
          <w:t>第一章 比选内容及标准</w:t>
        </w:r>
        <w:r w:rsidRPr="00BF2237">
          <w:rPr>
            <w:rFonts w:asciiTheme="minorEastAsia" w:hAnsiTheme="minorEastAsia"/>
            <w:b/>
            <w:noProof/>
            <w:sz w:val="24"/>
            <w:szCs w:val="24"/>
          </w:rPr>
          <w:tab/>
        </w:r>
        <w:r w:rsidRPr="00BF2237">
          <w:rPr>
            <w:rFonts w:asciiTheme="minorEastAsia" w:hAnsiTheme="minorEastAsia"/>
            <w:b/>
            <w:noProof/>
            <w:sz w:val="24"/>
            <w:szCs w:val="24"/>
          </w:rPr>
          <w:fldChar w:fldCharType="begin"/>
        </w:r>
        <w:r w:rsidRPr="00BF2237">
          <w:rPr>
            <w:rFonts w:asciiTheme="minorEastAsia" w:hAnsiTheme="minorEastAsia"/>
            <w:b/>
            <w:noProof/>
            <w:sz w:val="24"/>
            <w:szCs w:val="24"/>
          </w:rPr>
          <w:instrText xml:space="preserve"> PAGEREF _Toc12413 \h </w:instrText>
        </w:r>
        <w:r w:rsidRPr="00BF2237">
          <w:rPr>
            <w:rFonts w:asciiTheme="minorEastAsia" w:hAnsiTheme="minorEastAsia"/>
            <w:b/>
            <w:noProof/>
            <w:sz w:val="24"/>
            <w:szCs w:val="24"/>
          </w:rPr>
        </w:r>
        <w:r w:rsidRPr="00BF2237">
          <w:rPr>
            <w:rFonts w:asciiTheme="minorEastAsia" w:hAnsiTheme="minorEastAsia"/>
            <w:b/>
            <w:noProof/>
            <w:sz w:val="24"/>
            <w:szCs w:val="24"/>
          </w:rPr>
          <w:fldChar w:fldCharType="separate"/>
        </w:r>
        <w:r w:rsidR="00F16EE9">
          <w:rPr>
            <w:rFonts w:asciiTheme="minorEastAsia" w:hAnsiTheme="minorEastAsia"/>
            <w:b/>
            <w:noProof/>
            <w:sz w:val="24"/>
            <w:szCs w:val="24"/>
          </w:rPr>
          <w:t>5</w:t>
        </w:r>
        <w:r w:rsidRPr="00BF2237">
          <w:rPr>
            <w:rFonts w:asciiTheme="minorEastAsia" w:hAnsiTheme="minorEastAsia"/>
            <w:b/>
            <w:noProof/>
            <w:sz w:val="24"/>
            <w:szCs w:val="24"/>
          </w:rPr>
          <w:fldChar w:fldCharType="end"/>
        </w:r>
      </w:hyperlink>
    </w:p>
    <w:p w14:paraId="6E910D0E" w14:textId="1FD93407" w:rsidR="009175E6" w:rsidRPr="00BF2237" w:rsidRDefault="00E4660C">
      <w:pPr>
        <w:pStyle w:val="10"/>
        <w:tabs>
          <w:tab w:val="right" w:leader="dot" w:pos="8306"/>
        </w:tabs>
        <w:rPr>
          <w:rFonts w:asciiTheme="minorEastAsia" w:hAnsiTheme="minorEastAsia"/>
          <w:b/>
          <w:noProof/>
          <w:sz w:val="24"/>
          <w:szCs w:val="24"/>
        </w:rPr>
      </w:pPr>
      <w:hyperlink w:anchor="_Toc12554" w:history="1">
        <w:r w:rsidR="00560289" w:rsidRPr="00BF2237">
          <w:rPr>
            <w:rFonts w:asciiTheme="minorEastAsia" w:hAnsiTheme="minorEastAsia" w:hint="eastAsia"/>
            <w:b/>
            <w:bCs/>
            <w:noProof/>
            <w:sz w:val="24"/>
            <w:szCs w:val="24"/>
          </w:rPr>
          <w:t>第二章 比选方式和标准</w:t>
        </w:r>
        <w:r w:rsidR="00560289" w:rsidRPr="00BF2237">
          <w:rPr>
            <w:rFonts w:asciiTheme="minorEastAsia" w:hAnsiTheme="minorEastAsia"/>
            <w:b/>
            <w:noProof/>
            <w:sz w:val="24"/>
            <w:szCs w:val="24"/>
          </w:rPr>
          <w:tab/>
        </w:r>
        <w:r w:rsidR="00560289" w:rsidRPr="00BF2237">
          <w:rPr>
            <w:rFonts w:asciiTheme="minorEastAsia" w:hAnsiTheme="minorEastAsia"/>
            <w:b/>
            <w:noProof/>
            <w:sz w:val="24"/>
            <w:szCs w:val="24"/>
          </w:rPr>
          <w:fldChar w:fldCharType="begin"/>
        </w:r>
        <w:r w:rsidR="00560289" w:rsidRPr="00BF2237">
          <w:rPr>
            <w:rFonts w:asciiTheme="minorEastAsia" w:hAnsiTheme="minorEastAsia"/>
            <w:b/>
            <w:noProof/>
            <w:sz w:val="24"/>
            <w:szCs w:val="24"/>
          </w:rPr>
          <w:instrText xml:space="preserve"> PAGEREF _Toc12554 \h </w:instrText>
        </w:r>
        <w:r w:rsidR="00560289" w:rsidRPr="00BF2237">
          <w:rPr>
            <w:rFonts w:asciiTheme="minorEastAsia" w:hAnsiTheme="minorEastAsia"/>
            <w:b/>
            <w:noProof/>
            <w:sz w:val="24"/>
            <w:szCs w:val="24"/>
          </w:rPr>
        </w:r>
        <w:r w:rsidR="00560289" w:rsidRPr="00BF2237">
          <w:rPr>
            <w:rFonts w:asciiTheme="minorEastAsia" w:hAnsiTheme="minorEastAsia"/>
            <w:b/>
            <w:noProof/>
            <w:sz w:val="24"/>
            <w:szCs w:val="24"/>
          </w:rPr>
          <w:fldChar w:fldCharType="separate"/>
        </w:r>
        <w:r w:rsidR="00F16EE9">
          <w:rPr>
            <w:rFonts w:asciiTheme="minorEastAsia" w:hAnsiTheme="minorEastAsia"/>
            <w:b/>
            <w:noProof/>
            <w:sz w:val="24"/>
            <w:szCs w:val="24"/>
          </w:rPr>
          <w:t>18</w:t>
        </w:r>
        <w:r w:rsidR="00560289" w:rsidRPr="00BF2237">
          <w:rPr>
            <w:rFonts w:asciiTheme="minorEastAsia" w:hAnsiTheme="minorEastAsia"/>
            <w:b/>
            <w:noProof/>
            <w:sz w:val="24"/>
            <w:szCs w:val="24"/>
          </w:rPr>
          <w:fldChar w:fldCharType="end"/>
        </w:r>
      </w:hyperlink>
    </w:p>
    <w:p w14:paraId="4DAED5CF" w14:textId="6AADB374" w:rsidR="009175E6" w:rsidRPr="00BF2237" w:rsidRDefault="00E4660C">
      <w:pPr>
        <w:pStyle w:val="10"/>
        <w:tabs>
          <w:tab w:val="right" w:leader="dot" w:pos="8306"/>
        </w:tabs>
        <w:rPr>
          <w:rFonts w:asciiTheme="minorEastAsia" w:hAnsiTheme="minorEastAsia"/>
          <w:b/>
          <w:noProof/>
          <w:sz w:val="24"/>
          <w:szCs w:val="24"/>
        </w:rPr>
      </w:pPr>
      <w:hyperlink w:anchor="_Toc17502" w:history="1">
        <w:r w:rsidR="00560289" w:rsidRPr="00BF2237">
          <w:rPr>
            <w:rFonts w:asciiTheme="minorEastAsia" w:hAnsiTheme="minorEastAsia" w:hint="eastAsia"/>
            <w:b/>
            <w:bCs/>
            <w:noProof/>
            <w:sz w:val="24"/>
            <w:szCs w:val="24"/>
          </w:rPr>
          <w:t>第三章 比选程序</w:t>
        </w:r>
        <w:r w:rsidR="00560289" w:rsidRPr="00BF2237">
          <w:rPr>
            <w:rFonts w:asciiTheme="minorEastAsia" w:hAnsiTheme="minorEastAsia"/>
            <w:b/>
            <w:noProof/>
            <w:sz w:val="24"/>
            <w:szCs w:val="24"/>
          </w:rPr>
          <w:tab/>
        </w:r>
        <w:r w:rsidR="00560289" w:rsidRPr="00BF2237">
          <w:rPr>
            <w:rFonts w:asciiTheme="minorEastAsia" w:hAnsiTheme="minorEastAsia"/>
            <w:b/>
            <w:noProof/>
            <w:sz w:val="24"/>
            <w:szCs w:val="24"/>
          </w:rPr>
          <w:fldChar w:fldCharType="begin"/>
        </w:r>
        <w:r w:rsidR="00560289" w:rsidRPr="00BF2237">
          <w:rPr>
            <w:rFonts w:asciiTheme="minorEastAsia" w:hAnsiTheme="minorEastAsia"/>
            <w:b/>
            <w:noProof/>
            <w:sz w:val="24"/>
            <w:szCs w:val="24"/>
          </w:rPr>
          <w:instrText xml:space="preserve"> PAGEREF _Toc17502 \h </w:instrText>
        </w:r>
        <w:r w:rsidR="00560289" w:rsidRPr="00BF2237">
          <w:rPr>
            <w:rFonts w:asciiTheme="minorEastAsia" w:hAnsiTheme="minorEastAsia"/>
            <w:b/>
            <w:noProof/>
            <w:sz w:val="24"/>
            <w:szCs w:val="24"/>
          </w:rPr>
        </w:r>
        <w:r w:rsidR="00560289" w:rsidRPr="00BF2237">
          <w:rPr>
            <w:rFonts w:asciiTheme="minorEastAsia" w:hAnsiTheme="minorEastAsia"/>
            <w:b/>
            <w:noProof/>
            <w:sz w:val="24"/>
            <w:szCs w:val="24"/>
          </w:rPr>
          <w:fldChar w:fldCharType="separate"/>
        </w:r>
        <w:r w:rsidR="00F16EE9">
          <w:rPr>
            <w:rFonts w:asciiTheme="minorEastAsia" w:hAnsiTheme="minorEastAsia"/>
            <w:b/>
            <w:noProof/>
            <w:sz w:val="24"/>
            <w:szCs w:val="24"/>
          </w:rPr>
          <w:t>20</w:t>
        </w:r>
        <w:r w:rsidR="00560289" w:rsidRPr="00BF2237">
          <w:rPr>
            <w:rFonts w:asciiTheme="minorEastAsia" w:hAnsiTheme="minorEastAsia"/>
            <w:b/>
            <w:noProof/>
            <w:sz w:val="24"/>
            <w:szCs w:val="24"/>
          </w:rPr>
          <w:fldChar w:fldCharType="end"/>
        </w:r>
      </w:hyperlink>
    </w:p>
    <w:p w14:paraId="474D4CA0" w14:textId="24CA4AD9" w:rsidR="009175E6" w:rsidRPr="00BF2237" w:rsidRDefault="00E4660C">
      <w:pPr>
        <w:pStyle w:val="10"/>
        <w:tabs>
          <w:tab w:val="right" w:leader="dot" w:pos="8306"/>
        </w:tabs>
        <w:rPr>
          <w:rFonts w:asciiTheme="minorEastAsia" w:hAnsiTheme="minorEastAsia"/>
          <w:b/>
          <w:noProof/>
          <w:sz w:val="24"/>
          <w:szCs w:val="24"/>
        </w:rPr>
      </w:pPr>
      <w:hyperlink w:anchor="_Toc897" w:history="1">
        <w:r w:rsidR="00560289" w:rsidRPr="00BF2237">
          <w:rPr>
            <w:rFonts w:asciiTheme="minorEastAsia" w:hAnsiTheme="minorEastAsia" w:hint="eastAsia"/>
            <w:b/>
            <w:bCs/>
            <w:noProof/>
            <w:sz w:val="24"/>
            <w:szCs w:val="24"/>
          </w:rPr>
          <w:t>第四章</w:t>
        </w:r>
        <w:r w:rsidR="004D281D" w:rsidRPr="00BF2237">
          <w:rPr>
            <w:rFonts w:asciiTheme="minorEastAsia" w:hAnsiTheme="minorEastAsia" w:hint="eastAsia"/>
            <w:b/>
            <w:bCs/>
            <w:noProof/>
            <w:sz w:val="24"/>
            <w:szCs w:val="24"/>
          </w:rPr>
          <w:t xml:space="preserve"> </w:t>
        </w:r>
        <w:r w:rsidR="00560289" w:rsidRPr="00BF2237">
          <w:rPr>
            <w:rFonts w:asciiTheme="minorEastAsia" w:hAnsiTheme="minorEastAsia" w:hint="eastAsia"/>
            <w:b/>
            <w:bCs/>
            <w:noProof/>
            <w:sz w:val="24"/>
            <w:szCs w:val="24"/>
          </w:rPr>
          <w:t>参选文件格式</w:t>
        </w:r>
        <w:r w:rsidR="00560289" w:rsidRPr="00BF2237">
          <w:rPr>
            <w:rFonts w:asciiTheme="minorEastAsia" w:hAnsiTheme="minorEastAsia"/>
            <w:b/>
            <w:noProof/>
            <w:sz w:val="24"/>
            <w:szCs w:val="24"/>
          </w:rPr>
          <w:tab/>
        </w:r>
        <w:r w:rsidR="00560289" w:rsidRPr="00BF2237">
          <w:rPr>
            <w:rFonts w:asciiTheme="minorEastAsia" w:hAnsiTheme="minorEastAsia"/>
            <w:b/>
            <w:noProof/>
            <w:sz w:val="24"/>
            <w:szCs w:val="24"/>
          </w:rPr>
          <w:fldChar w:fldCharType="begin"/>
        </w:r>
        <w:r w:rsidR="00560289" w:rsidRPr="00BF2237">
          <w:rPr>
            <w:rFonts w:asciiTheme="minorEastAsia" w:hAnsiTheme="minorEastAsia"/>
            <w:b/>
            <w:noProof/>
            <w:sz w:val="24"/>
            <w:szCs w:val="24"/>
          </w:rPr>
          <w:instrText xml:space="preserve"> PAGEREF _Toc897 \h </w:instrText>
        </w:r>
        <w:r w:rsidR="00560289" w:rsidRPr="00BF2237">
          <w:rPr>
            <w:rFonts w:asciiTheme="minorEastAsia" w:hAnsiTheme="minorEastAsia"/>
            <w:b/>
            <w:noProof/>
            <w:sz w:val="24"/>
            <w:szCs w:val="24"/>
          </w:rPr>
        </w:r>
        <w:r w:rsidR="00560289" w:rsidRPr="00BF2237">
          <w:rPr>
            <w:rFonts w:asciiTheme="minorEastAsia" w:hAnsiTheme="minorEastAsia"/>
            <w:b/>
            <w:noProof/>
            <w:sz w:val="24"/>
            <w:szCs w:val="24"/>
          </w:rPr>
          <w:fldChar w:fldCharType="separate"/>
        </w:r>
        <w:r w:rsidR="00F16EE9">
          <w:rPr>
            <w:rFonts w:asciiTheme="minorEastAsia" w:hAnsiTheme="minorEastAsia"/>
            <w:b/>
            <w:noProof/>
            <w:sz w:val="24"/>
            <w:szCs w:val="24"/>
          </w:rPr>
          <w:t>22</w:t>
        </w:r>
        <w:r w:rsidR="00560289" w:rsidRPr="00BF2237">
          <w:rPr>
            <w:rFonts w:asciiTheme="minorEastAsia" w:hAnsiTheme="minorEastAsia"/>
            <w:b/>
            <w:noProof/>
            <w:sz w:val="24"/>
            <w:szCs w:val="24"/>
          </w:rPr>
          <w:fldChar w:fldCharType="end"/>
        </w:r>
      </w:hyperlink>
    </w:p>
    <w:p w14:paraId="7B817B93" w14:textId="7FA63B46" w:rsidR="009175E6" w:rsidRPr="00BF2237" w:rsidRDefault="00E4660C">
      <w:pPr>
        <w:pStyle w:val="10"/>
        <w:tabs>
          <w:tab w:val="right" w:leader="dot" w:pos="8306"/>
        </w:tabs>
        <w:rPr>
          <w:rFonts w:asciiTheme="minorEastAsia" w:hAnsiTheme="minorEastAsia"/>
          <w:b/>
          <w:noProof/>
          <w:sz w:val="24"/>
          <w:szCs w:val="24"/>
        </w:rPr>
      </w:pPr>
      <w:hyperlink w:anchor="_Toc31314" w:history="1">
        <w:r w:rsidR="00560289" w:rsidRPr="00BF2237">
          <w:rPr>
            <w:rFonts w:asciiTheme="minorEastAsia" w:hAnsiTheme="minorEastAsia" w:hint="eastAsia"/>
            <w:b/>
            <w:bCs/>
            <w:noProof/>
            <w:sz w:val="24"/>
            <w:szCs w:val="24"/>
          </w:rPr>
          <w:t>第五章</w:t>
        </w:r>
        <w:r w:rsidR="004D281D" w:rsidRPr="00BF2237">
          <w:rPr>
            <w:rFonts w:asciiTheme="minorEastAsia" w:hAnsiTheme="minorEastAsia" w:hint="eastAsia"/>
            <w:b/>
            <w:bCs/>
            <w:noProof/>
            <w:sz w:val="24"/>
            <w:szCs w:val="24"/>
          </w:rPr>
          <w:t xml:space="preserve"> </w:t>
        </w:r>
        <w:r w:rsidR="00560289" w:rsidRPr="00BF2237">
          <w:rPr>
            <w:rFonts w:asciiTheme="minorEastAsia" w:hAnsiTheme="minorEastAsia" w:hint="eastAsia"/>
            <w:b/>
            <w:bCs/>
            <w:noProof/>
            <w:sz w:val="24"/>
            <w:szCs w:val="24"/>
          </w:rPr>
          <w:t>合同格式</w:t>
        </w:r>
        <w:r w:rsidR="00560289" w:rsidRPr="00BF2237">
          <w:rPr>
            <w:rFonts w:asciiTheme="minorEastAsia" w:hAnsiTheme="minorEastAsia"/>
            <w:b/>
            <w:noProof/>
            <w:sz w:val="24"/>
            <w:szCs w:val="24"/>
          </w:rPr>
          <w:tab/>
        </w:r>
        <w:r w:rsidR="00560289" w:rsidRPr="00BF2237">
          <w:rPr>
            <w:rFonts w:asciiTheme="minorEastAsia" w:hAnsiTheme="minorEastAsia"/>
            <w:b/>
            <w:noProof/>
            <w:sz w:val="24"/>
            <w:szCs w:val="24"/>
          </w:rPr>
          <w:fldChar w:fldCharType="begin"/>
        </w:r>
        <w:r w:rsidR="00560289" w:rsidRPr="00BF2237">
          <w:rPr>
            <w:rFonts w:asciiTheme="minorEastAsia" w:hAnsiTheme="minorEastAsia"/>
            <w:b/>
            <w:noProof/>
            <w:sz w:val="24"/>
            <w:szCs w:val="24"/>
          </w:rPr>
          <w:instrText xml:space="preserve"> PAGEREF _Toc31314 \h </w:instrText>
        </w:r>
        <w:r w:rsidR="00560289" w:rsidRPr="00BF2237">
          <w:rPr>
            <w:rFonts w:asciiTheme="minorEastAsia" w:hAnsiTheme="minorEastAsia"/>
            <w:b/>
            <w:noProof/>
            <w:sz w:val="24"/>
            <w:szCs w:val="24"/>
          </w:rPr>
        </w:r>
        <w:r w:rsidR="00560289" w:rsidRPr="00BF2237">
          <w:rPr>
            <w:rFonts w:asciiTheme="minorEastAsia" w:hAnsiTheme="minorEastAsia"/>
            <w:b/>
            <w:noProof/>
            <w:sz w:val="24"/>
            <w:szCs w:val="24"/>
          </w:rPr>
          <w:fldChar w:fldCharType="separate"/>
        </w:r>
        <w:r w:rsidR="00F16EE9">
          <w:rPr>
            <w:rFonts w:asciiTheme="minorEastAsia" w:hAnsiTheme="minorEastAsia"/>
            <w:b/>
            <w:noProof/>
            <w:sz w:val="24"/>
            <w:szCs w:val="24"/>
          </w:rPr>
          <w:t>37</w:t>
        </w:r>
        <w:r w:rsidR="00560289" w:rsidRPr="00BF2237">
          <w:rPr>
            <w:rFonts w:asciiTheme="minorEastAsia" w:hAnsiTheme="minorEastAsia"/>
            <w:b/>
            <w:noProof/>
            <w:sz w:val="24"/>
            <w:szCs w:val="24"/>
          </w:rPr>
          <w:fldChar w:fldCharType="end"/>
        </w:r>
      </w:hyperlink>
    </w:p>
    <w:p w14:paraId="316EB45C" w14:textId="77777777" w:rsidR="009175E6" w:rsidRPr="00BF2237" w:rsidRDefault="00560289">
      <w:pPr>
        <w:spacing w:line="360" w:lineRule="auto"/>
        <w:rPr>
          <w:rFonts w:ascii="宋体" w:hAnsi="宋体" w:cs="宋体"/>
          <w:sz w:val="24"/>
        </w:rPr>
      </w:pPr>
      <w:r w:rsidRPr="00BF2237">
        <w:rPr>
          <w:rFonts w:asciiTheme="minorEastAsia" w:hAnsiTheme="minorEastAsia" w:cs="宋体" w:hint="eastAsia"/>
          <w:b/>
          <w:caps/>
          <w:szCs w:val="21"/>
        </w:rPr>
        <w:fldChar w:fldCharType="end"/>
      </w:r>
      <w:bookmarkStart w:id="0" w:name="_Toc298053734"/>
      <w:bookmarkStart w:id="1" w:name="_Toc298053883"/>
    </w:p>
    <w:bookmarkEnd w:id="0"/>
    <w:bookmarkEnd w:id="1"/>
    <w:p w14:paraId="61F42386" w14:textId="77777777" w:rsidR="00D8321B" w:rsidRDefault="00560289">
      <w:pPr>
        <w:pStyle w:val="a6"/>
        <w:rPr>
          <w:rFonts w:ascii="宋体" w:eastAsia="宋体" w:hAnsi="宋体" w:cs="宋体"/>
          <w:b/>
          <w:bCs/>
          <w:w w:val="100"/>
          <w:sz w:val="32"/>
          <w:szCs w:val="32"/>
        </w:rPr>
      </w:pPr>
      <w:r w:rsidRPr="00BF2237">
        <w:rPr>
          <w:rFonts w:ascii="宋体" w:eastAsia="宋体" w:hAnsi="宋体" w:cs="宋体" w:hint="eastAsia"/>
          <w:w w:val="100"/>
          <w:sz w:val="32"/>
          <w:szCs w:val="32"/>
        </w:rPr>
        <w:br w:type="page"/>
      </w:r>
      <w:r w:rsidR="00317C8A" w:rsidRPr="00BF2237">
        <w:rPr>
          <w:rFonts w:ascii="宋体" w:eastAsia="宋体" w:hAnsi="宋体" w:cs="宋体" w:hint="eastAsia"/>
          <w:b/>
          <w:bCs/>
          <w:w w:val="100"/>
          <w:sz w:val="32"/>
          <w:szCs w:val="32"/>
        </w:rPr>
        <w:lastRenderedPageBreak/>
        <w:t>北京舞蹈学院</w:t>
      </w:r>
      <w:r w:rsidR="002003BD" w:rsidRPr="00BF2237">
        <w:rPr>
          <w:rFonts w:ascii="宋体" w:eastAsia="宋体" w:hAnsi="宋体" w:cs="宋体" w:hint="eastAsia"/>
          <w:b/>
          <w:bCs/>
          <w:w w:val="100"/>
          <w:sz w:val="32"/>
          <w:szCs w:val="32"/>
        </w:rPr>
        <w:t>基础设施安装防坠楼安全装置采购项目</w:t>
      </w:r>
    </w:p>
    <w:p w14:paraId="7F09EDEE" w14:textId="6E03A704" w:rsidR="009175E6" w:rsidRPr="00BF2237" w:rsidRDefault="00560289">
      <w:pPr>
        <w:pStyle w:val="a6"/>
        <w:rPr>
          <w:rFonts w:ascii="宋体" w:eastAsia="宋体" w:hAnsi="宋体" w:cs="宋体"/>
          <w:w w:val="100"/>
          <w:sz w:val="32"/>
          <w:szCs w:val="32"/>
        </w:rPr>
      </w:pPr>
      <w:r w:rsidRPr="00BF2237">
        <w:rPr>
          <w:rFonts w:ascii="宋体" w:eastAsia="宋体" w:hAnsi="宋体" w:cs="宋体" w:hint="eastAsia"/>
          <w:b/>
          <w:bCs/>
          <w:w w:val="100"/>
          <w:sz w:val="32"/>
          <w:szCs w:val="32"/>
        </w:rPr>
        <w:t>比选邀请</w:t>
      </w:r>
    </w:p>
    <w:p w14:paraId="3AF9D2B9" w14:textId="77777777" w:rsidR="009175E6" w:rsidRPr="00BF2237" w:rsidRDefault="009175E6">
      <w:pPr>
        <w:pStyle w:val="af"/>
        <w:spacing w:line="276" w:lineRule="auto"/>
        <w:rPr>
          <w:rFonts w:ascii="宋体" w:hAnsi="宋体" w:cs="宋体"/>
          <w:bCs w:val="0"/>
          <w:sz w:val="24"/>
        </w:rPr>
      </w:pPr>
      <w:bookmarkStart w:id="2" w:name="_Toc28359002"/>
      <w:bookmarkStart w:id="3" w:name="_Toc28359079"/>
      <w:bookmarkStart w:id="4" w:name="_Toc35393621"/>
      <w:bookmarkStart w:id="5" w:name="_Toc35393790"/>
      <w:bookmarkStart w:id="6" w:name="_Hlk24379207"/>
    </w:p>
    <w:p w14:paraId="1D15E870" w14:textId="77777777" w:rsidR="009175E6" w:rsidRPr="00BF2237" w:rsidRDefault="00560289">
      <w:pPr>
        <w:pStyle w:val="af"/>
        <w:spacing w:line="276" w:lineRule="auto"/>
        <w:rPr>
          <w:rFonts w:ascii="宋体" w:hAnsi="宋体" w:cs="宋体"/>
          <w:bCs w:val="0"/>
          <w:sz w:val="24"/>
        </w:rPr>
      </w:pPr>
      <w:r w:rsidRPr="00BF2237">
        <w:rPr>
          <w:rFonts w:ascii="宋体" w:hAnsi="宋体" w:cs="宋体" w:hint="eastAsia"/>
          <w:bCs w:val="0"/>
          <w:sz w:val="24"/>
        </w:rPr>
        <w:t>一、项目基本情况</w:t>
      </w:r>
      <w:bookmarkEnd w:id="2"/>
      <w:bookmarkEnd w:id="3"/>
      <w:bookmarkEnd w:id="4"/>
      <w:bookmarkEnd w:id="5"/>
    </w:p>
    <w:p w14:paraId="6C82D35F" w14:textId="2F652CE4"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项目代理编号：</w:t>
      </w:r>
      <w:r w:rsidR="002003BD" w:rsidRPr="00BF2237">
        <w:rPr>
          <w:rFonts w:ascii="宋体" w:hAnsi="宋体" w:cs="宋体"/>
          <w:b w:val="0"/>
          <w:sz w:val="24"/>
        </w:rPr>
        <w:t>XHTC-HW-2022-0208</w:t>
      </w:r>
      <w:r w:rsidRPr="00BF2237">
        <w:rPr>
          <w:rFonts w:ascii="宋体" w:hAnsi="宋体" w:cs="宋体" w:hint="eastAsia"/>
          <w:b w:val="0"/>
          <w:sz w:val="24"/>
        </w:rPr>
        <w:t xml:space="preserve">     </w:t>
      </w:r>
    </w:p>
    <w:p w14:paraId="71F3D6AC" w14:textId="223B69BB"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项目名称：</w:t>
      </w:r>
      <w:r w:rsidR="00317C8A" w:rsidRPr="00BF2237">
        <w:rPr>
          <w:rFonts w:ascii="宋体" w:hAnsi="宋体" w:cs="宋体" w:hint="eastAsia"/>
          <w:b w:val="0"/>
          <w:sz w:val="24"/>
        </w:rPr>
        <w:t>北京舞蹈学院</w:t>
      </w:r>
      <w:r w:rsidR="002003BD" w:rsidRPr="00BF2237">
        <w:rPr>
          <w:rFonts w:ascii="宋体" w:hAnsi="宋体" w:cs="宋体" w:hint="eastAsia"/>
          <w:b w:val="0"/>
          <w:sz w:val="24"/>
        </w:rPr>
        <w:t>基础设施安装防坠楼安全装置采购项目</w:t>
      </w:r>
    </w:p>
    <w:bookmarkEnd w:id="6"/>
    <w:p w14:paraId="327F8BBB" w14:textId="3A174E2C"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预算金额：</w:t>
      </w:r>
      <w:r w:rsidR="00F21E14">
        <w:rPr>
          <w:rFonts w:ascii="宋体" w:hAnsi="宋体" w:cs="宋体" w:hint="eastAsia"/>
          <w:b w:val="0"/>
          <w:sz w:val="24"/>
        </w:rPr>
        <w:t>人民币</w:t>
      </w:r>
      <w:r w:rsidR="002003BD" w:rsidRPr="00F21E14">
        <w:rPr>
          <w:rFonts w:asciiTheme="minorEastAsia" w:hAnsiTheme="minorEastAsia" w:hint="eastAsia"/>
          <w:b w:val="0"/>
          <w:bCs w:val="0"/>
          <w:sz w:val="24"/>
        </w:rPr>
        <w:t>7</w:t>
      </w:r>
      <w:r w:rsidR="002003BD" w:rsidRPr="00F21E14">
        <w:rPr>
          <w:rFonts w:asciiTheme="minorEastAsia" w:hAnsiTheme="minorEastAsia"/>
          <w:b w:val="0"/>
          <w:bCs w:val="0"/>
          <w:sz w:val="24"/>
        </w:rPr>
        <w:t>.</w:t>
      </w:r>
      <w:r w:rsidR="004146EE">
        <w:rPr>
          <w:rFonts w:asciiTheme="minorEastAsia" w:hAnsiTheme="minorEastAsia" w:hint="eastAsia"/>
          <w:b w:val="0"/>
          <w:bCs w:val="0"/>
          <w:sz w:val="24"/>
        </w:rPr>
        <w:t>83812</w:t>
      </w:r>
      <w:r w:rsidRPr="00BF2237">
        <w:rPr>
          <w:rFonts w:ascii="宋体" w:hAnsi="宋体" w:cs="宋体" w:hint="eastAsia"/>
          <w:b w:val="0"/>
          <w:bCs w:val="0"/>
          <w:sz w:val="24"/>
          <w:szCs w:val="21"/>
        </w:rPr>
        <w:t>万元</w:t>
      </w:r>
    </w:p>
    <w:p w14:paraId="62205987" w14:textId="5062BCA9" w:rsidR="009175E6" w:rsidRPr="00BF2237" w:rsidRDefault="00560289" w:rsidP="00645E1B">
      <w:pPr>
        <w:pStyle w:val="af"/>
        <w:spacing w:line="276" w:lineRule="auto"/>
        <w:rPr>
          <w:rFonts w:ascii="宋体" w:hAnsi="宋体" w:cs="宋体"/>
          <w:b w:val="0"/>
          <w:sz w:val="24"/>
        </w:rPr>
      </w:pPr>
      <w:r w:rsidRPr="00BF2237">
        <w:rPr>
          <w:rFonts w:ascii="宋体" w:hAnsi="宋体" w:cs="宋体" w:hint="eastAsia"/>
          <w:b w:val="0"/>
          <w:sz w:val="24"/>
        </w:rPr>
        <w:t>采购需求：</w:t>
      </w:r>
      <w:r w:rsidR="002003BD" w:rsidRPr="00BF2237">
        <w:rPr>
          <w:rFonts w:ascii="宋体" w:hAnsi="宋体" w:cs="宋体" w:hint="eastAsia"/>
          <w:b w:val="0"/>
          <w:sz w:val="24"/>
        </w:rPr>
        <w:t>学院基础设施安装防坠楼安全装置采购</w:t>
      </w:r>
      <w:r w:rsidR="00BF2CAB" w:rsidRPr="00BF2237">
        <w:rPr>
          <w:rFonts w:ascii="宋体" w:hAnsi="宋体" w:cs="宋体" w:hint="eastAsia"/>
          <w:b w:val="0"/>
          <w:sz w:val="24"/>
        </w:rPr>
        <w:t>。</w:t>
      </w:r>
    </w:p>
    <w:p w14:paraId="0E176CA8" w14:textId="77777777"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合同履行期限：自合同签订生效后开始至双方合同义务完全履行后截止</w:t>
      </w:r>
    </w:p>
    <w:p w14:paraId="33B02FFD" w14:textId="77777777"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本项目不接受联合体参选。</w:t>
      </w:r>
    </w:p>
    <w:p w14:paraId="092DD747" w14:textId="77777777" w:rsidR="009175E6" w:rsidRPr="00BF2237" w:rsidRDefault="00560289">
      <w:pPr>
        <w:pStyle w:val="af"/>
        <w:spacing w:line="276" w:lineRule="auto"/>
        <w:rPr>
          <w:rFonts w:ascii="宋体" w:hAnsi="宋体" w:cs="宋体"/>
          <w:bCs w:val="0"/>
          <w:sz w:val="24"/>
        </w:rPr>
      </w:pPr>
      <w:bookmarkStart w:id="7" w:name="_Toc35393622"/>
      <w:bookmarkStart w:id="8" w:name="_Toc35393791"/>
      <w:bookmarkStart w:id="9" w:name="_Toc28359080"/>
      <w:bookmarkStart w:id="10" w:name="_Toc28359003"/>
      <w:r w:rsidRPr="00BF2237">
        <w:rPr>
          <w:rFonts w:ascii="宋体" w:hAnsi="宋体" w:cs="宋体" w:hint="eastAsia"/>
          <w:bCs w:val="0"/>
          <w:sz w:val="24"/>
        </w:rPr>
        <w:t>二、申请人的资格要求：</w:t>
      </w:r>
      <w:bookmarkStart w:id="11" w:name="_GoBack"/>
      <w:bookmarkEnd w:id="7"/>
      <w:bookmarkEnd w:id="8"/>
      <w:bookmarkEnd w:id="9"/>
      <w:bookmarkEnd w:id="10"/>
      <w:bookmarkEnd w:id="11"/>
    </w:p>
    <w:p w14:paraId="3EA87484"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1、满足《中华人民共和国政府采购法》第二十二条规定：</w:t>
      </w:r>
    </w:p>
    <w:p w14:paraId="5F8ACEDB"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1）具有独立承担民事责任的能力；</w:t>
      </w:r>
    </w:p>
    <w:p w14:paraId="6B2E9EC4"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2）具有良好的商业信誉和健全的财务会计制度；</w:t>
      </w:r>
    </w:p>
    <w:p w14:paraId="768DC507"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3）具有履行合同所必需的设备和专业技术能力；</w:t>
      </w:r>
    </w:p>
    <w:p w14:paraId="37CC9940"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4）有依法缴纳税收和社会保障资金的良好记录；</w:t>
      </w:r>
    </w:p>
    <w:p w14:paraId="3F2001E5"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5）参加</w:t>
      </w:r>
      <w:r w:rsidR="00B27C4B" w:rsidRPr="00BF2237">
        <w:rPr>
          <w:rFonts w:ascii="宋体" w:hAnsi="宋体" w:cs="宋体" w:hint="eastAsia"/>
          <w:sz w:val="24"/>
        </w:rPr>
        <w:t>采购活动</w:t>
      </w:r>
      <w:r w:rsidRPr="00BF2237">
        <w:rPr>
          <w:rFonts w:ascii="宋体" w:hAnsi="宋体" w:cs="宋体" w:hint="eastAsia"/>
          <w:sz w:val="24"/>
        </w:rPr>
        <w:t>前三年内，在经营活动中没有重大违法记录；</w:t>
      </w:r>
    </w:p>
    <w:p w14:paraId="49F57945"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6）法律、行政法规规定的其他条件：</w:t>
      </w:r>
    </w:p>
    <w:p w14:paraId="693A260E"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（1）参选人必须为前三年内未被列入“信用中国”网站（www.creditchina.gov.cn）、中国政府采购网（www.ccgp.gov.cn）信用记录失信被执行人、重大税收违法案件当事人名单、政府采购严重违法失信行为记录名单的；</w:t>
      </w:r>
    </w:p>
    <w:p w14:paraId="76D2C6B1"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（2）不同参选人的法人、单位负责人不是同一人也不存在直接控股、管理关系；</w:t>
      </w:r>
    </w:p>
    <w:p w14:paraId="0F1D6BD1"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2、落实政府采购政策需满足的资格要求：</w:t>
      </w:r>
    </w:p>
    <w:p w14:paraId="76BDD99C" w14:textId="77777777" w:rsidR="009175E6" w:rsidRPr="00BF2237" w:rsidRDefault="00560289">
      <w:pPr>
        <w:tabs>
          <w:tab w:val="right" w:pos="8100"/>
        </w:tabs>
        <w:snapToGrid w:val="0"/>
        <w:spacing w:line="360" w:lineRule="auto"/>
        <w:ind w:right="482"/>
        <w:rPr>
          <w:rFonts w:ascii="宋体" w:hAnsi="宋体" w:cs="宋体"/>
          <w:sz w:val="24"/>
        </w:rPr>
      </w:pPr>
      <w:r w:rsidRPr="00BF2237">
        <w:rPr>
          <w:rFonts w:ascii="宋体" w:hAnsi="宋体" w:cs="宋体" w:hint="eastAsia"/>
          <w:sz w:val="24"/>
        </w:rPr>
        <w:t>本项目非专门面向中小企业或小型、微型企业、监狱、戒毒企业或残疾人福利性单位采购。</w:t>
      </w:r>
    </w:p>
    <w:p w14:paraId="6C5227B6" w14:textId="77777777" w:rsidR="009175E6" w:rsidRPr="00BF2237" w:rsidRDefault="00560289">
      <w:pPr>
        <w:numPr>
          <w:ilvl w:val="0"/>
          <w:numId w:val="1"/>
        </w:numPr>
        <w:tabs>
          <w:tab w:val="right" w:pos="8100"/>
        </w:tabs>
        <w:snapToGrid w:val="0"/>
        <w:spacing w:line="360" w:lineRule="auto"/>
        <w:ind w:right="482"/>
        <w:rPr>
          <w:rFonts w:ascii="宋体" w:hAnsi="宋体" w:cs="宋体"/>
          <w:sz w:val="24"/>
        </w:rPr>
      </w:pPr>
      <w:r w:rsidRPr="00BF2237">
        <w:rPr>
          <w:rFonts w:ascii="宋体" w:hAnsi="宋体" w:cs="宋体" w:hint="eastAsia"/>
          <w:sz w:val="24"/>
        </w:rPr>
        <w:t>本项目的特定资格要求：本项目不接受联合体参选。</w:t>
      </w:r>
    </w:p>
    <w:p w14:paraId="26CA5CA4" w14:textId="77777777" w:rsidR="009175E6" w:rsidRPr="00BF2237" w:rsidRDefault="00560289">
      <w:pPr>
        <w:pStyle w:val="af"/>
        <w:spacing w:line="276" w:lineRule="auto"/>
        <w:rPr>
          <w:rFonts w:ascii="宋体" w:hAnsi="宋体" w:cs="宋体"/>
          <w:bCs w:val="0"/>
          <w:sz w:val="24"/>
        </w:rPr>
      </w:pPr>
      <w:r w:rsidRPr="00BF2237">
        <w:rPr>
          <w:rFonts w:ascii="宋体" w:hAnsi="宋体" w:cs="宋体" w:hint="eastAsia"/>
          <w:bCs w:val="0"/>
          <w:sz w:val="24"/>
        </w:rPr>
        <w:t>三、获取比选文件</w:t>
      </w:r>
    </w:p>
    <w:p w14:paraId="3C50CC3B" w14:textId="63884064" w:rsidR="009175E6" w:rsidRPr="00BF2237" w:rsidRDefault="00560289">
      <w:pPr>
        <w:pStyle w:val="2"/>
        <w:snapToGrid w:val="0"/>
        <w:spacing w:after="0" w:line="360" w:lineRule="auto"/>
        <w:ind w:leftChars="0" w:left="0" w:firstLineChars="0" w:firstLine="0"/>
        <w:rPr>
          <w:rFonts w:ascii="宋体" w:hAnsi="宋体" w:cs="宋体"/>
          <w:sz w:val="24"/>
        </w:rPr>
      </w:pPr>
      <w:bookmarkStart w:id="12" w:name="_Toc28359005"/>
      <w:bookmarkStart w:id="13" w:name="_Toc28359082"/>
      <w:bookmarkStart w:id="14" w:name="_Toc35393793"/>
      <w:bookmarkStart w:id="15" w:name="_Toc35393624"/>
      <w:r w:rsidRPr="00BF2237">
        <w:rPr>
          <w:rFonts w:ascii="宋体" w:hAnsi="宋体" w:cs="宋体" w:hint="eastAsia"/>
          <w:sz w:val="24"/>
        </w:rPr>
        <w:lastRenderedPageBreak/>
        <w:t>时间：</w:t>
      </w:r>
      <w:r w:rsidR="00A9477B" w:rsidRPr="00BF2237">
        <w:rPr>
          <w:rFonts w:ascii="宋体" w:hAnsi="宋体" w:cs="宋体" w:hint="eastAsia"/>
          <w:sz w:val="24"/>
        </w:rPr>
        <w:t>2022年3月</w:t>
      </w:r>
      <w:r w:rsidR="00F21E14">
        <w:rPr>
          <w:rFonts w:ascii="宋体" w:hAnsi="宋体" w:cs="宋体"/>
          <w:sz w:val="24"/>
        </w:rPr>
        <w:t>22</w:t>
      </w:r>
      <w:r w:rsidRPr="00BF2237">
        <w:rPr>
          <w:rFonts w:ascii="宋体" w:hAnsi="宋体" w:cs="宋体" w:hint="eastAsia"/>
          <w:sz w:val="24"/>
        </w:rPr>
        <w:t>日至</w:t>
      </w:r>
      <w:r w:rsidR="005551BB" w:rsidRPr="00BF2237">
        <w:rPr>
          <w:rFonts w:ascii="宋体" w:hAnsi="宋体" w:cs="宋体" w:hint="eastAsia"/>
          <w:sz w:val="24"/>
        </w:rPr>
        <w:t>2022年3月</w:t>
      </w:r>
      <w:r w:rsidR="00F21E14">
        <w:rPr>
          <w:rFonts w:ascii="宋体" w:hAnsi="宋体" w:cs="宋体"/>
          <w:sz w:val="24"/>
        </w:rPr>
        <w:t>25</w:t>
      </w:r>
      <w:r w:rsidRPr="00BF2237">
        <w:rPr>
          <w:rFonts w:ascii="宋体" w:hAnsi="宋体" w:cs="宋体" w:hint="eastAsia"/>
          <w:sz w:val="24"/>
        </w:rPr>
        <w:t>日，每日9:00至16:00</w:t>
      </w:r>
      <w:r w:rsidRPr="00BF2237">
        <w:rPr>
          <w:rFonts w:ascii="宋体" w:hAnsi="宋体" w:cs="宋体" w:hint="eastAsia"/>
          <w:kern w:val="0"/>
          <w:sz w:val="24"/>
        </w:rPr>
        <w:t>（北京时间）（法定节假日除外）</w:t>
      </w:r>
    </w:p>
    <w:p w14:paraId="02B7C64F" w14:textId="77777777" w:rsidR="009175E6" w:rsidRPr="00BF2237" w:rsidRDefault="00560289">
      <w:pPr>
        <w:pStyle w:val="af"/>
        <w:spacing w:line="276" w:lineRule="auto"/>
        <w:rPr>
          <w:rFonts w:ascii="宋体" w:eastAsiaTheme="minorEastAsia" w:hAnsi="宋体" w:cs="宋体"/>
          <w:sz w:val="24"/>
        </w:rPr>
      </w:pPr>
      <w:r w:rsidRPr="00BF2237">
        <w:rPr>
          <w:rFonts w:ascii="宋体" w:hAnsi="宋体" w:cs="宋体" w:hint="eastAsia"/>
          <w:sz w:val="24"/>
        </w:rPr>
        <w:t>领取比选文件的方式：网页自行下载（</w:t>
      </w:r>
      <w:r w:rsidRPr="00BF2237">
        <w:rPr>
          <w:rFonts w:ascii="宋体" w:hAnsi="宋体" w:cs="宋体" w:hint="eastAsia"/>
          <w:b w:val="0"/>
          <w:sz w:val="24"/>
        </w:rPr>
        <w:t>比选文件不收取标书费</w:t>
      </w:r>
      <w:r w:rsidRPr="00BF2237">
        <w:rPr>
          <w:rFonts w:ascii="宋体" w:hAnsi="宋体" w:cs="宋体" w:hint="eastAsia"/>
          <w:sz w:val="24"/>
        </w:rPr>
        <w:t>）</w:t>
      </w:r>
      <w:r w:rsidRPr="00BF2237">
        <w:rPr>
          <w:rFonts w:ascii="宋体" w:hAnsi="宋体" w:cs="宋体" w:hint="eastAsia"/>
          <w:b w:val="0"/>
          <w:sz w:val="24"/>
        </w:rPr>
        <w:t>；</w:t>
      </w:r>
      <w:r w:rsidRPr="00BF2237">
        <w:rPr>
          <w:rFonts w:ascii="宋体" w:hAnsi="宋体" w:cs="宋体" w:hint="eastAsia"/>
          <w:sz w:val="24"/>
        </w:rPr>
        <w:t>并自行下载报名表，填写完整后回传至邮箱（</w:t>
      </w:r>
      <w:r w:rsidR="0007569C" w:rsidRPr="00BF2237">
        <w:rPr>
          <w:rFonts w:ascii="宋体" w:hAnsi="宋体" w:cs="宋体" w:hint="eastAsia"/>
          <w:sz w:val="24"/>
        </w:rPr>
        <w:t>lc@xhtc.com.cn</w:t>
      </w:r>
      <w:r w:rsidRPr="00BF2237">
        <w:rPr>
          <w:rFonts w:ascii="宋体" w:hAnsi="宋体" w:cs="宋体" w:hint="eastAsia"/>
          <w:sz w:val="24"/>
        </w:rPr>
        <w:t>）</w:t>
      </w:r>
    </w:p>
    <w:p w14:paraId="5F3F7421" w14:textId="77777777" w:rsidR="009175E6" w:rsidRPr="00BF2237" w:rsidRDefault="00560289">
      <w:pPr>
        <w:pStyle w:val="af"/>
        <w:spacing w:line="276" w:lineRule="auto"/>
        <w:rPr>
          <w:rFonts w:ascii="宋体" w:hAnsi="宋体" w:cs="宋体"/>
          <w:bCs w:val="0"/>
          <w:sz w:val="24"/>
        </w:rPr>
      </w:pPr>
      <w:r w:rsidRPr="00BF2237">
        <w:rPr>
          <w:rFonts w:ascii="宋体" w:hAnsi="宋体" w:cs="宋体" w:hint="eastAsia"/>
          <w:bCs w:val="0"/>
          <w:sz w:val="24"/>
        </w:rPr>
        <w:t>四、提交</w:t>
      </w:r>
      <w:bookmarkEnd w:id="12"/>
      <w:bookmarkEnd w:id="13"/>
      <w:r w:rsidRPr="00BF2237">
        <w:rPr>
          <w:rFonts w:ascii="宋体" w:hAnsi="宋体" w:cs="宋体" w:hint="eastAsia"/>
          <w:bCs w:val="0"/>
          <w:sz w:val="24"/>
        </w:rPr>
        <w:t>参选文件截止时间、参选时间和地点</w:t>
      </w:r>
      <w:bookmarkEnd w:id="14"/>
      <w:bookmarkEnd w:id="15"/>
    </w:p>
    <w:p w14:paraId="2056EF02" w14:textId="0110C366"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提交参选文件截止时间、参选时间：</w:t>
      </w:r>
      <w:r w:rsidR="005551BB" w:rsidRPr="00BF2237">
        <w:rPr>
          <w:rFonts w:ascii="宋体" w:hAnsi="宋体" w:cs="宋体" w:hint="eastAsia"/>
          <w:kern w:val="0"/>
          <w:sz w:val="24"/>
        </w:rPr>
        <w:t>2022年3月</w:t>
      </w:r>
      <w:r w:rsidR="00F21E14">
        <w:rPr>
          <w:rFonts w:ascii="宋体" w:hAnsi="宋体" w:cs="宋体"/>
          <w:kern w:val="0"/>
          <w:sz w:val="24"/>
        </w:rPr>
        <w:t>31</w:t>
      </w:r>
      <w:r w:rsidRPr="00BF2237">
        <w:rPr>
          <w:rFonts w:ascii="宋体" w:hAnsi="宋体" w:cs="宋体" w:hint="eastAsia"/>
          <w:kern w:val="0"/>
          <w:sz w:val="24"/>
        </w:rPr>
        <w:t>日</w:t>
      </w:r>
      <w:r w:rsidR="009F1B60" w:rsidRPr="00BF2237">
        <w:rPr>
          <w:rFonts w:ascii="宋体" w:hAnsi="宋体" w:cs="宋体" w:hint="eastAsia"/>
          <w:kern w:val="0"/>
          <w:sz w:val="24"/>
        </w:rPr>
        <w:t>下午</w:t>
      </w:r>
      <w:r w:rsidR="009F1B60" w:rsidRPr="00BF2237">
        <w:rPr>
          <w:rFonts w:ascii="宋体" w:hAnsi="宋体" w:cs="宋体"/>
          <w:kern w:val="0"/>
          <w:sz w:val="24"/>
        </w:rPr>
        <w:t>14</w:t>
      </w:r>
      <w:r w:rsidRPr="00BF2237">
        <w:rPr>
          <w:rFonts w:ascii="宋体" w:hAnsi="宋体" w:cs="宋体" w:hint="eastAsia"/>
          <w:kern w:val="0"/>
          <w:sz w:val="24"/>
        </w:rPr>
        <w:t>:</w:t>
      </w:r>
      <w:r w:rsidR="003A31CD">
        <w:rPr>
          <w:rFonts w:ascii="宋体" w:hAnsi="宋体" w:cs="宋体"/>
          <w:kern w:val="0"/>
          <w:sz w:val="24"/>
        </w:rPr>
        <w:t>00</w:t>
      </w:r>
      <w:r w:rsidRPr="00BF2237">
        <w:rPr>
          <w:rFonts w:ascii="宋体" w:hAnsi="宋体" w:cs="宋体" w:hint="eastAsia"/>
          <w:sz w:val="24"/>
        </w:rPr>
        <w:t>（北京时间），逾期递交不予接收</w:t>
      </w:r>
    </w:p>
    <w:p w14:paraId="421BE21D"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地点：</w:t>
      </w:r>
      <w:r w:rsidR="004878C7" w:rsidRPr="00BF2237">
        <w:rPr>
          <w:rFonts w:ascii="宋体" w:hAnsi="宋体" w:cs="宋体" w:hint="eastAsia"/>
          <w:sz w:val="24"/>
        </w:rPr>
        <w:t>北京市海淀区莲花池东路39号西</w:t>
      </w:r>
      <w:proofErr w:type="gramStart"/>
      <w:r w:rsidR="004878C7" w:rsidRPr="00BF2237">
        <w:rPr>
          <w:rFonts w:ascii="宋体" w:hAnsi="宋体" w:cs="宋体" w:hint="eastAsia"/>
          <w:sz w:val="24"/>
        </w:rPr>
        <w:t>金大厦</w:t>
      </w:r>
      <w:proofErr w:type="gramEnd"/>
      <w:r w:rsidR="004878C7" w:rsidRPr="00BF2237">
        <w:rPr>
          <w:rFonts w:ascii="宋体" w:hAnsi="宋体" w:cs="宋体" w:hint="eastAsia"/>
          <w:sz w:val="24"/>
        </w:rPr>
        <w:t>11层新华招标</w:t>
      </w:r>
    </w:p>
    <w:p w14:paraId="42BE49D4" w14:textId="77777777" w:rsidR="009175E6" w:rsidRPr="00BF2237" w:rsidRDefault="00560289">
      <w:pPr>
        <w:pStyle w:val="af"/>
        <w:spacing w:line="276" w:lineRule="auto"/>
        <w:rPr>
          <w:rFonts w:ascii="宋体" w:hAnsi="宋体" w:cs="宋体"/>
          <w:bCs w:val="0"/>
          <w:sz w:val="24"/>
        </w:rPr>
      </w:pPr>
      <w:bookmarkStart w:id="16" w:name="_Toc35393795"/>
      <w:bookmarkStart w:id="17" w:name="_Toc35393626"/>
      <w:r w:rsidRPr="00BF2237">
        <w:rPr>
          <w:rFonts w:ascii="宋体" w:hAnsi="宋体" w:cs="宋体" w:hint="eastAsia"/>
          <w:bCs w:val="0"/>
          <w:sz w:val="24"/>
        </w:rPr>
        <w:t>五、其他补充事宜</w:t>
      </w:r>
      <w:bookmarkEnd w:id="16"/>
      <w:bookmarkEnd w:id="17"/>
    </w:p>
    <w:p w14:paraId="192314F2"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本项目比选公告在北京舞蹈学院后勤基建处网（http://192.168.99.139:8080/pub/hqjjc/）上发布。</w:t>
      </w:r>
    </w:p>
    <w:p w14:paraId="71E753F7" w14:textId="77777777" w:rsidR="009175E6" w:rsidRPr="00BF2237" w:rsidRDefault="00560289">
      <w:pPr>
        <w:pStyle w:val="af"/>
        <w:spacing w:line="276" w:lineRule="auto"/>
        <w:rPr>
          <w:rFonts w:ascii="宋体" w:hAnsi="宋体" w:cs="宋体"/>
          <w:bCs w:val="0"/>
          <w:sz w:val="24"/>
        </w:rPr>
      </w:pPr>
      <w:bookmarkStart w:id="18" w:name="_Toc28359008"/>
      <w:bookmarkStart w:id="19" w:name="_Toc28359085"/>
      <w:bookmarkStart w:id="20" w:name="_Toc35393627"/>
      <w:bookmarkStart w:id="21" w:name="_Toc35393796"/>
      <w:r w:rsidRPr="00BF2237">
        <w:rPr>
          <w:rFonts w:ascii="宋体" w:hAnsi="宋体" w:cs="宋体" w:hint="eastAsia"/>
          <w:bCs w:val="0"/>
          <w:sz w:val="24"/>
        </w:rPr>
        <w:t>六、对本次比选提出询问，请按以下方式联系。</w:t>
      </w:r>
      <w:bookmarkEnd w:id="18"/>
      <w:bookmarkEnd w:id="19"/>
      <w:bookmarkEnd w:id="20"/>
      <w:bookmarkEnd w:id="21"/>
    </w:p>
    <w:p w14:paraId="528D1295" w14:textId="77777777" w:rsidR="009175E6" w:rsidRPr="00BF2237" w:rsidRDefault="00560289">
      <w:pPr>
        <w:pStyle w:val="2"/>
        <w:snapToGrid w:val="0"/>
        <w:spacing w:after="0" w:line="360" w:lineRule="auto"/>
        <w:ind w:leftChars="0" w:left="0" w:firstLineChars="0" w:firstLine="0"/>
        <w:rPr>
          <w:rFonts w:ascii="宋体" w:hAnsi="宋体" w:cs="宋体"/>
          <w:b/>
          <w:bCs/>
          <w:sz w:val="24"/>
        </w:rPr>
      </w:pPr>
      <w:r w:rsidRPr="00BF2237">
        <w:rPr>
          <w:rFonts w:ascii="宋体" w:hAnsi="宋体" w:cs="宋体" w:hint="eastAsia"/>
          <w:b/>
          <w:bCs/>
          <w:sz w:val="24"/>
        </w:rPr>
        <w:t>1、采购人信息</w:t>
      </w:r>
    </w:p>
    <w:p w14:paraId="090EAEAE" w14:textId="77777777" w:rsidR="009175E6" w:rsidRPr="00BF2237" w:rsidRDefault="00560289">
      <w:pPr>
        <w:pStyle w:val="2"/>
        <w:snapToGrid w:val="0"/>
        <w:spacing w:after="0" w:line="360" w:lineRule="auto"/>
        <w:ind w:leftChars="0" w:left="0" w:firstLineChars="0" w:firstLine="0"/>
        <w:rPr>
          <w:rFonts w:ascii="宋体" w:hAnsi="宋体"/>
          <w:kern w:val="0"/>
          <w:sz w:val="24"/>
        </w:rPr>
      </w:pPr>
      <w:bookmarkStart w:id="22" w:name="_Toc28359009"/>
      <w:bookmarkStart w:id="23" w:name="_Toc28359086"/>
      <w:r w:rsidRPr="00BF2237">
        <w:rPr>
          <w:rFonts w:ascii="宋体" w:hAnsi="宋体" w:cs="宋体" w:hint="eastAsia"/>
          <w:sz w:val="24"/>
        </w:rPr>
        <w:t>名 称：</w:t>
      </w:r>
      <w:r w:rsidRPr="00BF2237">
        <w:rPr>
          <w:rFonts w:ascii="宋体" w:hAnsi="宋体" w:hint="eastAsia"/>
          <w:kern w:val="0"/>
          <w:sz w:val="24"/>
        </w:rPr>
        <w:t>北京舞蹈学院</w:t>
      </w:r>
    </w:p>
    <w:p w14:paraId="135006CE"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地址：北京市海淀区</w:t>
      </w:r>
      <w:proofErr w:type="gramStart"/>
      <w:r w:rsidRPr="00BF2237">
        <w:rPr>
          <w:rFonts w:ascii="宋体" w:hAnsi="宋体" w:cs="宋体" w:hint="eastAsia"/>
          <w:sz w:val="24"/>
        </w:rPr>
        <w:t>万寿寺路1号</w:t>
      </w:r>
      <w:proofErr w:type="gramEnd"/>
    </w:p>
    <w:p w14:paraId="0021CC28"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 xml:space="preserve">联系方式：曲老师 010-68935526  </w:t>
      </w:r>
      <w:r w:rsidRPr="00BF2237">
        <w:rPr>
          <w:rFonts w:hint="eastAsia"/>
          <w:sz w:val="24"/>
        </w:rPr>
        <w:t xml:space="preserve"> </w:t>
      </w:r>
      <w:r w:rsidRPr="00BF2237">
        <w:rPr>
          <w:rFonts w:ascii="宋体" w:hAnsi="宋体" w:cs="宋体" w:hint="eastAsia"/>
          <w:sz w:val="24"/>
        </w:rPr>
        <w:t xml:space="preserve">  </w:t>
      </w:r>
    </w:p>
    <w:p w14:paraId="2BA1BA4D"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b/>
          <w:bCs/>
          <w:sz w:val="24"/>
        </w:rPr>
        <w:t>2、采购代理机构信息</w:t>
      </w:r>
      <w:bookmarkEnd w:id="22"/>
      <w:bookmarkEnd w:id="23"/>
    </w:p>
    <w:p w14:paraId="7674F669"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名 称：</w:t>
      </w:r>
      <w:r w:rsidR="000A1BDE" w:rsidRPr="00BF2237">
        <w:rPr>
          <w:rFonts w:ascii="宋体" w:hAnsi="宋体" w:cs="宋体" w:hint="eastAsia"/>
          <w:sz w:val="24"/>
        </w:rPr>
        <w:t>新华招标有限公司</w:t>
      </w:r>
    </w:p>
    <w:p w14:paraId="001E0B97"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地　址：</w:t>
      </w:r>
      <w:r w:rsidR="004878C7" w:rsidRPr="00BF2237">
        <w:rPr>
          <w:rFonts w:ascii="宋体" w:hAnsi="宋体" w:cs="宋体" w:hint="eastAsia"/>
          <w:sz w:val="24"/>
        </w:rPr>
        <w:t>北京市海淀区莲花池东路39号西</w:t>
      </w:r>
      <w:proofErr w:type="gramStart"/>
      <w:r w:rsidR="004878C7" w:rsidRPr="00BF2237">
        <w:rPr>
          <w:rFonts w:ascii="宋体" w:hAnsi="宋体" w:cs="宋体" w:hint="eastAsia"/>
          <w:sz w:val="24"/>
        </w:rPr>
        <w:t>金大厦</w:t>
      </w:r>
      <w:proofErr w:type="gramEnd"/>
      <w:r w:rsidR="004878C7" w:rsidRPr="00BF2237">
        <w:rPr>
          <w:rFonts w:ascii="宋体" w:hAnsi="宋体" w:cs="宋体" w:hint="eastAsia"/>
          <w:sz w:val="24"/>
        </w:rPr>
        <w:t>11层新华招标</w:t>
      </w:r>
    </w:p>
    <w:p w14:paraId="1BAF53A2"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联系方式：</w:t>
      </w:r>
      <w:bookmarkStart w:id="24" w:name="_Toc28359010"/>
      <w:bookmarkStart w:id="25" w:name="_Toc28359087"/>
      <w:r w:rsidR="004878C7" w:rsidRPr="00BF2237">
        <w:rPr>
          <w:rFonts w:ascii="宋体" w:hAnsi="宋体" w:cs="宋体" w:hint="eastAsia"/>
          <w:sz w:val="24"/>
        </w:rPr>
        <w:t>刘聪、赵静淑</w:t>
      </w:r>
      <w:r w:rsidRPr="00BF2237">
        <w:rPr>
          <w:rFonts w:ascii="宋体" w:hAnsi="宋体" w:cs="宋体" w:hint="eastAsia"/>
          <w:sz w:val="24"/>
        </w:rPr>
        <w:t xml:space="preserve">  </w:t>
      </w:r>
      <w:r w:rsidR="004878C7" w:rsidRPr="00BF2237">
        <w:rPr>
          <w:rFonts w:ascii="宋体" w:hAnsi="宋体" w:cs="宋体" w:hint="eastAsia"/>
          <w:sz w:val="24"/>
        </w:rPr>
        <w:t>010-63905966</w:t>
      </w:r>
    </w:p>
    <w:p w14:paraId="30283509"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b/>
          <w:bCs/>
          <w:sz w:val="24"/>
        </w:rPr>
        <w:t>3.项目联系方式</w:t>
      </w:r>
      <w:bookmarkEnd w:id="24"/>
      <w:bookmarkEnd w:id="25"/>
    </w:p>
    <w:p w14:paraId="11877190"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项目联系人：</w:t>
      </w:r>
      <w:r w:rsidR="004878C7" w:rsidRPr="00BF2237">
        <w:rPr>
          <w:rFonts w:ascii="宋体" w:hAnsi="宋体" w:cs="宋体" w:hint="eastAsia"/>
          <w:sz w:val="24"/>
        </w:rPr>
        <w:t>刘聪、赵静淑</w:t>
      </w:r>
    </w:p>
    <w:p w14:paraId="141C6C3E" w14:textId="77777777" w:rsidR="009175E6" w:rsidRPr="00BF2237" w:rsidRDefault="00560289">
      <w:pPr>
        <w:pStyle w:val="2"/>
        <w:snapToGrid w:val="0"/>
        <w:spacing w:after="0" w:line="360" w:lineRule="auto"/>
        <w:ind w:leftChars="0" w:left="0" w:firstLineChars="0" w:firstLine="0"/>
        <w:rPr>
          <w:rFonts w:ascii="宋体" w:hAnsi="宋体" w:cs="宋体"/>
          <w:sz w:val="24"/>
        </w:rPr>
      </w:pPr>
      <w:r w:rsidRPr="00BF2237">
        <w:rPr>
          <w:rFonts w:ascii="宋体" w:hAnsi="宋体" w:cs="宋体" w:hint="eastAsia"/>
          <w:sz w:val="24"/>
        </w:rPr>
        <w:t>电　话：</w:t>
      </w:r>
      <w:r w:rsidR="004878C7" w:rsidRPr="00BF2237">
        <w:rPr>
          <w:rFonts w:ascii="宋体" w:hAnsi="宋体" w:cs="宋体" w:hint="eastAsia"/>
          <w:sz w:val="24"/>
        </w:rPr>
        <w:t>010-63905966</w:t>
      </w:r>
    </w:p>
    <w:p w14:paraId="21715294" w14:textId="77777777" w:rsidR="009175E6" w:rsidRPr="00BF2237" w:rsidRDefault="009175E6">
      <w:pPr>
        <w:pStyle w:val="2"/>
        <w:snapToGrid w:val="0"/>
        <w:spacing w:after="0" w:line="360" w:lineRule="auto"/>
        <w:ind w:leftChars="0" w:left="0" w:firstLineChars="0" w:firstLine="0"/>
        <w:rPr>
          <w:rFonts w:ascii="宋体" w:hAnsi="宋体" w:cs="宋体"/>
          <w:sz w:val="24"/>
        </w:rPr>
      </w:pPr>
    </w:p>
    <w:p w14:paraId="3FC4C303" w14:textId="77777777" w:rsidR="009175E6" w:rsidRPr="00BF2237" w:rsidRDefault="00560289">
      <w:pPr>
        <w:pStyle w:val="2"/>
        <w:snapToGrid w:val="0"/>
        <w:spacing w:after="0" w:line="360" w:lineRule="auto"/>
        <w:ind w:leftChars="0" w:left="0" w:firstLineChars="0" w:firstLine="0"/>
        <w:jc w:val="center"/>
        <w:rPr>
          <w:rFonts w:ascii="宋体" w:hAnsi="宋体" w:cs="宋体"/>
          <w:b/>
          <w:bCs/>
          <w:sz w:val="24"/>
        </w:rPr>
      </w:pPr>
      <w:r w:rsidRPr="00BF2237">
        <w:rPr>
          <w:rFonts w:ascii="宋体" w:hAnsi="宋体" w:cs="宋体" w:hint="eastAsia"/>
          <w:b/>
          <w:bCs/>
          <w:sz w:val="24"/>
        </w:rPr>
        <w:t>报名表</w:t>
      </w:r>
    </w:p>
    <w:tbl>
      <w:tblPr>
        <w:tblStyle w:val="ac"/>
        <w:tblW w:w="5000" w:type="pct"/>
        <w:jc w:val="center"/>
        <w:tblLook w:val="04A0" w:firstRow="1" w:lastRow="0" w:firstColumn="1" w:lastColumn="0" w:noHBand="0" w:noVBand="1"/>
      </w:tblPr>
      <w:tblGrid>
        <w:gridCol w:w="824"/>
        <w:gridCol w:w="1590"/>
        <w:gridCol w:w="1590"/>
        <w:gridCol w:w="1128"/>
        <w:gridCol w:w="1130"/>
        <w:gridCol w:w="1130"/>
        <w:gridCol w:w="1130"/>
      </w:tblGrid>
      <w:tr w:rsidR="00BF2237" w:rsidRPr="00BF2237" w14:paraId="49492A53" w14:textId="77777777" w:rsidTr="005451D2">
        <w:trPr>
          <w:trHeight w:val="448"/>
          <w:jc w:val="center"/>
        </w:trPr>
        <w:tc>
          <w:tcPr>
            <w:tcW w:w="483" w:type="pct"/>
            <w:vAlign w:val="center"/>
          </w:tcPr>
          <w:p w14:paraId="7A7A201B"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序号</w:t>
            </w:r>
          </w:p>
        </w:tc>
        <w:tc>
          <w:tcPr>
            <w:tcW w:w="933" w:type="pct"/>
            <w:vAlign w:val="center"/>
          </w:tcPr>
          <w:p w14:paraId="3A2E99BB"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项目名称</w:t>
            </w:r>
          </w:p>
        </w:tc>
        <w:tc>
          <w:tcPr>
            <w:tcW w:w="933" w:type="pct"/>
            <w:vAlign w:val="center"/>
          </w:tcPr>
          <w:p w14:paraId="28CC6065"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公司名称</w:t>
            </w:r>
          </w:p>
        </w:tc>
        <w:tc>
          <w:tcPr>
            <w:tcW w:w="662" w:type="pct"/>
            <w:vAlign w:val="center"/>
          </w:tcPr>
          <w:p w14:paraId="439AC4C7" w14:textId="77777777" w:rsidR="005451D2"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报名</w:t>
            </w:r>
          </w:p>
          <w:p w14:paraId="237BE814"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时间</w:t>
            </w:r>
          </w:p>
        </w:tc>
        <w:tc>
          <w:tcPr>
            <w:tcW w:w="663" w:type="pct"/>
            <w:vAlign w:val="center"/>
          </w:tcPr>
          <w:p w14:paraId="6382FC50"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联系人</w:t>
            </w:r>
          </w:p>
        </w:tc>
        <w:tc>
          <w:tcPr>
            <w:tcW w:w="663" w:type="pct"/>
            <w:vAlign w:val="center"/>
          </w:tcPr>
          <w:p w14:paraId="331679FB" w14:textId="77777777" w:rsidR="005451D2"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联系</w:t>
            </w:r>
          </w:p>
          <w:p w14:paraId="005261C3"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电话</w:t>
            </w:r>
          </w:p>
        </w:tc>
        <w:tc>
          <w:tcPr>
            <w:tcW w:w="663" w:type="pct"/>
            <w:vAlign w:val="center"/>
          </w:tcPr>
          <w:p w14:paraId="737D2591" w14:textId="77777777" w:rsidR="005451D2"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公司</w:t>
            </w:r>
          </w:p>
          <w:p w14:paraId="23172091"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邮箱</w:t>
            </w:r>
          </w:p>
        </w:tc>
      </w:tr>
      <w:tr w:rsidR="009175E6" w:rsidRPr="00BF2237" w14:paraId="15EE16F0" w14:textId="77777777" w:rsidTr="005451D2">
        <w:trPr>
          <w:trHeight w:val="502"/>
          <w:jc w:val="center"/>
        </w:trPr>
        <w:tc>
          <w:tcPr>
            <w:tcW w:w="483" w:type="pct"/>
            <w:vAlign w:val="center"/>
          </w:tcPr>
          <w:p w14:paraId="16E98F37" w14:textId="77777777" w:rsidR="009175E6" w:rsidRPr="00BF2237" w:rsidRDefault="00560289">
            <w:pPr>
              <w:pStyle w:val="2"/>
              <w:snapToGrid w:val="0"/>
              <w:spacing w:after="0"/>
              <w:ind w:leftChars="0" w:left="0" w:firstLineChars="0" w:firstLine="0"/>
              <w:jc w:val="center"/>
              <w:rPr>
                <w:rFonts w:ascii="宋体" w:hAnsi="宋体" w:cs="宋体"/>
                <w:sz w:val="24"/>
              </w:rPr>
            </w:pPr>
            <w:r w:rsidRPr="00BF2237">
              <w:rPr>
                <w:rFonts w:ascii="宋体" w:hAnsi="宋体" w:cs="宋体" w:hint="eastAsia"/>
                <w:sz w:val="24"/>
              </w:rPr>
              <w:t>1</w:t>
            </w:r>
          </w:p>
        </w:tc>
        <w:tc>
          <w:tcPr>
            <w:tcW w:w="933" w:type="pct"/>
            <w:vAlign w:val="center"/>
          </w:tcPr>
          <w:p w14:paraId="1927FB63" w14:textId="77777777" w:rsidR="009175E6" w:rsidRPr="00BF2237" w:rsidRDefault="009175E6">
            <w:pPr>
              <w:pStyle w:val="2"/>
              <w:snapToGrid w:val="0"/>
              <w:spacing w:after="0"/>
              <w:ind w:leftChars="0" w:left="0" w:firstLineChars="0" w:firstLine="0"/>
              <w:jc w:val="center"/>
              <w:rPr>
                <w:rFonts w:ascii="宋体" w:hAnsi="宋体" w:cs="宋体"/>
                <w:sz w:val="24"/>
              </w:rPr>
            </w:pPr>
          </w:p>
        </w:tc>
        <w:tc>
          <w:tcPr>
            <w:tcW w:w="933" w:type="pct"/>
            <w:vAlign w:val="center"/>
          </w:tcPr>
          <w:p w14:paraId="2DE3C69A" w14:textId="77777777" w:rsidR="009175E6" w:rsidRPr="00BF2237" w:rsidRDefault="009175E6">
            <w:pPr>
              <w:pStyle w:val="2"/>
              <w:snapToGrid w:val="0"/>
              <w:spacing w:after="0"/>
              <w:ind w:leftChars="0" w:left="0" w:firstLineChars="0" w:firstLine="0"/>
              <w:jc w:val="center"/>
              <w:rPr>
                <w:rFonts w:ascii="宋体" w:hAnsi="宋体" w:cs="宋体"/>
                <w:sz w:val="24"/>
              </w:rPr>
            </w:pPr>
          </w:p>
        </w:tc>
        <w:tc>
          <w:tcPr>
            <w:tcW w:w="662" w:type="pct"/>
            <w:vAlign w:val="center"/>
          </w:tcPr>
          <w:p w14:paraId="1646E048" w14:textId="77777777" w:rsidR="009175E6" w:rsidRPr="00BF2237" w:rsidRDefault="009175E6">
            <w:pPr>
              <w:pStyle w:val="2"/>
              <w:snapToGrid w:val="0"/>
              <w:spacing w:after="0"/>
              <w:ind w:leftChars="0" w:left="0" w:firstLineChars="0" w:firstLine="0"/>
              <w:jc w:val="center"/>
              <w:rPr>
                <w:rFonts w:ascii="宋体" w:hAnsi="宋体" w:cs="宋体"/>
                <w:sz w:val="24"/>
              </w:rPr>
            </w:pPr>
          </w:p>
        </w:tc>
        <w:tc>
          <w:tcPr>
            <w:tcW w:w="663" w:type="pct"/>
            <w:vAlign w:val="center"/>
          </w:tcPr>
          <w:p w14:paraId="3816F7EF" w14:textId="77777777" w:rsidR="009175E6" w:rsidRPr="00BF2237" w:rsidRDefault="009175E6">
            <w:pPr>
              <w:pStyle w:val="2"/>
              <w:snapToGrid w:val="0"/>
              <w:spacing w:after="0"/>
              <w:ind w:leftChars="0" w:left="0" w:firstLineChars="0" w:firstLine="0"/>
              <w:jc w:val="center"/>
              <w:rPr>
                <w:rFonts w:ascii="宋体" w:hAnsi="宋体" w:cs="宋体"/>
                <w:sz w:val="24"/>
              </w:rPr>
            </w:pPr>
          </w:p>
        </w:tc>
        <w:tc>
          <w:tcPr>
            <w:tcW w:w="663" w:type="pct"/>
            <w:vAlign w:val="center"/>
          </w:tcPr>
          <w:p w14:paraId="64325421" w14:textId="77777777" w:rsidR="009175E6" w:rsidRPr="00BF2237" w:rsidRDefault="009175E6">
            <w:pPr>
              <w:pStyle w:val="2"/>
              <w:snapToGrid w:val="0"/>
              <w:spacing w:after="0"/>
              <w:ind w:leftChars="0" w:left="0" w:firstLineChars="0" w:firstLine="0"/>
              <w:jc w:val="center"/>
              <w:rPr>
                <w:rFonts w:ascii="宋体" w:hAnsi="宋体" w:cs="宋体"/>
                <w:sz w:val="24"/>
              </w:rPr>
            </w:pPr>
          </w:p>
        </w:tc>
        <w:tc>
          <w:tcPr>
            <w:tcW w:w="663" w:type="pct"/>
            <w:vAlign w:val="center"/>
          </w:tcPr>
          <w:p w14:paraId="79D25AB0" w14:textId="77777777" w:rsidR="009175E6" w:rsidRPr="00BF2237" w:rsidRDefault="009175E6">
            <w:pPr>
              <w:pStyle w:val="2"/>
              <w:snapToGrid w:val="0"/>
              <w:spacing w:after="0"/>
              <w:ind w:leftChars="0" w:left="0" w:firstLineChars="0" w:firstLine="0"/>
              <w:jc w:val="center"/>
              <w:rPr>
                <w:rFonts w:ascii="宋体" w:hAnsi="宋体" w:cs="宋体"/>
                <w:sz w:val="24"/>
              </w:rPr>
            </w:pPr>
          </w:p>
        </w:tc>
      </w:tr>
    </w:tbl>
    <w:p w14:paraId="69F2B88C" w14:textId="77777777" w:rsidR="009175E6" w:rsidRPr="00BF2237" w:rsidRDefault="009175E6">
      <w:pPr>
        <w:pStyle w:val="2"/>
        <w:snapToGrid w:val="0"/>
        <w:spacing w:after="0" w:line="360" w:lineRule="auto"/>
        <w:ind w:leftChars="0" w:left="0" w:firstLineChars="0" w:firstLine="0"/>
        <w:rPr>
          <w:rFonts w:ascii="宋体" w:hAnsi="宋体" w:cs="宋体"/>
          <w:sz w:val="24"/>
        </w:rPr>
      </w:pPr>
    </w:p>
    <w:p w14:paraId="1F9EB804" w14:textId="77777777" w:rsidR="009175E6" w:rsidRPr="00BF2237" w:rsidRDefault="00560289">
      <w:pPr>
        <w:pStyle w:val="2"/>
        <w:snapToGrid w:val="0"/>
        <w:spacing w:after="0" w:line="360" w:lineRule="auto"/>
        <w:ind w:leftChars="0" w:left="0" w:firstLineChars="0" w:firstLine="0"/>
      </w:pPr>
      <w:r w:rsidRPr="00BF2237">
        <w:br w:type="page"/>
      </w:r>
    </w:p>
    <w:p w14:paraId="27062D2C" w14:textId="77777777" w:rsidR="009175E6" w:rsidRPr="00BF2237" w:rsidRDefault="00560289">
      <w:pPr>
        <w:pStyle w:val="1"/>
        <w:snapToGrid w:val="0"/>
        <w:spacing w:before="0" w:after="0" w:line="360" w:lineRule="auto"/>
        <w:jc w:val="center"/>
      </w:pPr>
      <w:bookmarkStart w:id="26" w:name="_Toc12413"/>
      <w:r w:rsidRPr="00BF2237">
        <w:rPr>
          <w:rFonts w:hint="eastAsia"/>
          <w:b/>
          <w:bCs/>
        </w:rPr>
        <w:lastRenderedPageBreak/>
        <w:t>第一章</w:t>
      </w:r>
      <w:r w:rsidRPr="00BF2237">
        <w:rPr>
          <w:rFonts w:hint="eastAsia"/>
          <w:b/>
          <w:bCs/>
        </w:rPr>
        <w:t xml:space="preserve"> </w:t>
      </w:r>
      <w:r w:rsidRPr="00BF2237">
        <w:rPr>
          <w:rFonts w:hint="eastAsia"/>
          <w:b/>
          <w:bCs/>
        </w:rPr>
        <w:t>比选内容及标准</w:t>
      </w:r>
      <w:bookmarkEnd w:id="26"/>
    </w:p>
    <w:p w14:paraId="32FFC1E8" w14:textId="77777777" w:rsidR="009175E6" w:rsidRPr="00BF2237" w:rsidRDefault="00560289">
      <w:pPr>
        <w:pStyle w:val="20"/>
        <w:jc w:val="center"/>
        <w:rPr>
          <w:rFonts w:eastAsiaTheme="majorEastAsia"/>
          <w:sz w:val="28"/>
          <w:szCs w:val="28"/>
        </w:rPr>
      </w:pPr>
      <w:bookmarkStart w:id="27" w:name="_Toc4954"/>
      <w:r w:rsidRPr="00BF2237">
        <w:rPr>
          <w:rFonts w:asciiTheme="majorEastAsia" w:eastAsiaTheme="majorEastAsia" w:hAnsiTheme="majorEastAsia" w:cstheme="majorEastAsia" w:hint="eastAsia"/>
          <w:b/>
          <w:bCs/>
          <w:sz w:val="28"/>
          <w:szCs w:val="28"/>
        </w:rPr>
        <w:t>第一节 采购需求</w:t>
      </w:r>
      <w:bookmarkEnd w:id="27"/>
    </w:p>
    <w:p w14:paraId="18BEC1B7" w14:textId="4F5130D0" w:rsidR="009175E6" w:rsidRPr="00BF2237" w:rsidRDefault="00560289">
      <w:pPr>
        <w:rPr>
          <w:rFonts w:ascii="宋体" w:eastAsia="宋体" w:hAnsi="宋体" w:cs="宋体"/>
          <w:b/>
          <w:bCs/>
          <w:sz w:val="24"/>
        </w:rPr>
      </w:pPr>
      <w:r w:rsidRPr="00BF2237">
        <w:rPr>
          <w:rFonts w:ascii="宋体" w:eastAsia="宋体" w:hAnsi="宋体" w:cs="宋体" w:hint="eastAsia"/>
          <w:b/>
          <w:bCs/>
          <w:sz w:val="24"/>
        </w:rPr>
        <w:t>一、项目名称：</w:t>
      </w:r>
      <w:r w:rsidR="00317C8A" w:rsidRPr="00BF2237">
        <w:rPr>
          <w:rFonts w:ascii="宋体" w:eastAsia="宋体" w:hAnsi="宋体" w:cs="宋体" w:hint="eastAsia"/>
          <w:sz w:val="24"/>
        </w:rPr>
        <w:t>北京舞蹈学院</w:t>
      </w:r>
      <w:r w:rsidR="002003BD" w:rsidRPr="00BF2237">
        <w:rPr>
          <w:rFonts w:ascii="宋体" w:eastAsia="宋体" w:hAnsi="宋体" w:cs="宋体" w:hint="eastAsia"/>
          <w:sz w:val="24"/>
        </w:rPr>
        <w:t>基础设施安装防坠楼安全装置采购项目</w:t>
      </w:r>
    </w:p>
    <w:p w14:paraId="578EA548" w14:textId="0724F7AC" w:rsidR="00BF349B" w:rsidRPr="00BF2237" w:rsidRDefault="00BF349B" w:rsidP="00BF349B">
      <w:pPr>
        <w:spacing w:line="360" w:lineRule="auto"/>
        <w:rPr>
          <w:rFonts w:asciiTheme="minorEastAsia" w:hAnsiTheme="minorEastAsia"/>
          <w:sz w:val="24"/>
        </w:rPr>
      </w:pPr>
      <w:bookmarkStart w:id="28" w:name="_Toc5849"/>
      <w:r w:rsidRPr="00BF2237">
        <w:rPr>
          <w:rFonts w:asciiTheme="minorEastAsia" w:hAnsiTheme="minorEastAsia"/>
          <w:b/>
          <w:sz w:val="24"/>
        </w:rPr>
        <w:t>二</w:t>
      </w:r>
      <w:r w:rsidRPr="00BF2237">
        <w:rPr>
          <w:rFonts w:asciiTheme="minorEastAsia" w:hAnsiTheme="minorEastAsia" w:hint="eastAsia"/>
          <w:b/>
          <w:sz w:val="24"/>
        </w:rPr>
        <w:t>、</w:t>
      </w:r>
      <w:r w:rsidRPr="00BF2237">
        <w:rPr>
          <w:rFonts w:asciiTheme="minorEastAsia" w:hAnsiTheme="minorEastAsia"/>
          <w:b/>
          <w:sz w:val="24"/>
        </w:rPr>
        <w:t>预算金额</w:t>
      </w:r>
      <w:r w:rsidRPr="00BF2237">
        <w:rPr>
          <w:rFonts w:asciiTheme="minorEastAsia" w:hAnsiTheme="minorEastAsia" w:hint="eastAsia"/>
          <w:b/>
          <w:sz w:val="24"/>
        </w:rPr>
        <w:t>：</w:t>
      </w:r>
      <w:r w:rsidR="00645E1B" w:rsidRPr="00BF2237">
        <w:rPr>
          <w:rFonts w:asciiTheme="minorEastAsia" w:hAnsiTheme="minorEastAsia" w:hint="eastAsia"/>
          <w:sz w:val="24"/>
        </w:rPr>
        <w:t>人民币</w:t>
      </w:r>
      <w:r w:rsidRPr="00BF2237">
        <w:rPr>
          <w:rFonts w:asciiTheme="minorEastAsia" w:hAnsiTheme="minorEastAsia" w:hint="eastAsia"/>
          <w:sz w:val="24"/>
        </w:rPr>
        <w:t>7</w:t>
      </w:r>
      <w:r w:rsidRPr="00BF2237">
        <w:rPr>
          <w:rFonts w:asciiTheme="minorEastAsia" w:hAnsiTheme="minorEastAsia"/>
          <w:sz w:val="24"/>
        </w:rPr>
        <w:t>2873.5元</w:t>
      </w:r>
    </w:p>
    <w:p w14:paraId="1667B179" w14:textId="77777777" w:rsidR="00BF349B" w:rsidRPr="00BF2237" w:rsidRDefault="00BF349B" w:rsidP="00BF349B">
      <w:pPr>
        <w:spacing w:line="360" w:lineRule="auto"/>
        <w:rPr>
          <w:rFonts w:asciiTheme="minorEastAsia" w:hAnsiTheme="minorEastAsia"/>
          <w:b/>
          <w:sz w:val="24"/>
        </w:rPr>
      </w:pPr>
      <w:r w:rsidRPr="00BF2237">
        <w:rPr>
          <w:rFonts w:asciiTheme="minorEastAsia" w:hAnsiTheme="minorEastAsia" w:hint="eastAsia"/>
          <w:b/>
          <w:sz w:val="24"/>
        </w:rPr>
        <w:t>三、材质</w:t>
      </w:r>
    </w:p>
    <w:p w14:paraId="23101B2B" w14:textId="77777777" w:rsidR="00BF349B" w:rsidRPr="00BF2237" w:rsidRDefault="00BF349B" w:rsidP="00BF349B">
      <w:pPr>
        <w:adjustRightInd w:val="0"/>
        <w:snapToGrid w:val="0"/>
        <w:spacing w:line="360" w:lineRule="auto"/>
        <w:textAlignment w:val="baseline"/>
        <w:rPr>
          <w:rFonts w:asciiTheme="minorEastAsia" w:hAnsiTheme="minorEastAsia"/>
          <w:sz w:val="24"/>
        </w:rPr>
      </w:pPr>
      <w:r w:rsidRPr="00BF2237">
        <w:rPr>
          <w:rFonts w:asciiTheme="minorEastAsia" w:hAnsiTheme="minorEastAsia" w:hint="eastAsia"/>
          <w:sz w:val="24"/>
        </w:rPr>
        <w:t>1</w:t>
      </w:r>
      <w:r w:rsidRPr="00BF2237">
        <w:rPr>
          <w:rFonts w:asciiTheme="minorEastAsia" w:hAnsiTheme="minorEastAsia"/>
          <w:sz w:val="24"/>
        </w:rPr>
        <w:t>.</w:t>
      </w:r>
      <w:r w:rsidRPr="00BF2237">
        <w:rPr>
          <w:rFonts w:asciiTheme="minorEastAsia" w:hAnsiTheme="minorEastAsia" w:hint="eastAsia"/>
          <w:sz w:val="24"/>
        </w:rPr>
        <w:t>五金说明：平开定位器不锈钢材质，长25.5</w:t>
      </w:r>
      <w:r w:rsidRPr="00BF2237">
        <w:rPr>
          <w:rFonts w:asciiTheme="minorEastAsia" w:hAnsiTheme="minorEastAsia"/>
          <w:sz w:val="24"/>
        </w:rPr>
        <w:t>公分</w:t>
      </w:r>
      <w:r w:rsidRPr="00BF2237">
        <w:rPr>
          <w:rFonts w:asciiTheme="minorEastAsia" w:hAnsiTheme="minorEastAsia" w:hint="eastAsia"/>
          <w:sz w:val="24"/>
        </w:rPr>
        <w:t xml:space="preserve"> 宽1</w:t>
      </w:r>
      <w:r w:rsidRPr="00BF2237">
        <w:rPr>
          <w:rFonts w:asciiTheme="minorEastAsia" w:hAnsiTheme="minorEastAsia"/>
          <w:sz w:val="24"/>
        </w:rPr>
        <w:t>.</w:t>
      </w:r>
      <w:r w:rsidRPr="00BF2237">
        <w:rPr>
          <w:rFonts w:asciiTheme="minorEastAsia" w:hAnsiTheme="minorEastAsia" w:hint="eastAsia"/>
          <w:sz w:val="24"/>
        </w:rPr>
        <w:t>3公分</w:t>
      </w:r>
      <w:r w:rsidRPr="00BF2237">
        <w:rPr>
          <w:rFonts w:asciiTheme="minorEastAsia" w:hAnsiTheme="minorEastAsia" w:hint="eastAsia"/>
          <w:sz w:val="24"/>
        </w:rPr>
        <w:cr/>
      </w:r>
      <w:r w:rsidRPr="00BF2237">
        <w:rPr>
          <w:rFonts w:asciiTheme="minorEastAsia" w:hAnsiTheme="minorEastAsia"/>
          <w:sz w:val="24"/>
        </w:rPr>
        <w:t>2.</w:t>
      </w:r>
      <w:r w:rsidRPr="00BF2237">
        <w:rPr>
          <w:rFonts w:asciiTheme="minorEastAsia" w:hAnsiTheme="minorEastAsia" w:hint="eastAsia"/>
          <w:sz w:val="24"/>
        </w:rPr>
        <w:t>推拉定位器长m</w:t>
      </w:r>
      <w:r w:rsidRPr="00BF2237">
        <w:rPr>
          <w:rFonts w:asciiTheme="minorEastAsia" w:hAnsiTheme="minorEastAsia"/>
          <w:sz w:val="24"/>
        </w:rPr>
        <w:t>m:</w:t>
      </w:r>
      <w:r w:rsidRPr="00BF2237">
        <w:rPr>
          <w:rFonts w:asciiTheme="minorEastAsia" w:hAnsiTheme="minorEastAsia" w:hint="eastAsia"/>
          <w:sz w:val="24"/>
        </w:rPr>
        <w:t>60*长</w:t>
      </w:r>
      <w:r w:rsidRPr="00BF2237" w:rsidDel="005E0AB7">
        <w:rPr>
          <w:rFonts w:asciiTheme="minorEastAsia" w:hAnsiTheme="minorEastAsia" w:hint="eastAsia"/>
          <w:sz w:val="24"/>
        </w:rPr>
        <w:t xml:space="preserve"> </w:t>
      </w:r>
      <w:r w:rsidRPr="00BF2237">
        <w:rPr>
          <w:rFonts w:asciiTheme="minorEastAsia" w:hAnsiTheme="minorEastAsia" w:hint="eastAsia"/>
          <w:sz w:val="24"/>
        </w:rPr>
        <w:t>24*高 24*宽</w:t>
      </w:r>
      <w:r w:rsidRPr="00BF2237">
        <w:rPr>
          <w:rFonts w:asciiTheme="minorEastAsia" w:hAnsiTheme="minorEastAsia"/>
          <w:sz w:val="24"/>
        </w:rPr>
        <w:t>,</w:t>
      </w:r>
      <w:r w:rsidRPr="00BF2237">
        <w:rPr>
          <w:rFonts w:asciiTheme="minorEastAsia" w:hAnsiTheme="minorEastAsia" w:hint="eastAsia"/>
          <w:sz w:val="24"/>
        </w:rPr>
        <w:t>平开窗开窗杆子20公分以上</w:t>
      </w:r>
      <w:r w:rsidRPr="00BF2237">
        <w:rPr>
          <w:rFonts w:asciiTheme="minorEastAsia" w:hAnsiTheme="minorEastAsia"/>
          <w:sz w:val="24"/>
        </w:rPr>
        <w:t>,</w:t>
      </w:r>
      <w:r w:rsidRPr="00BF2237">
        <w:rPr>
          <w:rFonts w:asciiTheme="minorEastAsia" w:hAnsiTheme="minorEastAsia" w:hint="eastAsia"/>
          <w:sz w:val="24"/>
        </w:rPr>
        <w:t>推拉窗杆子（15-20公分）</w:t>
      </w:r>
      <w:r w:rsidRPr="00BF2237">
        <w:rPr>
          <w:rFonts w:asciiTheme="minorEastAsia" w:hAnsiTheme="minorEastAsia" w:hint="eastAsia"/>
          <w:sz w:val="24"/>
        </w:rPr>
        <w:cr/>
      </w:r>
      <w:r w:rsidRPr="00BF2237">
        <w:rPr>
          <w:rFonts w:asciiTheme="minorEastAsia" w:hAnsiTheme="minorEastAsia" w:hint="eastAsia"/>
          <w:b/>
          <w:sz w:val="24"/>
        </w:rPr>
        <w:t>四、安装人员要求</w:t>
      </w:r>
      <w:r w:rsidRPr="00BF2237">
        <w:rPr>
          <w:rFonts w:asciiTheme="minorEastAsia" w:hAnsiTheme="minorEastAsia" w:hint="eastAsia"/>
          <w:b/>
          <w:sz w:val="24"/>
        </w:rPr>
        <w:cr/>
      </w:r>
      <w:r w:rsidRPr="00BF2237">
        <w:rPr>
          <w:rFonts w:asciiTheme="minorEastAsia" w:hAnsiTheme="minorEastAsia" w:hint="eastAsia"/>
          <w:sz w:val="24"/>
        </w:rPr>
        <w:t>供应商应配备具有5年以上安装经验的安装人员</w:t>
      </w:r>
      <w:r w:rsidRPr="00BF2237">
        <w:rPr>
          <w:rFonts w:asciiTheme="minorEastAsia" w:hAnsiTheme="minorEastAsia" w:hint="eastAsia"/>
          <w:sz w:val="24"/>
        </w:rPr>
        <w:cr/>
      </w:r>
      <w:r w:rsidRPr="00BF2237">
        <w:rPr>
          <w:rFonts w:asciiTheme="minorEastAsia" w:hAnsiTheme="minorEastAsia" w:hint="eastAsia"/>
          <w:b/>
          <w:sz w:val="24"/>
        </w:rPr>
        <w:t>五、售后服务</w:t>
      </w:r>
      <w:r w:rsidRPr="00BF2237">
        <w:rPr>
          <w:rFonts w:asciiTheme="minorEastAsia" w:hAnsiTheme="minorEastAsia" w:hint="eastAsia"/>
          <w:sz w:val="24"/>
        </w:rPr>
        <w:cr/>
      </w:r>
      <w:r w:rsidRPr="00BF2237">
        <w:rPr>
          <w:rFonts w:asciiTheme="minorEastAsia" w:hAnsiTheme="minorEastAsia"/>
          <w:sz w:val="24"/>
        </w:rPr>
        <w:t>1.</w:t>
      </w:r>
      <w:r w:rsidRPr="00BF2237">
        <w:rPr>
          <w:rFonts w:asciiTheme="minorEastAsia" w:hAnsiTheme="minorEastAsia" w:hint="eastAsia"/>
          <w:sz w:val="24"/>
        </w:rPr>
        <w:t>质保期一年，在此期间，凡因设备质量问题，由供应商免费进行维修、保养、更换零配件。</w:t>
      </w:r>
    </w:p>
    <w:p w14:paraId="3BEEFA8B" w14:textId="77777777" w:rsidR="00BF349B" w:rsidRPr="00BF2237" w:rsidRDefault="00BF349B" w:rsidP="00BF349B">
      <w:pPr>
        <w:adjustRightInd w:val="0"/>
        <w:snapToGrid w:val="0"/>
        <w:spacing w:line="360" w:lineRule="auto"/>
        <w:textAlignment w:val="baseline"/>
        <w:rPr>
          <w:rFonts w:asciiTheme="minorEastAsia" w:hAnsiTheme="minorEastAsia"/>
          <w:sz w:val="24"/>
        </w:rPr>
      </w:pPr>
      <w:r w:rsidRPr="00BF2237">
        <w:rPr>
          <w:rFonts w:asciiTheme="minorEastAsia" w:hAnsiTheme="minorEastAsia" w:hint="eastAsia"/>
          <w:sz w:val="24"/>
        </w:rPr>
        <w:t>2</w:t>
      </w:r>
      <w:r w:rsidRPr="00BF2237">
        <w:rPr>
          <w:rFonts w:asciiTheme="minorEastAsia" w:hAnsiTheme="minorEastAsia"/>
          <w:sz w:val="24"/>
        </w:rPr>
        <w:t>.</w:t>
      </w:r>
      <w:r w:rsidRPr="00BF2237">
        <w:rPr>
          <w:rFonts w:asciiTheme="minorEastAsia" w:hAnsiTheme="minorEastAsia" w:hint="eastAsia"/>
          <w:sz w:val="24"/>
        </w:rPr>
        <w:t>质保期满后，供应商负责维修与保养，服务费用及更换零配件按厂家优惠价格收取。</w:t>
      </w:r>
    </w:p>
    <w:p w14:paraId="5A0E69A1" w14:textId="77777777" w:rsidR="00BF349B" w:rsidRPr="00BF2237" w:rsidRDefault="00BF349B" w:rsidP="00BF349B">
      <w:pPr>
        <w:spacing w:line="360" w:lineRule="auto"/>
        <w:rPr>
          <w:rFonts w:asciiTheme="minorEastAsia" w:hAnsiTheme="minorEastAsia"/>
          <w:sz w:val="24"/>
        </w:rPr>
      </w:pPr>
      <w:r w:rsidRPr="00BF2237">
        <w:rPr>
          <w:rFonts w:asciiTheme="minorEastAsia" w:hAnsiTheme="minorEastAsia" w:hint="eastAsia"/>
          <w:b/>
          <w:sz w:val="24"/>
        </w:rPr>
        <w:t>六、采购数量</w:t>
      </w:r>
      <w:r w:rsidRPr="00BF2237">
        <w:rPr>
          <w:rFonts w:asciiTheme="minorEastAsia" w:hAnsiTheme="minorEastAsia" w:hint="eastAsia"/>
          <w:b/>
          <w:sz w:val="24"/>
        </w:rPr>
        <w:cr/>
      </w:r>
      <w:r w:rsidRPr="00BF2237">
        <w:rPr>
          <w:rFonts w:asciiTheme="minorEastAsia" w:hAnsiTheme="minorEastAsia" w:hint="eastAsia"/>
          <w:sz w:val="24"/>
        </w:rPr>
        <w:t>详见附后的统计表</w:t>
      </w:r>
      <w:r w:rsidRPr="00BF2237">
        <w:rPr>
          <w:rFonts w:asciiTheme="minorEastAsia" w:hAnsiTheme="minorEastAsia" w:hint="eastAsia"/>
          <w:sz w:val="24"/>
        </w:rPr>
        <w:cr/>
      </w:r>
      <w:r w:rsidRPr="00BF2237">
        <w:rPr>
          <w:rFonts w:asciiTheme="minorEastAsia" w:hAnsiTheme="minorEastAsia" w:hint="eastAsia"/>
          <w:b/>
          <w:sz w:val="24"/>
        </w:rPr>
        <w:t>七、工期和安装地点</w:t>
      </w:r>
      <w:r w:rsidRPr="00BF2237">
        <w:rPr>
          <w:rFonts w:asciiTheme="minorEastAsia" w:hAnsiTheme="minorEastAsia" w:hint="eastAsia"/>
          <w:sz w:val="24"/>
        </w:rPr>
        <w:cr/>
      </w:r>
      <w:r w:rsidRPr="00BF2237">
        <w:rPr>
          <w:rFonts w:asciiTheme="minorEastAsia" w:hAnsiTheme="minorEastAsia"/>
          <w:sz w:val="24"/>
        </w:rPr>
        <w:t>1.工期</w:t>
      </w:r>
      <w:r w:rsidRPr="00BF2237">
        <w:rPr>
          <w:rFonts w:asciiTheme="minorEastAsia" w:hAnsiTheme="minorEastAsia" w:hint="eastAsia"/>
          <w:sz w:val="24"/>
        </w:rPr>
        <w:t>：采购加安装1</w:t>
      </w:r>
      <w:r w:rsidRPr="00BF2237">
        <w:rPr>
          <w:rFonts w:asciiTheme="minorEastAsia" w:hAnsiTheme="minorEastAsia"/>
          <w:sz w:val="24"/>
        </w:rPr>
        <w:t>0日内</w:t>
      </w:r>
      <w:r w:rsidRPr="00BF2237">
        <w:rPr>
          <w:rFonts w:asciiTheme="minorEastAsia" w:hAnsiTheme="minorEastAsia" w:hint="eastAsia"/>
          <w:sz w:val="24"/>
        </w:rPr>
        <w:t>完成</w:t>
      </w:r>
    </w:p>
    <w:p w14:paraId="75F73C19" w14:textId="77777777" w:rsidR="00BF349B" w:rsidRPr="00BF2237" w:rsidRDefault="00BF349B" w:rsidP="00BF349B">
      <w:pPr>
        <w:spacing w:line="360" w:lineRule="auto"/>
        <w:rPr>
          <w:rFonts w:asciiTheme="minorEastAsia" w:hAnsiTheme="minorEastAsia"/>
          <w:sz w:val="24"/>
        </w:rPr>
      </w:pPr>
      <w:r w:rsidRPr="00BF2237">
        <w:rPr>
          <w:rFonts w:asciiTheme="minorEastAsia" w:hAnsiTheme="minorEastAsia" w:hint="eastAsia"/>
          <w:sz w:val="24"/>
        </w:rPr>
        <w:t>2</w:t>
      </w:r>
      <w:r w:rsidRPr="00BF2237">
        <w:rPr>
          <w:rFonts w:asciiTheme="minorEastAsia" w:hAnsiTheme="minorEastAsia"/>
          <w:sz w:val="24"/>
        </w:rPr>
        <w:t>.地点</w:t>
      </w:r>
      <w:r w:rsidRPr="00BF2237">
        <w:rPr>
          <w:rFonts w:asciiTheme="minorEastAsia" w:hAnsiTheme="minorEastAsia" w:hint="eastAsia"/>
          <w:sz w:val="24"/>
        </w:rPr>
        <w:t>：</w:t>
      </w:r>
      <w:r w:rsidRPr="00BF2237">
        <w:rPr>
          <w:rFonts w:asciiTheme="minorEastAsia" w:hAnsiTheme="minorEastAsia"/>
          <w:sz w:val="24"/>
        </w:rPr>
        <w:t>北京舞蹈学院</w:t>
      </w:r>
    </w:p>
    <w:p w14:paraId="28C97987" w14:textId="77777777" w:rsidR="00BF349B" w:rsidRPr="00BF2237" w:rsidRDefault="00BF349B" w:rsidP="00BF349B">
      <w:pPr>
        <w:tabs>
          <w:tab w:val="left" w:pos="840"/>
        </w:tabs>
        <w:adjustRightInd w:val="0"/>
        <w:snapToGrid w:val="0"/>
        <w:spacing w:line="360" w:lineRule="auto"/>
        <w:rPr>
          <w:rFonts w:asciiTheme="minorEastAsia" w:hAnsiTheme="minorEastAsia"/>
          <w:b/>
          <w:sz w:val="24"/>
        </w:rPr>
      </w:pPr>
      <w:r w:rsidRPr="00BF2237">
        <w:rPr>
          <w:rFonts w:asciiTheme="minorEastAsia" w:hAnsiTheme="minorEastAsia" w:hint="eastAsia"/>
          <w:b/>
          <w:sz w:val="24"/>
        </w:rPr>
        <w:t>八、测试与培训</w:t>
      </w:r>
    </w:p>
    <w:p w14:paraId="5447FFFE" w14:textId="77777777" w:rsidR="00BF349B" w:rsidRPr="00BF2237" w:rsidRDefault="00BF349B" w:rsidP="00BF349B">
      <w:pPr>
        <w:adjustRightInd w:val="0"/>
        <w:snapToGrid w:val="0"/>
        <w:spacing w:line="360" w:lineRule="auto"/>
        <w:rPr>
          <w:rFonts w:asciiTheme="minorEastAsia" w:hAnsiTheme="minorEastAsia"/>
          <w:sz w:val="24"/>
        </w:rPr>
      </w:pPr>
      <w:r w:rsidRPr="00BF2237">
        <w:rPr>
          <w:rFonts w:asciiTheme="minorEastAsia" w:hAnsiTheme="minorEastAsia"/>
          <w:sz w:val="24"/>
        </w:rPr>
        <w:t>1.</w:t>
      </w:r>
      <w:r w:rsidRPr="00BF2237">
        <w:rPr>
          <w:rFonts w:asciiTheme="minorEastAsia" w:hAnsiTheme="minorEastAsia" w:hint="eastAsia"/>
          <w:sz w:val="24"/>
        </w:rPr>
        <w:t>安装结束后，供应商应对设备进行全面的检查与测试工作，直至设备正常运转。</w:t>
      </w:r>
    </w:p>
    <w:p w14:paraId="693485D8" w14:textId="77777777" w:rsidR="00BF349B" w:rsidRPr="00BF2237" w:rsidRDefault="00BF349B" w:rsidP="00BF349B">
      <w:pPr>
        <w:adjustRightInd w:val="0"/>
        <w:snapToGrid w:val="0"/>
        <w:spacing w:line="360" w:lineRule="auto"/>
        <w:rPr>
          <w:rFonts w:asciiTheme="minorEastAsia" w:hAnsiTheme="minorEastAsia"/>
          <w:sz w:val="24"/>
        </w:rPr>
      </w:pPr>
      <w:r w:rsidRPr="00BF2237">
        <w:rPr>
          <w:rFonts w:asciiTheme="minorEastAsia" w:hAnsiTheme="minorEastAsia"/>
          <w:sz w:val="24"/>
        </w:rPr>
        <w:t>2.</w:t>
      </w:r>
      <w:r w:rsidRPr="00BF2237">
        <w:rPr>
          <w:rFonts w:asciiTheme="minorEastAsia" w:hAnsiTheme="minorEastAsia" w:hint="eastAsia"/>
          <w:sz w:val="24"/>
        </w:rPr>
        <w:t>所有测试工作都必须由有经验的技术人员参与进行，测试工作所需的仪器仪表、工具、材料均由供应商负责。</w:t>
      </w:r>
    </w:p>
    <w:p w14:paraId="4D3AA240" w14:textId="05179787" w:rsidR="00BF349B" w:rsidRPr="00BF2237" w:rsidRDefault="00BF349B" w:rsidP="00645E1B">
      <w:pPr>
        <w:adjustRightInd w:val="0"/>
        <w:snapToGrid w:val="0"/>
        <w:spacing w:line="360" w:lineRule="auto"/>
        <w:rPr>
          <w:rFonts w:asciiTheme="minorEastAsia" w:hAnsiTheme="minorEastAsia"/>
        </w:rPr>
      </w:pPr>
      <w:r w:rsidRPr="00BF2237">
        <w:rPr>
          <w:rFonts w:asciiTheme="minorEastAsia" w:hAnsiTheme="minorEastAsia"/>
          <w:sz w:val="24"/>
        </w:rPr>
        <w:t>3.</w:t>
      </w:r>
      <w:r w:rsidRPr="00BF2237">
        <w:rPr>
          <w:rFonts w:asciiTheme="minorEastAsia" w:hAnsiTheme="minorEastAsia" w:hint="eastAsia"/>
          <w:sz w:val="24"/>
        </w:rPr>
        <w:t>供应商对采购人的操作人员提供培训，直至熟练为止。</w:t>
      </w:r>
      <w:r w:rsidRPr="00BF2237">
        <w:rPr>
          <w:rFonts w:asciiTheme="minorEastAsia" w:hAnsiTheme="minorEastAsia"/>
        </w:rPr>
        <w:br w:type="page"/>
      </w:r>
    </w:p>
    <w:tbl>
      <w:tblPr>
        <w:tblW w:w="8267" w:type="dxa"/>
        <w:tblLook w:val="04A0" w:firstRow="1" w:lastRow="0" w:firstColumn="1" w:lastColumn="0" w:noHBand="0" w:noVBand="1"/>
      </w:tblPr>
      <w:tblGrid>
        <w:gridCol w:w="459"/>
        <w:gridCol w:w="1117"/>
        <w:gridCol w:w="640"/>
        <w:gridCol w:w="1106"/>
        <w:gridCol w:w="583"/>
        <w:gridCol w:w="1106"/>
        <w:gridCol w:w="583"/>
        <w:gridCol w:w="1106"/>
        <w:gridCol w:w="461"/>
        <w:gridCol w:w="1106"/>
      </w:tblGrid>
      <w:tr w:rsidR="00BF2237" w:rsidRPr="00BF2237" w14:paraId="10309396" w14:textId="77777777" w:rsidTr="002D7014">
        <w:trPr>
          <w:trHeight w:val="812"/>
        </w:trPr>
        <w:tc>
          <w:tcPr>
            <w:tcW w:w="8267" w:type="dxa"/>
            <w:gridSpan w:val="10"/>
            <w:tcBorders>
              <w:top w:val="nil"/>
              <w:left w:val="nil"/>
              <w:bottom w:val="nil"/>
              <w:right w:val="nil"/>
            </w:tcBorders>
            <w:shd w:val="clear" w:color="auto" w:fill="auto"/>
            <w:noWrap/>
            <w:vAlign w:val="center"/>
            <w:hideMark/>
          </w:tcPr>
          <w:p w14:paraId="5D6F417F" w14:textId="77777777" w:rsidR="00BF349B" w:rsidRPr="00BF2237" w:rsidRDefault="00BF349B" w:rsidP="000B1E0B">
            <w:pPr>
              <w:widowControl/>
              <w:jc w:val="center"/>
              <w:rPr>
                <w:rFonts w:asciiTheme="minorEastAsia" w:hAnsiTheme="minorEastAsia" w:cs="宋体"/>
                <w:b/>
                <w:kern w:val="0"/>
                <w:sz w:val="24"/>
                <w:szCs w:val="21"/>
              </w:rPr>
            </w:pPr>
            <w:r w:rsidRPr="00BF2237">
              <w:rPr>
                <w:rFonts w:asciiTheme="minorEastAsia" w:hAnsiTheme="minorEastAsia" w:cs="宋体" w:hint="eastAsia"/>
                <w:b/>
                <w:kern w:val="0"/>
                <w:sz w:val="24"/>
                <w:szCs w:val="21"/>
              </w:rPr>
              <w:lastRenderedPageBreak/>
              <w:t>北京舞蹈学院高层楼宇窗户汇总表</w:t>
            </w:r>
          </w:p>
        </w:tc>
      </w:tr>
      <w:tr w:rsidR="00BF2237" w:rsidRPr="00BF2237" w14:paraId="0549D9AC" w14:textId="77777777" w:rsidTr="002D7014">
        <w:trPr>
          <w:trHeight w:val="406"/>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29A8AEE" w14:textId="77777777" w:rsidR="00BF349B" w:rsidRPr="00BF2237" w:rsidRDefault="00BF349B" w:rsidP="000B1E0B">
            <w:pPr>
              <w:widowControl/>
              <w:jc w:val="center"/>
              <w:rPr>
                <w:rFonts w:asciiTheme="minorEastAsia" w:hAnsiTheme="minorEastAsia" w:cs="宋体"/>
                <w:kern w:val="0"/>
                <w:szCs w:val="21"/>
              </w:rPr>
            </w:pPr>
          </w:p>
        </w:tc>
        <w:tc>
          <w:tcPr>
            <w:tcW w:w="11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09118"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位置</w:t>
            </w:r>
          </w:p>
        </w:tc>
        <w:tc>
          <w:tcPr>
            <w:tcW w:w="343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55B2E3E"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推拉窗</w:t>
            </w:r>
          </w:p>
        </w:tc>
        <w:tc>
          <w:tcPr>
            <w:tcW w:w="325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609E959"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平开窗</w:t>
            </w:r>
          </w:p>
        </w:tc>
      </w:tr>
      <w:tr w:rsidR="00BF2237" w:rsidRPr="00BF2237" w14:paraId="4ACDAA27" w14:textId="77777777" w:rsidTr="002D7014">
        <w:trPr>
          <w:trHeight w:val="406"/>
        </w:trPr>
        <w:tc>
          <w:tcPr>
            <w:tcW w:w="45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3042E5" w14:textId="77777777" w:rsidR="00BF349B" w:rsidRPr="00BF2237" w:rsidRDefault="00BF349B" w:rsidP="000B1E0B">
            <w:pPr>
              <w:widowControl/>
              <w:jc w:val="center"/>
              <w:rPr>
                <w:rFonts w:asciiTheme="minorEastAsia" w:hAnsiTheme="minorEastAsia" w:cs="宋体"/>
                <w:kern w:val="0"/>
                <w:szCs w:val="21"/>
              </w:rPr>
            </w:pPr>
          </w:p>
        </w:tc>
        <w:tc>
          <w:tcPr>
            <w:tcW w:w="11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F8339DC" w14:textId="77777777" w:rsidR="00BF349B" w:rsidRPr="00BF2237" w:rsidRDefault="00BF349B" w:rsidP="000B1E0B">
            <w:pPr>
              <w:widowControl/>
              <w:jc w:val="center"/>
              <w:rPr>
                <w:rFonts w:asciiTheme="minorEastAsia" w:hAnsiTheme="minorEastAsia" w:cs="宋体"/>
                <w:kern w:val="0"/>
                <w:szCs w:val="21"/>
              </w:rPr>
            </w:pPr>
          </w:p>
        </w:tc>
        <w:tc>
          <w:tcPr>
            <w:tcW w:w="640" w:type="dxa"/>
            <w:tcBorders>
              <w:top w:val="nil"/>
              <w:left w:val="nil"/>
              <w:bottom w:val="single" w:sz="4" w:space="0" w:color="auto"/>
              <w:right w:val="single" w:sz="4" w:space="0" w:color="auto"/>
            </w:tcBorders>
            <w:shd w:val="clear" w:color="auto" w:fill="auto"/>
            <w:noWrap/>
            <w:vAlign w:val="center"/>
            <w:hideMark/>
          </w:tcPr>
          <w:p w14:paraId="284F91B4"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单开</w:t>
            </w:r>
          </w:p>
        </w:tc>
        <w:tc>
          <w:tcPr>
            <w:tcW w:w="1106" w:type="dxa"/>
            <w:tcBorders>
              <w:top w:val="nil"/>
              <w:left w:val="nil"/>
              <w:bottom w:val="single" w:sz="4" w:space="0" w:color="auto"/>
              <w:right w:val="single" w:sz="4" w:space="0" w:color="auto"/>
            </w:tcBorders>
            <w:shd w:val="clear" w:color="auto" w:fill="auto"/>
            <w:noWrap/>
            <w:vAlign w:val="center"/>
            <w:hideMark/>
          </w:tcPr>
          <w:p w14:paraId="0F9565A2"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限位器数量</w:t>
            </w:r>
          </w:p>
        </w:tc>
        <w:tc>
          <w:tcPr>
            <w:tcW w:w="583" w:type="dxa"/>
            <w:tcBorders>
              <w:top w:val="nil"/>
              <w:left w:val="nil"/>
              <w:bottom w:val="single" w:sz="4" w:space="0" w:color="auto"/>
              <w:right w:val="single" w:sz="4" w:space="0" w:color="auto"/>
            </w:tcBorders>
            <w:shd w:val="clear" w:color="auto" w:fill="auto"/>
            <w:noWrap/>
            <w:vAlign w:val="center"/>
            <w:hideMark/>
          </w:tcPr>
          <w:p w14:paraId="7168B703"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双开</w:t>
            </w:r>
          </w:p>
        </w:tc>
        <w:tc>
          <w:tcPr>
            <w:tcW w:w="1106" w:type="dxa"/>
            <w:tcBorders>
              <w:top w:val="nil"/>
              <w:left w:val="nil"/>
              <w:bottom w:val="single" w:sz="4" w:space="0" w:color="auto"/>
              <w:right w:val="single" w:sz="4" w:space="0" w:color="auto"/>
            </w:tcBorders>
            <w:shd w:val="clear" w:color="auto" w:fill="auto"/>
            <w:noWrap/>
            <w:vAlign w:val="center"/>
            <w:hideMark/>
          </w:tcPr>
          <w:p w14:paraId="5941F303"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限位器数量</w:t>
            </w:r>
          </w:p>
        </w:tc>
        <w:tc>
          <w:tcPr>
            <w:tcW w:w="583" w:type="dxa"/>
            <w:tcBorders>
              <w:top w:val="nil"/>
              <w:left w:val="nil"/>
              <w:bottom w:val="single" w:sz="4" w:space="0" w:color="auto"/>
              <w:right w:val="single" w:sz="4" w:space="0" w:color="auto"/>
            </w:tcBorders>
            <w:shd w:val="clear" w:color="auto" w:fill="auto"/>
            <w:noWrap/>
            <w:vAlign w:val="center"/>
            <w:hideMark/>
          </w:tcPr>
          <w:p w14:paraId="52149CEB"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单开</w:t>
            </w:r>
          </w:p>
        </w:tc>
        <w:tc>
          <w:tcPr>
            <w:tcW w:w="1106" w:type="dxa"/>
            <w:tcBorders>
              <w:top w:val="nil"/>
              <w:left w:val="nil"/>
              <w:bottom w:val="single" w:sz="4" w:space="0" w:color="auto"/>
              <w:right w:val="single" w:sz="4" w:space="0" w:color="auto"/>
            </w:tcBorders>
            <w:shd w:val="clear" w:color="auto" w:fill="auto"/>
            <w:noWrap/>
            <w:vAlign w:val="center"/>
            <w:hideMark/>
          </w:tcPr>
          <w:p w14:paraId="7BD4D39C"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限位器数量</w:t>
            </w:r>
          </w:p>
        </w:tc>
        <w:tc>
          <w:tcPr>
            <w:tcW w:w="461" w:type="dxa"/>
            <w:tcBorders>
              <w:top w:val="nil"/>
              <w:left w:val="nil"/>
              <w:bottom w:val="single" w:sz="4" w:space="0" w:color="auto"/>
              <w:right w:val="single" w:sz="4" w:space="0" w:color="auto"/>
            </w:tcBorders>
            <w:shd w:val="clear" w:color="auto" w:fill="auto"/>
            <w:noWrap/>
            <w:vAlign w:val="center"/>
            <w:hideMark/>
          </w:tcPr>
          <w:p w14:paraId="2EC70B9F"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双开</w:t>
            </w:r>
          </w:p>
        </w:tc>
        <w:tc>
          <w:tcPr>
            <w:tcW w:w="1106" w:type="dxa"/>
            <w:tcBorders>
              <w:top w:val="nil"/>
              <w:left w:val="nil"/>
              <w:bottom w:val="single" w:sz="4" w:space="0" w:color="auto"/>
              <w:right w:val="single" w:sz="4" w:space="0" w:color="auto"/>
            </w:tcBorders>
            <w:shd w:val="clear" w:color="auto" w:fill="auto"/>
            <w:noWrap/>
            <w:vAlign w:val="center"/>
            <w:hideMark/>
          </w:tcPr>
          <w:p w14:paraId="2515A7A8" w14:textId="77777777" w:rsidR="00BF349B" w:rsidRPr="00BF2237" w:rsidRDefault="00BF349B" w:rsidP="000B1E0B">
            <w:pPr>
              <w:widowControl/>
              <w:jc w:val="center"/>
              <w:rPr>
                <w:rFonts w:asciiTheme="minorEastAsia" w:hAnsiTheme="minorEastAsia" w:cs="宋体"/>
                <w:kern w:val="0"/>
                <w:szCs w:val="21"/>
              </w:rPr>
            </w:pPr>
            <w:r w:rsidRPr="00BF2237">
              <w:rPr>
                <w:rFonts w:asciiTheme="minorEastAsia" w:hAnsiTheme="minorEastAsia" w:cs="宋体" w:hint="eastAsia"/>
                <w:kern w:val="0"/>
                <w:szCs w:val="21"/>
              </w:rPr>
              <w:t>限位器数量</w:t>
            </w:r>
          </w:p>
        </w:tc>
      </w:tr>
      <w:tr w:rsidR="002D7014" w:rsidRPr="00BF2237" w14:paraId="6233ADE7"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4F057701" w14:textId="06CBF9E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w:t>
            </w:r>
          </w:p>
        </w:tc>
        <w:tc>
          <w:tcPr>
            <w:tcW w:w="1117" w:type="dxa"/>
            <w:tcBorders>
              <w:top w:val="nil"/>
              <w:left w:val="nil"/>
              <w:bottom w:val="single" w:sz="4" w:space="0" w:color="auto"/>
              <w:right w:val="single" w:sz="4" w:space="0" w:color="auto"/>
            </w:tcBorders>
            <w:shd w:val="clear" w:color="auto" w:fill="auto"/>
            <w:noWrap/>
            <w:vAlign w:val="center"/>
            <w:hideMark/>
          </w:tcPr>
          <w:p w14:paraId="1FB33D3A" w14:textId="427C8A8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主楼</w:t>
            </w:r>
          </w:p>
        </w:tc>
        <w:tc>
          <w:tcPr>
            <w:tcW w:w="640" w:type="dxa"/>
            <w:tcBorders>
              <w:top w:val="nil"/>
              <w:left w:val="nil"/>
              <w:bottom w:val="single" w:sz="4" w:space="0" w:color="auto"/>
              <w:right w:val="single" w:sz="4" w:space="0" w:color="auto"/>
            </w:tcBorders>
            <w:shd w:val="clear" w:color="auto" w:fill="auto"/>
            <w:noWrap/>
            <w:vAlign w:val="center"/>
            <w:hideMark/>
          </w:tcPr>
          <w:p w14:paraId="3A40A812" w14:textId="059CD1A0"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85</w:t>
            </w:r>
          </w:p>
        </w:tc>
        <w:tc>
          <w:tcPr>
            <w:tcW w:w="1106" w:type="dxa"/>
            <w:tcBorders>
              <w:top w:val="nil"/>
              <w:left w:val="nil"/>
              <w:bottom w:val="single" w:sz="4" w:space="0" w:color="auto"/>
              <w:right w:val="single" w:sz="4" w:space="0" w:color="auto"/>
            </w:tcBorders>
            <w:shd w:val="clear" w:color="auto" w:fill="auto"/>
            <w:noWrap/>
            <w:vAlign w:val="center"/>
            <w:hideMark/>
          </w:tcPr>
          <w:p w14:paraId="5D7C97C0" w14:textId="05C8A0AD"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170</w:t>
            </w:r>
          </w:p>
        </w:tc>
        <w:tc>
          <w:tcPr>
            <w:tcW w:w="583" w:type="dxa"/>
            <w:tcBorders>
              <w:top w:val="nil"/>
              <w:left w:val="nil"/>
              <w:bottom w:val="single" w:sz="4" w:space="0" w:color="auto"/>
              <w:right w:val="single" w:sz="4" w:space="0" w:color="auto"/>
            </w:tcBorders>
            <w:shd w:val="clear" w:color="auto" w:fill="auto"/>
            <w:noWrap/>
            <w:vAlign w:val="center"/>
            <w:hideMark/>
          </w:tcPr>
          <w:p w14:paraId="0FD67918" w14:textId="39B2A26A"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204</w:t>
            </w:r>
          </w:p>
        </w:tc>
        <w:tc>
          <w:tcPr>
            <w:tcW w:w="1106" w:type="dxa"/>
            <w:tcBorders>
              <w:top w:val="nil"/>
              <w:left w:val="nil"/>
              <w:bottom w:val="single" w:sz="4" w:space="0" w:color="auto"/>
              <w:right w:val="single" w:sz="4" w:space="0" w:color="auto"/>
            </w:tcBorders>
            <w:shd w:val="clear" w:color="auto" w:fill="auto"/>
            <w:noWrap/>
            <w:vAlign w:val="center"/>
            <w:hideMark/>
          </w:tcPr>
          <w:p w14:paraId="31F0471D" w14:textId="45A9A1DE"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816</w:t>
            </w:r>
          </w:p>
        </w:tc>
        <w:tc>
          <w:tcPr>
            <w:tcW w:w="583" w:type="dxa"/>
            <w:tcBorders>
              <w:top w:val="nil"/>
              <w:left w:val="nil"/>
              <w:bottom w:val="single" w:sz="4" w:space="0" w:color="auto"/>
              <w:right w:val="single" w:sz="4" w:space="0" w:color="auto"/>
            </w:tcBorders>
            <w:shd w:val="clear" w:color="auto" w:fill="auto"/>
            <w:noWrap/>
            <w:vAlign w:val="center"/>
            <w:hideMark/>
          </w:tcPr>
          <w:p w14:paraId="69E5029E" w14:textId="5DCBB9D3"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11A2547F" w14:textId="2B9FDE6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461" w:type="dxa"/>
            <w:tcBorders>
              <w:top w:val="nil"/>
              <w:left w:val="nil"/>
              <w:bottom w:val="single" w:sz="4" w:space="0" w:color="auto"/>
              <w:right w:val="single" w:sz="4" w:space="0" w:color="auto"/>
            </w:tcBorders>
            <w:shd w:val="clear" w:color="auto" w:fill="auto"/>
            <w:noWrap/>
            <w:vAlign w:val="center"/>
            <w:hideMark/>
          </w:tcPr>
          <w:p w14:paraId="1B905199" w14:textId="14EE56FD"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0A971CAC" w14:textId="12AAC5C1"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r>
      <w:tr w:rsidR="002D7014" w:rsidRPr="00BF2237" w14:paraId="4457138A"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3A35254" w14:textId="5F95492E"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w:t>
            </w:r>
          </w:p>
        </w:tc>
        <w:tc>
          <w:tcPr>
            <w:tcW w:w="1117" w:type="dxa"/>
            <w:tcBorders>
              <w:top w:val="nil"/>
              <w:left w:val="nil"/>
              <w:bottom w:val="single" w:sz="4" w:space="0" w:color="auto"/>
              <w:right w:val="single" w:sz="4" w:space="0" w:color="auto"/>
            </w:tcBorders>
            <w:shd w:val="clear" w:color="auto" w:fill="auto"/>
            <w:noWrap/>
            <w:vAlign w:val="center"/>
            <w:hideMark/>
          </w:tcPr>
          <w:p w14:paraId="5B9A516E" w14:textId="193B8E4B"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留学生公寓</w:t>
            </w:r>
          </w:p>
        </w:tc>
        <w:tc>
          <w:tcPr>
            <w:tcW w:w="640" w:type="dxa"/>
            <w:tcBorders>
              <w:top w:val="nil"/>
              <w:left w:val="nil"/>
              <w:bottom w:val="single" w:sz="4" w:space="0" w:color="auto"/>
              <w:right w:val="single" w:sz="4" w:space="0" w:color="auto"/>
            </w:tcBorders>
            <w:shd w:val="clear" w:color="auto" w:fill="auto"/>
            <w:noWrap/>
            <w:vAlign w:val="center"/>
            <w:hideMark/>
          </w:tcPr>
          <w:p w14:paraId="4A32DEF9" w14:textId="3DC20E76"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23</w:t>
            </w:r>
          </w:p>
        </w:tc>
        <w:tc>
          <w:tcPr>
            <w:tcW w:w="1106" w:type="dxa"/>
            <w:tcBorders>
              <w:top w:val="nil"/>
              <w:left w:val="nil"/>
              <w:bottom w:val="single" w:sz="4" w:space="0" w:color="auto"/>
              <w:right w:val="single" w:sz="4" w:space="0" w:color="auto"/>
            </w:tcBorders>
            <w:shd w:val="clear" w:color="auto" w:fill="auto"/>
            <w:noWrap/>
            <w:vAlign w:val="center"/>
            <w:hideMark/>
          </w:tcPr>
          <w:p w14:paraId="1CA0D385" w14:textId="2FB827B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46</w:t>
            </w:r>
          </w:p>
        </w:tc>
        <w:tc>
          <w:tcPr>
            <w:tcW w:w="583" w:type="dxa"/>
            <w:tcBorders>
              <w:top w:val="nil"/>
              <w:left w:val="nil"/>
              <w:bottom w:val="single" w:sz="4" w:space="0" w:color="auto"/>
              <w:right w:val="single" w:sz="4" w:space="0" w:color="auto"/>
            </w:tcBorders>
            <w:shd w:val="clear" w:color="auto" w:fill="auto"/>
            <w:noWrap/>
            <w:vAlign w:val="center"/>
            <w:hideMark/>
          </w:tcPr>
          <w:p w14:paraId="60DF5FB8" w14:textId="01424397"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31</w:t>
            </w:r>
          </w:p>
        </w:tc>
        <w:tc>
          <w:tcPr>
            <w:tcW w:w="1106" w:type="dxa"/>
            <w:tcBorders>
              <w:top w:val="nil"/>
              <w:left w:val="nil"/>
              <w:bottom w:val="single" w:sz="4" w:space="0" w:color="auto"/>
              <w:right w:val="single" w:sz="4" w:space="0" w:color="auto"/>
            </w:tcBorders>
            <w:shd w:val="clear" w:color="auto" w:fill="auto"/>
            <w:noWrap/>
            <w:vAlign w:val="center"/>
            <w:hideMark/>
          </w:tcPr>
          <w:p w14:paraId="7467FDD7" w14:textId="1C09E05D"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124</w:t>
            </w:r>
          </w:p>
        </w:tc>
        <w:tc>
          <w:tcPr>
            <w:tcW w:w="583" w:type="dxa"/>
            <w:tcBorders>
              <w:top w:val="nil"/>
              <w:left w:val="nil"/>
              <w:bottom w:val="single" w:sz="4" w:space="0" w:color="auto"/>
              <w:right w:val="single" w:sz="4" w:space="0" w:color="auto"/>
            </w:tcBorders>
            <w:shd w:val="clear" w:color="auto" w:fill="auto"/>
            <w:noWrap/>
            <w:vAlign w:val="center"/>
            <w:hideMark/>
          </w:tcPr>
          <w:p w14:paraId="548225CD" w14:textId="57FCBD2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35</w:t>
            </w:r>
          </w:p>
        </w:tc>
        <w:tc>
          <w:tcPr>
            <w:tcW w:w="1106" w:type="dxa"/>
            <w:tcBorders>
              <w:top w:val="nil"/>
              <w:left w:val="nil"/>
              <w:bottom w:val="single" w:sz="4" w:space="0" w:color="auto"/>
              <w:right w:val="single" w:sz="4" w:space="0" w:color="auto"/>
            </w:tcBorders>
            <w:shd w:val="clear" w:color="auto" w:fill="auto"/>
            <w:noWrap/>
            <w:vAlign w:val="center"/>
            <w:hideMark/>
          </w:tcPr>
          <w:p w14:paraId="1FF11DB0" w14:textId="6C08962D"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35</w:t>
            </w:r>
          </w:p>
        </w:tc>
        <w:tc>
          <w:tcPr>
            <w:tcW w:w="461" w:type="dxa"/>
            <w:tcBorders>
              <w:top w:val="nil"/>
              <w:left w:val="nil"/>
              <w:bottom w:val="single" w:sz="4" w:space="0" w:color="auto"/>
              <w:right w:val="single" w:sz="4" w:space="0" w:color="auto"/>
            </w:tcBorders>
            <w:shd w:val="clear" w:color="auto" w:fill="auto"/>
            <w:noWrap/>
            <w:vAlign w:val="center"/>
            <w:hideMark/>
          </w:tcPr>
          <w:p w14:paraId="000CB837" w14:textId="6DED593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0303D034" w14:textId="0C90470F"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r>
      <w:tr w:rsidR="002D7014" w:rsidRPr="00BF2237" w14:paraId="1DA65615"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5B95628D" w14:textId="0484848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3</w:t>
            </w:r>
          </w:p>
        </w:tc>
        <w:tc>
          <w:tcPr>
            <w:tcW w:w="1117" w:type="dxa"/>
            <w:tcBorders>
              <w:top w:val="nil"/>
              <w:left w:val="nil"/>
              <w:bottom w:val="single" w:sz="4" w:space="0" w:color="auto"/>
              <w:right w:val="single" w:sz="4" w:space="0" w:color="auto"/>
            </w:tcBorders>
            <w:shd w:val="clear" w:color="auto" w:fill="auto"/>
            <w:noWrap/>
            <w:vAlign w:val="center"/>
            <w:hideMark/>
          </w:tcPr>
          <w:p w14:paraId="0CF2A58D" w14:textId="2C76B264"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男生公寓</w:t>
            </w:r>
          </w:p>
        </w:tc>
        <w:tc>
          <w:tcPr>
            <w:tcW w:w="640" w:type="dxa"/>
            <w:tcBorders>
              <w:top w:val="nil"/>
              <w:left w:val="nil"/>
              <w:bottom w:val="single" w:sz="4" w:space="0" w:color="auto"/>
              <w:right w:val="single" w:sz="4" w:space="0" w:color="auto"/>
            </w:tcBorders>
            <w:shd w:val="clear" w:color="auto" w:fill="auto"/>
            <w:noWrap/>
            <w:vAlign w:val="center"/>
            <w:hideMark/>
          </w:tcPr>
          <w:p w14:paraId="53C5BC08" w14:textId="6E8FC34A"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60</w:t>
            </w:r>
          </w:p>
        </w:tc>
        <w:tc>
          <w:tcPr>
            <w:tcW w:w="1106" w:type="dxa"/>
            <w:tcBorders>
              <w:top w:val="nil"/>
              <w:left w:val="nil"/>
              <w:bottom w:val="single" w:sz="4" w:space="0" w:color="auto"/>
              <w:right w:val="single" w:sz="4" w:space="0" w:color="auto"/>
            </w:tcBorders>
            <w:shd w:val="clear" w:color="auto" w:fill="auto"/>
            <w:noWrap/>
            <w:vAlign w:val="center"/>
            <w:hideMark/>
          </w:tcPr>
          <w:p w14:paraId="63CB6661" w14:textId="75005483"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120</w:t>
            </w:r>
          </w:p>
        </w:tc>
        <w:tc>
          <w:tcPr>
            <w:tcW w:w="583" w:type="dxa"/>
            <w:tcBorders>
              <w:top w:val="nil"/>
              <w:left w:val="nil"/>
              <w:bottom w:val="single" w:sz="4" w:space="0" w:color="auto"/>
              <w:right w:val="single" w:sz="4" w:space="0" w:color="auto"/>
            </w:tcBorders>
            <w:shd w:val="clear" w:color="auto" w:fill="auto"/>
            <w:noWrap/>
            <w:vAlign w:val="center"/>
            <w:hideMark/>
          </w:tcPr>
          <w:p w14:paraId="0D239186" w14:textId="14209AB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31</w:t>
            </w:r>
          </w:p>
        </w:tc>
        <w:tc>
          <w:tcPr>
            <w:tcW w:w="1106" w:type="dxa"/>
            <w:tcBorders>
              <w:top w:val="nil"/>
              <w:left w:val="nil"/>
              <w:bottom w:val="single" w:sz="4" w:space="0" w:color="auto"/>
              <w:right w:val="single" w:sz="4" w:space="0" w:color="auto"/>
            </w:tcBorders>
            <w:shd w:val="clear" w:color="auto" w:fill="auto"/>
            <w:noWrap/>
            <w:vAlign w:val="center"/>
            <w:hideMark/>
          </w:tcPr>
          <w:p w14:paraId="289285F1" w14:textId="2846CD4E"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124</w:t>
            </w:r>
          </w:p>
        </w:tc>
        <w:tc>
          <w:tcPr>
            <w:tcW w:w="583" w:type="dxa"/>
            <w:tcBorders>
              <w:top w:val="nil"/>
              <w:left w:val="nil"/>
              <w:bottom w:val="single" w:sz="4" w:space="0" w:color="auto"/>
              <w:right w:val="single" w:sz="4" w:space="0" w:color="auto"/>
            </w:tcBorders>
            <w:shd w:val="clear" w:color="auto" w:fill="auto"/>
            <w:noWrap/>
            <w:vAlign w:val="center"/>
            <w:hideMark/>
          </w:tcPr>
          <w:p w14:paraId="1829343D" w14:textId="6BB231D3"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7FC5B8C9" w14:textId="434EC083"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461" w:type="dxa"/>
            <w:tcBorders>
              <w:top w:val="nil"/>
              <w:left w:val="nil"/>
              <w:bottom w:val="single" w:sz="4" w:space="0" w:color="auto"/>
              <w:right w:val="single" w:sz="4" w:space="0" w:color="auto"/>
            </w:tcBorders>
            <w:shd w:val="clear" w:color="auto" w:fill="auto"/>
            <w:noWrap/>
            <w:vAlign w:val="center"/>
            <w:hideMark/>
          </w:tcPr>
          <w:p w14:paraId="5F4EF2CD" w14:textId="06F1436B"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72C57F02" w14:textId="47936C4A"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r>
      <w:tr w:rsidR="002D7014" w:rsidRPr="00BF2237" w14:paraId="0B25862E"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11411BE7" w14:textId="1C6F987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4</w:t>
            </w:r>
          </w:p>
        </w:tc>
        <w:tc>
          <w:tcPr>
            <w:tcW w:w="1117" w:type="dxa"/>
            <w:tcBorders>
              <w:top w:val="nil"/>
              <w:left w:val="nil"/>
              <w:bottom w:val="single" w:sz="4" w:space="0" w:color="auto"/>
              <w:right w:val="single" w:sz="4" w:space="0" w:color="auto"/>
            </w:tcBorders>
            <w:shd w:val="clear" w:color="auto" w:fill="auto"/>
            <w:noWrap/>
            <w:vAlign w:val="center"/>
            <w:hideMark/>
          </w:tcPr>
          <w:p w14:paraId="09D83035" w14:textId="257AC761"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文化课楼</w:t>
            </w:r>
          </w:p>
        </w:tc>
        <w:tc>
          <w:tcPr>
            <w:tcW w:w="640" w:type="dxa"/>
            <w:tcBorders>
              <w:top w:val="nil"/>
              <w:left w:val="nil"/>
              <w:bottom w:val="single" w:sz="4" w:space="0" w:color="auto"/>
              <w:right w:val="single" w:sz="4" w:space="0" w:color="auto"/>
            </w:tcBorders>
            <w:shd w:val="clear" w:color="auto" w:fill="auto"/>
            <w:noWrap/>
            <w:vAlign w:val="center"/>
            <w:hideMark/>
          </w:tcPr>
          <w:p w14:paraId="45BE1913" w14:textId="0F765BCB"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83</w:t>
            </w:r>
          </w:p>
        </w:tc>
        <w:tc>
          <w:tcPr>
            <w:tcW w:w="1106" w:type="dxa"/>
            <w:tcBorders>
              <w:top w:val="nil"/>
              <w:left w:val="nil"/>
              <w:bottom w:val="single" w:sz="4" w:space="0" w:color="auto"/>
              <w:right w:val="single" w:sz="4" w:space="0" w:color="auto"/>
            </w:tcBorders>
            <w:shd w:val="clear" w:color="auto" w:fill="auto"/>
            <w:noWrap/>
            <w:vAlign w:val="center"/>
            <w:hideMark/>
          </w:tcPr>
          <w:p w14:paraId="28D4D41B" w14:textId="4BCF02DC"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166</w:t>
            </w:r>
          </w:p>
        </w:tc>
        <w:tc>
          <w:tcPr>
            <w:tcW w:w="583" w:type="dxa"/>
            <w:tcBorders>
              <w:top w:val="nil"/>
              <w:left w:val="nil"/>
              <w:bottom w:val="single" w:sz="4" w:space="0" w:color="auto"/>
              <w:right w:val="single" w:sz="4" w:space="0" w:color="auto"/>
            </w:tcBorders>
            <w:shd w:val="clear" w:color="auto" w:fill="auto"/>
            <w:noWrap/>
            <w:vAlign w:val="center"/>
            <w:hideMark/>
          </w:tcPr>
          <w:p w14:paraId="07D9E05C" w14:textId="2067430C"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4C80E703" w14:textId="4461F88C"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082B43C5" w14:textId="092C9DDC"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7ED3A2B2" w14:textId="06DD9790"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461" w:type="dxa"/>
            <w:tcBorders>
              <w:top w:val="nil"/>
              <w:left w:val="nil"/>
              <w:bottom w:val="single" w:sz="4" w:space="0" w:color="auto"/>
              <w:right w:val="single" w:sz="4" w:space="0" w:color="auto"/>
            </w:tcBorders>
            <w:shd w:val="clear" w:color="auto" w:fill="auto"/>
            <w:noWrap/>
            <w:vAlign w:val="center"/>
            <w:hideMark/>
          </w:tcPr>
          <w:p w14:paraId="18158778" w14:textId="30664AAA"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0CFAC35D" w14:textId="5F0FB16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r>
      <w:tr w:rsidR="002D7014" w:rsidRPr="00BF2237" w14:paraId="6E87897A"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9993973" w14:textId="6858C28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5</w:t>
            </w:r>
          </w:p>
        </w:tc>
        <w:tc>
          <w:tcPr>
            <w:tcW w:w="1117" w:type="dxa"/>
            <w:tcBorders>
              <w:top w:val="nil"/>
              <w:left w:val="nil"/>
              <w:bottom w:val="single" w:sz="4" w:space="0" w:color="auto"/>
              <w:right w:val="single" w:sz="4" w:space="0" w:color="auto"/>
            </w:tcBorders>
            <w:shd w:val="clear" w:color="auto" w:fill="auto"/>
            <w:noWrap/>
            <w:vAlign w:val="center"/>
            <w:hideMark/>
          </w:tcPr>
          <w:p w14:paraId="463DC718" w14:textId="208B9F34" w:rsidR="002D7014" w:rsidRPr="00BF2237" w:rsidRDefault="002D7014" w:rsidP="002D7014">
            <w:pPr>
              <w:widowControl/>
              <w:jc w:val="center"/>
              <w:rPr>
                <w:rFonts w:asciiTheme="minorEastAsia" w:hAnsiTheme="minorEastAsia" w:cs="宋体"/>
                <w:kern w:val="0"/>
                <w:szCs w:val="21"/>
              </w:rPr>
            </w:pPr>
            <w:proofErr w:type="gramStart"/>
            <w:r w:rsidRPr="002D7014">
              <w:rPr>
                <w:rFonts w:asciiTheme="minorEastAsia" w:hAnsiTheme="minorEastAsia" w:cs="宋体" w:hint="eastAsia"/>
                <w:kern w:val="0"/>
                <w:szCs w:val="21"/>
              </w:rPr>
              <w:t>附中楼</w:t>
            </w:r>
            <w:proofErr w:type="gramEnd"/>
          </w:p>
        </w:tc>
        <w:tc>
          <w:tcPr>
            <w:tcW w:w="640" w:type="dxa"/>
            <w:tcBorders>
              <w:top w:val="nil"/>
              <w:left w:val="nil"/>
              <w:bottom w:val="single" w:sz="4" w:space="0" w:color="auto"/>
              <w:right w:val="single" w:sz="4" w:space="0" w:color="auto"/>
            </w:tcBorders>
            <w:shd w:val="clear" w:color="auto" w:fill="auto"/>
            <w:noWrap/>
            <w:vAlign w:val="center"/>
            <w:hideMark/>
          </w:tcPr>
          <w:p w14:paraId="4B0BC726" w14:textId="42E11B2D"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592</w:t>
            </w:r>
          </w:p>
        </w:tc>
        <w:tc>
          <w:tcPr>
            <w:tcW w:w="1106" w:type="dxa"/>
            <w:tcBorders>
              <w:top w:val="nil"/>
              <w:left w:val="nil"/>
              <w:bottom w:val="single" w:sz="4" w:space="0" w:color="auto"/>
              <w:right w:val="single" w:sz="4" w:space="0" w:color="auto"/>
            </w:tcBorders>
            <w:shd w:val="clear" w:color="auto" w:fill="auto"/>
            <w:noWrap/>
            <w:vAlign w:val="center"/>
            <w:hideMark/>
          </w:tcPr>
          <w:p w14:paraId="1DE3D812" w14:textId="34B9D3BA"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1184</w:t>
            </w:r>
          </w:p>
        </w:tc>
        <w:tc>
          <w:tcPr>
            <w:tcW w:w="583" w:type="dxa"/>
            <w:tcBorders>
              <w:top w:val="nil"/>
              <w:left w:val="nil"/>
              <w:bottom w:val="single" w:sz="4" w:space="0" w:color="auto"/>
              <w:right w:val="single" w:sz="4" w:space="0" w:color="auto"/>
            </w:tcBorders>
            <w:shd w:val="clear" w:color="auto" w:fill="auto"/>
            <w:noWrap/>
            <w:vAlign w:val="center"/>
            <w:hideMark/>
          </w:tcPr>
          <w:p w14:paraId="48E4E728" w14:textId="0878A8E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1084C15A" w14:textId="194C0D5C"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4FFA48AD" w14:textId="185A40A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4FC2EA6A" w14:textId="1D38281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461" w:type="dxa"/>
            <w:tcBorders>
              <w:top w:val="nil"/>
              <w:left w:val="nil"/>
              <w:bottom w:val="single" w:sz="4" w:space="0" w:color="auto"/>
              <w:right w:val="single" w:sz="4" w:space="0" w:color="auto"/>
            </w:tcBorders>
            <w:shd w:val="clear" w:color="auto" w:fill="auto"/>
            <w:noWrap/>
            <w:vAlign w:val="center"/>
            <w:hideMark/>
          </w:tcPr>
          <w:p w14:paraId="03A7CEFC" w14:textId="247B1A03"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57BC514B" w14:textId="53FB8F9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r>
      <w:tr w:rsidR="002D7014" w:rsidRPr="00BF2237" w14:paraId="741F4F79"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60B2085A" w14:textId="0AA9512A"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6</w:t>
            </w:r>
          </w:p>
        </w:tc>
        <w:tc>
          <w:tcPr>
            <w:tcW w:w="1117" w:type="dxa"/>
            <w:tcBorders>
              <w:top w:val="nil"/>
              <w:left w:val="nil"/>
              <w:bottom w:val="single" w:sz="4" w:space="0" w:color="auto"/>
              <w:right w:val="single" w:sz="4" w:space="0" w:color="auto"/>
            </w:tcBorders>
            <w:shd w:val="clear" w:color="auto" w:fill="auto"/>
            <w:noWrap/>
            <w:vAlign w:val="center"/>
            <w:hideMark/>
          </w:tcPr>
          <w:p w14:paraId="28F7486D" w14:textId="12895113"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综合楼</w:t>
            </w:r>
          </w:p>
        </w:tc>
        <w:tc>
          <w:tcPr>
            <w:tcW w:w="640" w:type="dxa"/>
            <w:tcBorders>
              <w:top w:val="nil"/>
              <w:left w:val="nil"/>
              <w:bottom w:val="single" w:sz="4" w:space="0" w:color="auto"/>
              <w:right w:val="single" w:sz="4" w:space="0" w:color="auto"/>
            </w:tcBorders>
            <w:shd w:val="clear" w:color="auto" w:fill="auto"/>
            <w:noWrap/>
            <w:vAlign w:val="center"/>
            <w:hideMark/>
          </w:tcPr>
          <w:p w14:paraId="31A24E5F" w14:textId="1CC208EE"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3AA56502" w14:textId="76E4CD71"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7620D70A" w14:textId="1C912CD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64E68840" w14:textId="0951751B"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7B05F58F" w14:textId="2B2DAA1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294</w:t>
            </w:r>
          </w:p>
        </w:tc>
        <w:tc>
          <w:tcPr>
            <w:tcW w:w="1106" w:type="dxa"/>
            <w:tcBorders>
              <w:top w:val="nil"/>
              <w:left w:val="nil"/>
              <w:bottom w:val="single" w:sz="4" w:space="0" w:color="auto"/>
              <w:right w:val="single" w:sz="4" w:space="0" w:color="auto"/>
            </w:tcBorders>
            <w:shd w:val="clear" w:color="auto" w:fill="auto"/>
            <w:noWrap/>
            <w:vAlign w:val="center"/>
            <w:hideMark/>
          </w:tcPr>
          <w:p w14:paraId="2EAA67E3" w14:textId="408168A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294</w:t>
            </w:r>
          </w:p>
        </w:tc>
        <w:tc>
          <w:tcPr>
            <w:tcW w:w="461" w:type="dxa"/>
            <w:tcBorders>
              <w:top w:val="nil"/>
              <w:left w:val="nil"/>
              <w:bottom w:val="single" w:sz="4" w:space="0" w:color="auto"/>
              <w:right w:val="single" w:sz="4" w:space="0" w:color="auto"/>
            </w:tcBorders>
            <w:shd w:val="clear" w:color="auto" w:fill="auto"/>
            <w:noWrap/>
            <w:vAlign w:val="center"/>
            <w:hideMark/>
          </w:tcPr>
          <w:p w14:paraId="5A602988" w14:textId="659B234B"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36263DD8" w14:textId="740DC61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r>
      <w:tr w:rsidR="002D7014" w:rsidRPr="00BF2237" w14:paraId="01A1FD51"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7038C426" w14:textId="57DA577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7</w:t>
            </w:r>
          </w:p>
        </w:tc>
        <w:tc>
          <w:tcPr>
            <w:tcW w:w="1117" w:type="dxa"/>
            <w:tcBorders>
              <w:top w:val="nil"/>
              <w:left w:val="nil"/>
              <w:bottom w:val="single" w:sz="4" w:space="0" w:color="auto"/>
              <w:right w:val="single" w:sz="4" w:space="0" w:color="auto"/>
            </w:tcBorders>
            <w:shd w:val="clear" w:color="auto" w:fill="auto"/>
            <w:noWrap/>
            <w:vAlign w:val="center"/>
            <w:hideMark/>
          </w:tcPr>
          <w:p w14:paraId="4CC9D4EC" w14:textId="20A62C5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三期1号楼</w:t>
            </w:r>
          </w:p>
        </w:tc>
        <w:tc>
          <w:tcPr>
            <w:tcW w:w="640" w:type="dxa"/>
            <w:tcBorders>
              <w:top w:val="nil"/>
              <w:left w:val="nil"/>
              <w:bottom w:val="single" w:sz="4" w:space="0" w:color="auto"/>
              <w:right w:val="single" w:sz="4" w:space="0" w:color="auto"/>
            </w:tcBorders>
            <w:shd w:val="clear" w:color="auto" w:fill="auto"/>
            <w:noWrap/>
            <w:vAlign w:val="center"/>
            <w:hideMark/>
          </w:tcPr>
          <w:p w14:paraId="75FA49F5" w14:textId="60D55ABE"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1DF42F3F" w14:textId="507FB3D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3BC54573" w14:textId="3F2E4716"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1A062425" w14:textId="15D59B35"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78A57156" w14:textId="001793BF"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269</w:t>
            </w:r>
          </w:p>
        </w:tc>
        <w:tc>
          <w:tcPr>
            <w:tcW w:w="1106" w:type="dxa"/>
            <w:tcBorders>
              <w:top w:val="nil"/>
              <w:left w:val="nil"/>
              <w:bottom w:val="single" w:sz="4" w:space="0" w:color="auto"/>
              <w:right w:val="single" w:sz="4" w:space="0" w:color="auto"/>
            </w:tcBorders>
            <w:shd w:val="clear" w:color="auto" w:fill="auto"/>
            <w:noWrap/>
            <w:vAlign w:val="center"/>
            <w:hideMark/>
          </w:tcPr>
          <w:p w14:paraId="7DF9DE88" w14:textId="4232674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269</w:t>
            </w:r>
          </w:p>
        </w:tc>
        <w:tc>
          <w:tcPr>
            <w:tcW w:w="461" w:type="dxa"/>
            <w:tcBorders>
              <w:top w:val="nil"/>
              <w:left w:val="nil"/>
              <w:bottom w:val="single" w:sz="4" w:space="0" w:color="auto"/>
              <w:right w:val="single" w:sz="4" w:space="0" w:color="auto"/>
            </w:tcBorders>
            <w:shd w:val="clear" w:color="auto" w:fill="auto"/>
            <w:noWrap/>
            <w:vAlign w:val="center"/>
            <w:hideMark/>
          </w:tcPr>
          <w:p w14:paraId="75DB15FE" w14:textId="04F109BC"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18</w:t>
            </w:r>
          </w:p>
        </w:tc>
        <w:tc>
          <w:tcPr>
            <w:tcW w:w="1106" w:type="dxa"/>
            <w:tcBorders>
              <w:top w:val="nil"/>
              <w:left w:val="nil"/>
              <w:bottom w:val="single" w:sz="4" w:space="0" w:color="auto"/>
              <w:right w:val="single" w:sz="4" w:space="0" w:color="auto"/>
            </w:tcBorders>
            <w:shd w:val="clear" w:color="auto" w:fill="auto"/>
            <w:noWrap/>
            <w:vAlign w:val="center"/>
            <w:hideMark/>
          </w:tcPr>
          <w:p w14:paraId="70E7A496" w14:textId="147BA331"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36</w:t>
            </w:r>
          </w:p>
        </w:tc>
      </w:tr>
      <w:tr w:rsidR="002D7014" w:rsidRPr="00BF2237" w14:paraId="53C4078B"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3E7FB26A" w14:textId="67DB07E4"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8</w:t>
            </w:r>
          </w:p>
        </w:tc>
        <w:tc>
          <w:tcPr>
            <w:tcW w:w="1117" w:type="dxa"/>
            <w:tcBorders>
              <w:top w:val="nil"/>
              <w:left w:val="nil"/>
              <w:bottom w:val="single" w:sz="4" w:space="0" w:color="auto"/>
              <w:right w:val="single" w:sz="4" w:space="0" w:color="auto"/>
            </w:tcBorders>
            <w:shd w:val="clear" w:color="auto" w:fill="auto"/>
            <w:noWrap/>
            <w:vAlign w:val="center"/>
            <w:hideMark/>
          </w:tcPr>
          <w:p w14:paraId="43EC69DF" w14:textId="6EA2DD08"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三期2号楼</w:t>
            </w:r>
          </w:p>
        </w:tc>
        <w:tc>
          <w:tcPr>
            <w:tcW w:w="640" w:type="dxa"/>
            <w:tcBorders>
              <w:top w:val="nil"/>
              <w:left w:val="nil"/>
              <w:bottom w:val="single" w:sz="4" w:space="0" w:color="auto"/>
              <w:right w:val="single" w:sz="4" w:space="0" w:color="auto"/>
            </w:tcBorders>
            <w:shd w:val="clear" w:color="auto" w:fill="auto"/>
            <w:noWrap/>
            <w:vAlign w:val="center"/>
            <w:hideMark/>
          </w:tcPr>
          <w:p w14:paraId="5FA65B63" w14:textId="06336E2F"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0C0CDAD5" w14:textId="49DF8276"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6433C623" w14:textId="7EFD6A63"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314525BA" w14:textId="78EBF2D4"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44C51175" w14:textId="50F7A3B6"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19</w:t>
            </w:r>
          </w:p>
        </w:tc>
        <w:tc>
          <w:tcPr>
            <w:tcW w:w="1106" w:type="dxa"/>
            <w:tcBorders>
              <w:top w:val="nil"/>
              <w:left w:val="nil"/>
              <w:bottom w:val="single" w:sz="4" w:space="0" w:color="auto"/>
              <w:right w:val="single" w:sz="4" w:space="0" w:color="auto"/>
            </w:tcBorders>
            <w:shd w:val="clear" w:color="auto" w:fill="auto"/>
            <w:noWrap/>
            <w:vAlign w:val="center"/>
            <w:hideMark/>
          </w:tcPr>
          <w:p w14:paraId="573B9AE1" w14:textId="73804001"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19</w:t>
            </w:r>
          </w:p>
        </w:tc>
        <w:tc>
          <w:tcPr>
            <w:tcW w:w="461" w:type="dxa"/>
            <w:tcBorders>
              <w:top w:val="nil"/>
              <w:left w:val="nil"/>
              <w:bottom w:val="single" w:sz="4" w:space="0" w:color="auto"/>
              <w:right w:val="single" w:sz="4" w:space="0" w:color="auto"/>
            </w:tcBorders>
            <w:shd w:val="clear" w:color="auto" w:fill="auto"/>
            <w:noWrap/>
            <w:vAlign w:val="center"/>
            <w:hideMark/>
          </w:tcPr>
          <w:p w14:paraId="24B1A0BA" w14:textId="00BF0304"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43</w:t>
            </w:r>
          </w:p>
        </w:tc>
        <w:tc>
          <w:tcPr>
            <w:tcW w:w="1106" w:type="dxa"/>
            <w:tcBorders>
              <w:top w:val="nil"/>
              <w:left w:val="nil"/>
              <w:bottom w:val="single" w:sz="4" w:space="0" w:color="auto"/>
              <w:right w:val="single" w:sz="4" w:space="0" w:color="auto"/>
            </w:tcBorders>
            <w:shd w:val="clear" w:color="auto" w:fill="auto"/>
            <w:noWrap/>
            <w:vAlign w:val="center"/>
            <w:hideMark/>
          </w:tcPr>
          <w:p w14:paraId="4D6FC421" w14:textId="418E86D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86</w:t>
            </w:r>
          </w:p>
        </w:tc>
      </w:tr>
      <w:tr w:rsidR="002D7014" w:rsidRPr="00BF2237" w14:paraId="20A810F3"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2624C5E" w14:textId="62E3AEB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9</w:t>
            </w:r>
          </w:p>
        </w:tc>
        <w:tc>
          <w:tcPr>
            <w:tcW w:w="1117" w:type="dxa"/>
            <w:tcBorders>
              <w:top w:val="nil"/>
              <w:left w:val="nil"/>
              <w:bottom w:val="single" w:sz="4" w:space="0" w:color="auto"/>
              <w:right w:val="single" w:sz="4" w:space="0" w:color="auto"/>
            </w:tcBorders>
            <w:shd w:val="clear" w:color="auto" w:fill="auto"/>
            <w:noWrap/>
            <w:vAlign w:val="center"/>
            <w:hideMark/>
          </w:tcPr>
          <w:p w14:paraId="30188911" w14:textId="0F95037B"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三期3号楼</w:t>
            </w:r>
          </w:p>
        </w:tc>
        <w:tc>
          <w:tcPr>
            <w:tcW w:w="640" w:type="dxa"/>
            <w:tcBorders>
              <w:top w:val="nil"/>
              <w:left w:val="nil"/>
              <w:bottom w:val="single" w:sz="4" w:space="0" w:color="auto"/>
              <w:right w:val="single" w:sz="4" w:space="0" w:color="auto"/>
            </w:tcBorders>
            <w:shd w:val="clear" w:color="auto" w:fill="auto"/>
            <w:noWrap/>
            <w:vAlign w:val="center"/>
            <w:hideMark/>
          </w:tcPr>
          <w:p w14:paraId="384F1FA0" w14:textId="0F5CFA50"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4E7D1DC8" w14:textId="5924AA49"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30EC67A3" w14:textId="609BF05E"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785093DB" w14:textId="006AE3B0"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583" w:type="dxa"/>
            <w:tcBorders>
              <w:top w:val="nil"/>
              <w:left w:val="nil"/>
              <w:bottom w:val="single" w:sz="4" w:space="0" w:color="auto"/>
              <w:right w:val="single" w:sz="4" w:space="0" w:color="auto"/>
            </w:tcBorders>
            <w:shd w:val="clear" w:color="auto" w:fill="auto"/>
            <w:noWrap/>
            <w:vAlign w:val="center"/>
            <w:hideMark/>
          </w:tcPr>
          <w:p w14:paraId="464528E0" w14:textId="5D98ADB7"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174</w:t>
            </w:r>
          </w:p>
        </w:tc>
        <w:tc>
          <w:tcPr>
            <w:tcW w:w="1106" w:type="dxa"/>
            <w:tcBorders>
              <w:top w:val="nil"/>
              <w:left w:val="nil"/>
              <w:bottom w:val="single" w:sz="4" w:space="0" w:color="auto"/>
              <w:right w:val="single" w:sz="4" w:space="0" w:color="auto"/>
            </w:tcBorders>
            <w:shd w:val="clear" w:color="auto" w:fill="auto"/>
            <w:noWrap/>
            <w:vAlign w:val="center"/>
            <w:hideMark/>
          </w:tcPr>
          <w:p w14:paraId="663DFE00" w14:textId="3F89F6F4"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174</w:t>
            </w:r>
          </w:p>
        </w:tc>
        <w:tc>
          <w:tcPr>
            <w:tcW w:w="461" w:type="dxa"/>
            <w:tcBorders>
              <w:top w:val="nil"/>
              <w:left w:val="nil"/>
              <w:bottom w:val="single" w:sz="4" w:space="0" w:color="auto"/>
              <w:right w:val="single" w:sz="4" w:space="0" w:color="auto"/>
            </w:tcBorders>
            <w:shd w:val="clear" w:color="auto" w:fill="auto"/>
            <w:noWrap/>
            <w:vAlign w:val="center"/>
            <w:hideMark/>
          </w:tcPr>
          <w:p w14:paraId="73464407" w14:textId="1968AC3D"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06" w:type="dxa"/>
            <w:tcBorders>
              <w:top w:val="nil"/>
              <w:left w:val="nil"/>
              <w:bottom w:val="single" w:sz="4" w:space="0" w:color="auto"/>
              <w:right w:val="single" w:sz="4" w:space="0" w:color="auto"/>
            </w:tcBorders>
            <w:shd w:val="clear" w:color="auto" w:fill="auto"/>
            <w:noWrap/>
            <w:vAlign w:val="center"/>
            <w:hideMark/>
          </w:tcPr>
          <w:p w14:paraId="69ACAE50" w14:textId="3F5FD7EB" w:rsidR="002D7014" w:rsidRPr="00BF2237"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r>
      <w:tr w:rsidR="002D7014" w:rsidRPr="00BF2237" w14:paraId="762021E7" w14:textId="77777777" w:rsidTr="002D7014">
        <w:trPr>
          <w:trHeight w:val="406"/>
        </w:trPr>
        <w:tc>
          <w:tcPr>
            <w:tcW w:w="459" w:type="dxa"/>
            <w:tcBorders>
              <w:top w:val="nil"/>
              <w:left w:val="single" w:sz="4" w:space="0" w:color="auto"/>
              <w:bottom w:val="single" w:sz="4" w:space="0" w:color="auto"/>
              <w:right w:val="single" w:sz="4" w:space="0" w:color="auto"/>
            </w:tcBorders>
            <w:shd w:val="clear" w:color="auto" w:fill="auto"/>
            <w:noWrap/>
            <w:vAlign w:val="center"/>
            <w:hideMark/>
          </w:tcPr>
          <w:p w14:paraId="21DE6A8B" w14:textId="5AEB3B0B"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 xml:space="preserve">　</w:t>
            </w:r>
          </w:p>
        </w:tc>
        <w:tc>
          <w:tcPr>
            <w:tcW w:w="1117" w:type="dxa"/>
            <w:tcBorders>
              <w:top w:val="nil"/>
              <w:left w:val="nil"/>
              <w:bottom w:val="single" w:sz="4" w:space="0" w:color="auto"/>
              <w:right w:val="single" w:sz="4" w:space="0" w:color="auto"/>
            </w:tcBorders>
            <w:shd w:val="clear" w:color="auto" w:fill="auto"/>
            <w:noWrap/>
            <w:vAlign w:val="center"/>
            <w:hideMark/>
          </w:tcPr>
          <w:p w14:paraId="6CAA1DD3" w14:textId="2CDE07A0"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汇总</w:t>
            </w:r>
          </w:p>
        </w:tc>
        <w:tc>
          <w:tcPr>
            <w:tcW w:w="640" w:type="dxa"/>
            <w:tcBorders>
              <w:top w:val="nil"/>
              <w:left w:val="nil"/>
              <w:bottom w:val="single" w:sz="4" w:space="0" w:color="auto"/>
              <w:right w:val="single" w:sz="4" w:space="0" w:color="auto"/>
            </w:tcBorders>
            <w:shd w:val="clear" w:color="auto" w:fill="auto"/>
            <w:noWrap/>
            <w:vAlign w:val="center"/>
            <w:hideMark/>
          </w:tcPr>
          <w:p w14:paraId="554724DB" w14:textId="4B43B3D8"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843</w:t>
            </w:r>
          </w:p>
        </w:tc>
        <w:tc>
          <w:tcPr>
            <w:tcW w:w="1106" w:type="dxa"/>
            <w:tcBorders>
              <w:top w:val="nil"/>
              <w:left w:val="nil"/>
              <w:bottom w:val="single" w:sz="4" w:space="0" w:color="auto"/>
              <w:right w:val="single" w:sz="4" w:space="0" w:color="auto"/>
            </w:tcBorders>
            <w:shd w:val="clear" w:color="auto" w:fill="auto"/>
            <w:noWrap/>
            <w:vAlign w:val="center"/>
            <w:hideMark/>
          </w:tcPr>
          <w:p w14:paraId="255DD37B" w14:textId="52D0D81A"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1686</w:t>
            </w:r>
          </w:p>
        </w:tc>
        <w:tc>
          <w:tcPr>
            <w:tcW w:w="583" w:type="dxa"/>
            <w:tcBorders>
              <w:top w:val="nil"/>
              <w:left w:val="nil"/>
              <w:bottom w:val="single" w:sz="4" w:space="0" w:color="auto"/>
              <w:right w:val="single" w:sz="4" w:space="0" w:color="auto"/>
            </w:tcBorders>
            <w:shd w:val="clear" w:color="auto" w:fill="auto"/>
            <w:noWrap/>
            <w:vAlign w:val="center"/>
            <w:hideMark/>
          </w:tcPr>
          <w:p w14:paraId="1B86DB12" w14:textId="49E1BE3A"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266</w:t>
            </w:r>
          </w:p>
        </w:tc>
        <w:tc>
          <w:tcPr>
            <w:tcW w:w="1106" w:type="dxa"/>
            <w:tcBorders>
              <w:top w:val="nil"/>
              <w:left w:val="nil"/>
              <w:bottom w:val="single" w:sz="4" w:space="0" w:color="auto"/>
              <w:right w:val="single" w:sz="4" w:space="0" w:color="auto"/>
            </w:tcBorders>
            <w:shd w:val="clear" w:color="auto" w:fill="auto"/>
            <w:noWrap/>
            <w:vAlign w:val="center"/>
            <w:hideMark/>
          </w:tcPr>
          <w:p w14:paraId="1F8EFCA9" w14:textId="1122D668"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1064</w:t>
            </w:r>
          </w:p>
        </w:tc>
        <w:tc>
          <w:tcPr>
            <w:tcW w:w="583" w:type="dxa"/>
            <w:tcBorders>
              <w:top w:val="nil"/>
              <w:left w:val="nil"/>
              <w:bottom w:val="single" w:sz="4" w:space="0" w:color="auto"/>
              <w:right w:val="single" w:sz="4" w:space="0" w:color="auto"/>
            </w:tcBorders>
            <w:shd w:val="clear" w:color="auto" w:fill="auto"/>
            <w:noWrap/>
            <w:vAlign w:val="center"/>
            <w:hideMark/>
          </w:tcPr>
          <w:p w14:paraId="4B7F9EEF" w14:textId="7FA7A855"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791</w:t>
            </w:r>
          </w:p>
        </w:tc>
        <w:tc>
          <w:tcPr>
            <w:tcW w:w="1106" w:type="dxa"/>
            <w:tcBorders>
              <w:top w:val="nil"/>
              <w:left w:val="nil"/>
              <w:bottom w:val="single" w:sz="4" w:space="0" w:color="auto"/>
              <w:right w:val="single" w:sz="4" w:space="0" w:color="auto"/>
            </w:tcBorders>
            <w:shd w:val="clear" w:color="auto" w:fill="auto"/>
            <w:noWrap/>
            <w:vAlign w:val="center"/>
            <w:hideMark/>
          </w:tcPr>
          <w:p w14:paraId="7A0111DC" w14:textId="1DF1E1A0"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791</w:t>
            </w:r>
          </w:p>
        </w:tc>
        <w:tc>
          <w:tcPr>
            <w:tcW w:w="461" w:type="dxa"/>
            <w:tcBorders>
              <w:top w:val="nil"/>
              <w:left w:val="nil"/>
              <w:bottom w:val="single" w:sz="4" w:space="0" w:color="auto"/>
              <w:right w:val="single" w:sz="4" w:space="0" w:color="auto"/>
            </w:tcBorders>
            <w:shd w:val="clear" w:color="auto" w:fill="auto"/>
            <w:noWrap/>
            <w:vAlign w:val="center"/>
            <w:hideMark/>
          </w:tcPr>
          <w:p w14:paraId="1617195D" w14:textId="61366491"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61</w:t>
            </w:r>
          </w:p>
        </w:tc>
        <w:tc>
          <w:tcPr>
            <w:tcW w:w="1106" w:type="dxa"/>
            <w:tcBorders>
              <w:top w:val="nil"/>
              <w:left w:val="nil"/>
              <w:bottom w:val="single" w:sz="4" w:space="0" w:color="auto"/>
              <w:right w:val="single" w:sz="4" w:space="0" w:color="auto"/>
            </w:tcBorders>
            <w:shd w:val="clear" w:color="auto" w:fill="auto"/>
            <w:noWrap/>
            <w:vAlign w:val="center"/>
            <w:hideMark/>
          </w:tcPr>
          <w:p w14:paraId="0F34C2C1" w14:textId="353B878F" w:rsidR="002D7014" w:rsidRPr="002D7014" w:rsidRDefault="002D7014" w:rsidP="002D7014">
            <w:pPr>
              <w:widowControl/>
              <w:jc w:val="center"/>
              <w:rPr>
                <w:rFonts w:asciiTheme="minorEastAsia" w:hAnsiTheme="minorEastAsia" w:cs="宋体"/>
                <w:kern w:val="0"/>
                <w:szCs w:val="21"/>
              </w:rPr>
            </w:pPr>
            <w:r w:rsidRPr="002D7014">
              <w:rPr>
                <w:rFonts w:asciiTheme="minorEastAsia" w:hAnsiTheme="minorEastAsia" w:cs="宋体" w:hint="eastAsia"/>
                <w:kern w:val="0"/>
                <w:szCs w:val="21"/>
              </w:rPr>
              <w:t>122</w:t>
            </w:r>
          </w:p>
        </w:tc>
      </w:tr>
    </w:tbl>
    <w:p w14:paraId="49C1992C" w14:textId="77777777" w:rsidR="00BF349B" w:rsidRPr="00BF2237" w:rsidRDefault="00BF349B" w:rsidP="00BF349B">
      <w:pPr>
        <w:rPr>
          <w:rFonts w:asciiTheme="minorEastAsia" w:hAnsiTheme="minorEastAsia"/>
        </w:rPr>
      </w:pPr>
    </w:p>
    <w:p w14:paraId="643D5BC1" w14:textId="77777777" w:rsidR="00BF349B" w:rsidRPr="00BF2237" w:rsidRDefault="00BF349B" w:rsidP="00BF349B">
      <w:pPr>
        <w:widowControl/>
        <w:jc w:val="left"/>
        <w:rPr>
          <w:rFonts w:asciiTheme="minorEastAsia" w:hAnsiTheme="minorEastAsia"/>
        </w:rPr>
        <w:sectPr w:rsidR="00BF349B" w:rsidRPr="00BF2237" w:rsidSect="00203840">
          <w:headerReference w:type="default" r:id="rId11"/>
          <w:footerReference w:type="default" r:id="rId12"/>
          <w:footerReference w:type="first" r:id="rId13"/>
          <w:pgSz w:w="11906" w:h="16838"/>
          <w:pgMar w:top="1135" w:right="1800" w:bottom="1134" w:left="1800" w:header="851" w:footer="992" w:gutter="0"/>
          <w:cols w:space="720"/>
          <w:docGrid w:type="lines" w:linePitch="437"/>
        </w:sectPr>
      </w:pPr>
      <w:r w:rsidRPr="00BF2237">
        <w:rPr>
          <w:rFonts w:asciiTheme="minorEastAsia" w:hAnsiTheme="minorEastAsia"/>
        </w:rPr>
        <w:br w:type="page"/>
      </w:r>
    </w:p>
    <w:p w14:paraId="1684D009" w14:textId="18636D52" w:rsidR="001A7A3F" w:rsidRPr="006B3ACA" w:rsidRDefault="006B3ACA" w:rsidP="006B3ACA">
      <w:pPr>
        <w:jc w:val="center"/>
        <w:rPr>
          <w:rFonts w:asciiTheme="minorEastAsia" w:hAnsiTheme="minorEastAsia"/>
          <w:b/>
          <w:sz w:val="28"/>
        </w:rPr>
      </w:pPr>
      <w:r w:rsidRPr="006B3ACA">
        <w:rPr>
          <w:rFonts w:asciiTheme="minorEastAsia" w:hAnsiTheme="minorEastAsia" w:hint="eastAsia"/>
          <w:b/>
          <w:sz w:val="28"/>
        </w:rPr>
        <w:lastRenderedPageBreak/>
        <w:t>北京舞蹈学院高层楼宇窗户统计表（推拉窗）</w:t>
      </w:r>
    </w:p>
    <w:tbl>
      <w:tblPr>
        <w:tblW w:w="14583" w:type="dxa"/>
        <w:jc w:val="center"/>
        <w:tblLook w:val="04A0" w:firstRow="1" w:lastRow="0" w:firstColumn="1" w:lastColumn="0" w:noHBand="0" w:noVBand="1"/>
      </w:tblPr>
      <w:tblGrid>
        <w:gridCol w:w="704"/>
        <w:gridCol w:w="1559"/>
        <w:gridCol w:w="1560"/>
        <w:gridCol w:w="1531"/>
        <w:gridCol w:w="1587"/>
        <w:gridCol w:w="1276"/>
        <w:gridCol w:w="1322"/>
        <w:gridCol w:w="1088"/>
        <w:gridCol w:w="1036"/>
        <w:gridCol w:w="2920"/>
      </w:tblGrid>
      <w:tr w:rsidR="006B3ACA" w:rsidRPr="006B3ACA" w14:paraId="5E61628E" w14:textId="77777777" w:rsidTr="006B3ACA">
        <w:trPr>
          <w:trHeight w:val="356"/>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48EE37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序号</w:t>
            </w:r>
          </w:p>
        </w:tc>
        <w:tc>
          <w:tcPr>
            <w:tcW w:w="4650"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48B94FB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窗户位置</w:t>
            </w:r>
          </w:p>
        </w:tc>
        <w:tc>
          <w:tcPr>
            <w:tcW w:w="418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08348A4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推拉窗</w:t>
            </w:r>
          </w:p>
        </w:tc>
        <w:tc>
          <w:tcPr>
            <w:tcW w:w="2124"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62AAB63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配套限位器</w:t>
            </w:r>
          </w:p>
        </w:tc>
        <w:tc>
          <w:tcPr>
            <w:tcW w:w="292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A1D3AB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备注</w:t>
            </w:r>
          </w:p>
        </w:tc>
      </w:tr>
      <w:tr w:rsidR="006B3ACA" w:rsidRPr="006B3ACA" w14:paraId="08E8AC91" w14:textId="77777777" w:rsidTr="006B3ACA">
        <w:trPr>
          <w:trHeight w:val="3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90EBBA6"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c>
          <w:tcPr>
            <w:tcW w:w="1559" w:type="dxa"/>
            <w:tcBorders>
              <w:top w:val="nil"/>
              <w:left w:val="nil"/>
              <w:bottom w:val="single" w:sz="4" w:space="0" w:color="auto"/>
              <w:right w:val="single" w:sz="4" w:space="0" w:color="auto"/>
            </w:tcBorders>
            <w:shd w:val="clear" w:color="000000" w:fill="FFFF00"/>
            <w:noWrap/>
            <w:vAlign w:val="center"/>
            <w:hideMark/>
          </w:tcPr>
          <w:p w14:paraId="2541B5E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楼号</w:t>
            </w:r>
          </w:p>
        </w:tc>
        <w:tc>
          <w:tcPr>
            <w:tcW w:w="1560" w:type="dxa"/>
            <w:tcBorders>
              <w:top w:val="nil"/>
              <w:left w:val="nil"/>
              <w:bottom w:val="single" w:sz="4" w:space="0" w:color="auto"/>
              <w:right w:val="single" w:sz="4" w:space="0" w:color="auto"/>
            </w:tcBorders>
            <w:shd w:val="clear" w:color="000000" w:fill="FFFF00"/>
            <w:noWrap/>
            <w:vAlign w:val="center"/>
            <w:hideMark/>
          </w:tcPr>
          <w:p w14:paraId="64EB6C2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楼层</w:t>
            </w:r>
          </w:p>
        </w:tc>
        <w:tc>
          <w:tcPr>
            <w:tcW w:w="1531" w:type="dxa"/>
            <w:tcBorders>
              <w:top w:val="nil"/>
              <w:left w:val="nil"/>
              <w:bottom w:val="single" w:sz="4" w:space="0" w:color="auto"/>
              <w:right w:val="single" w:sz="4" w:space="0" w:color="auto"/>
            </w:tcBorders>
            <w:shd w:val="clear" w:color="000000" w:fill="FFFF00"/>
            <w:noWrap/>
            <w:vAlign w:val="center"/>
            <w:hideMark/>
          </w:tcPr>
          <w:p w14:paraId="369FFD5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房间</w:t>
            </w:r>
          </w:p>
        </w:tc>
        <w:tc>
          <w:tcPr>
            <w:tcW w:w="1587" w:type="dxa"/>
            <w:tcBorders>
              <w:top w:val="nil"/>
              <w:left w:val="nil"/>
              <w:bottom w:val="single" w:sz="4" w:space="0" w:color="auto"/>
              <w:right w:val="single" w:sz="4" w:space="0" w:color="auto"/>
            </w:tcBorders>
            <w:shd w:val="clear" w:color="000000" w:fill="FFFF00"/>
            <w:noWrap/>
            <w:vAlign w:val="center"/>
            <w:hideMark/>
          </w:tcPr>
          <w:p w14:paraId="32C6B3C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规格尺寸</w:t>
            </w:r>
          </w:p>
        </w:tc>
        <w:tc>
          <w:tcPr>
            <w:tcW w:w="1276" w:type="dxa"/>
            <w:tcBorders>
              <w:top w:val="nil"/>
              <w:left w:val="nil"/>
              <w:bottom w:val="single" w:sz="4" w:space="0" w:color="auto"/>
              <w:right w:val="single" w:sz="4" w:space="0" w:color="auto"/>
            </w:tcBorders>
            <w:shd w:val="clear" w:color="000000" w:fill="FFFF00"/>
            <w:noWrap/>
            <w:vAlign w:val="center"/>
            <w:hideMark/>
          </w:tcPr>
          <w:p w14:paraId="0BEC4DA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322" w:type="dxa"/>
            <w:tcBorders>
              <w:top w:val="nil"/>
              <w:left w:val="nil"/>
              <w:bottom w:val="single" w:sz="4" w:space="0" w:color="auto"/>
              <w:right w:val="single" w:sz="4" w:space="0" w:color="auto"/>
            </w:tcBorders>
            <w:shd w:val="clear" w:color="000000" w:fill="FFFF00"/>
            <w:noWrap/>
            <w:vAlign w:val="center"/>
            <w:hideMark/>
          </w:tcPr>
          <w:p w14:paraId="036B265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1088" w:type="dxa"/>
            <w:tcBorders>
              <w:top w:val="nil"/>
              <w:left w:val="nil"/>
              <w:bottom w:val="single" w:sz="4" w:space="0" w:color="auto"/>
              <w:right w:val="single" w:sz="4" w:space="0" w:color="auto"/>
            </w:tcBorders>
            <w:shd w:val="clear" w:color="000000" w:fill="FFFF00"/>
            <w:noWrap/>
            <w:vAlign w:val="center"/>
            <w:hideMark/>
          </w:tcPr>
          <w:p w14:paraId="40AB371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036" w:type="dxa"/>
            <w:tcBorders>
              <w:top w:val="nil"/>
              <w:left w:val="nil"/>
              <w:bottom w:val="single" w:sz="4" w:space="0" w:color="auto"/>
              <w:right w:val="single" w:sz="4" w:space="0" w:color="auto"/>
            </w:tcBorders>
            <w:shd w:val="clear" w:color="000000" w:fill="FFFF00"/>
            <w:noWrap/>
            <w:vAlign w:val="center"/>
            <w:hideMark/>
          </w:tcPr>
          <w:p w14:paraId="036E4D5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399AF653"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r>
      <w:tr w:rsidR="006B3ACA" w:rsidRPr="006B3ACA" w14:paraId="267AB591"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30E50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2BD034A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主楼</w:t>
            </w:r>
          </w:p>
        </w:tc>
        <w:tc>
          <w:tcPr>
            <w:tcW w:w="1560" w:type="dxa"/>
            <w:tcBorders>
              <w:top w:val="nil"/>
              <w:left w:val="nil"/>
              <w:bottom w:val="single" w:sz="4" w:space="0" w:color="auto"/>
              <w:right w:val="single" w:sz="4" w:space="0" w:color="auto"/>
            </w:tcBorders>
            <w:shd w:val="clear" w:color="auto" w:fill="auto"/>
            <w:noWrap/>
            <w:vAlign w:val="center"/>
            <w:hideMark/>
          </w:tcPr>
          <w:p w14:paraId="6D800FE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2-7层</w:t>
            </w:r>
          </w:p>
        </w:tc>
        <w:tc>
          <w:tcPr>
            <w:tcW w:w="1531" w:type="dxa"/>
            <w:tcBorders>
              <w:top w:val="nil"/>
              <w:left w:val="nil"/>
              <w:bottom w:val="single" w:sz="4" w:space="0" w:color="auto"/>
              <w:right w:val="single" w:sz="4" w:space="0" w:color="auto"/>
            </w:tcBorders>
            <w:shd w:val="clear" w:color="auto" w:fill="auto"/>
            <w:noWrap/>
            <w:vAlign w:val="center"/>
            <w:hideMark/>
          </w:tcPr>
          <w:p w14:paraId="64EFF892"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卫生间</w:t>
            </w:r>
          </w:p>
        </w:tc>
        <w:tc>
          <w:tcPr>
            <w:tcW w:w="1587" w:type="dxa"/>
            <w:tcBorders>
              <w:top w:val="nil"/>
              <w:left w:val="nil"/>
              <w:bottom w:val="single" w:sz="4" w:space="0" w:color="auto"/>
              <w:right w:val="single" w:sz="4" w:space="0" w:color="auto"/>
            </w:tcBorders>
            <w:shd w:val="clear" w:color="auto" w:fill="auto"/>
            <w:noWrap/>
            <w:vAlign w:val="center"/>
            <w:hideMark/>
          </w:tcPr>
          <w:p w14:paraId="651FF47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15F1997A"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12</w:t>
            </w:r>
          </w:p>
        </w:tc>
        <w:tc>
          <w:tcPr>
            <w:tcW w:w="1322" w:type="dxa"/>
            <w:tcBorders>
              <w:top w:val="nil"/>
              <w:left w:val="nil"/>
              <w:bottom w:val="single" w:sz="4" w:space="0" w:color="auto"/>
              <w:right w:val="single" w:sz="4" w:space="0" w:color="auto"/>
            </w:tcBorders>
            <w:shd w:val="clear" w:color="auto" w:fill="auto"/>
            <w:noWrap/>
            <w:vAlign w:val="center"/>
            <w:hideMark/>
          </w:tcPr>
          <w:p w14:paraId="70998B8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4D8B7CD5"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24</w:t>
            </w:r>
          </w:p>
        </w:tc>
        <w:tc>
          <w:tcPr>
            <w:tcW w:w="1036" w:type="dxa"/>
            <w:tcBorders>
              <w:top w:val="nil"/>
              <w:left w:val="nil"/>
              <w:bottom w:val="single" w:sz="4" w:space="0" w:color="auto"/>
              <w:right w:val="single" w:sz="4" w:space="0" w:color="auto"/>
            </w:tcBorders>
            <w:shd w:val="clear" w:color="auto" w:fill="auto"/>
            <w:noWrap/>
            <w:vAlign w:val="center"/>
            <w:hideMark/>
          </w:tcPr>
          <w:p w14:paraId="7B40E4B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03928165"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每层2扇X6层，每个窗户2个限位器</w:t>
            </w:r>
          </w:p>
        </w:tc>
      </w:tr>
      <w:tr w:rsidR="006B3ACA" w:rsidRPr="006B3ACA" w14:paraId="50E863CB"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94462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F54352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主楼</w:t>
            </w:r>
          </w:p>
        </w:tc>
        <w:tc>
          <w:tcPr>
            <w:tcW w:w="1560" w:type="dxa"/>
            <w:tcBorders>
              <w:top w:val="nil"/>
              <w:left w:val="nil"/>
              <w:bottom w:val="single" w:sz="4" w:space="0" w:color="auto"/>
              <w:right w:val="single" w:sz="4" w:space="0" w:color="auto"/>
            </w:tcBorders>
            <w:shd w:val="clear" w:color="auto" w:fill="auto"/>
            <w:noWrap/>
            <w:vAlign w:val="center"/>
            <w:hideMark/>
          </w:tcPr>
          <w:p w14:paraId="0C8759E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2-7层</w:t>
            </w:r>
          </w:p>
        </w:tc>
        <w:tc>
          <w:tcPr>
            <w:tcW w:w="1531" w:type="dxa"/>
            <w:tcBorders>
              <w:top w:val="nil"/>
              <w:left w:val="nil"/>
              <w:bottom w:val="single" w:sz="4" w:space="0" w:color="auto"/>
              <w:right w:val="single" w:sz="4" w:space="0" w:color="auto"/>
            </w:tcBorders>
            <w:shd w:val="clear" w:color="auto" w:fill="auto"/>
            <w:noWrap/>
            <w:vAlign w:val="center"/>
            <w:hideMark/>
          </w:tcPr>
          <w:p w14:paraId="3F91CD9D"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楼道北侧</w:t>
            </w:r>
          </w:p>
        </w:tc>
        <w:tc>
          <w:tcPr>
            <w:tcW w:w="1587" w:type="dxa"/>
            <w:tcBorders>
              <w:top w:val="nil"/>
              <w:left w:val="nil"/>
              <w:bottom w:val="single" w:sz="4" w:space="0" w:color="auto"/>
              <w:right w:val="single" w:sz="4" w:space="0" w:color="auto"/>
            </w:tcBorders>
            <w:shd w:val="clear" w:color="auto" w:fill="auto"/>
            <w:noWrap/>
            <w:vAlign w:val="center"/>
            <w:hideMark/>
          </w:tcPr>
          <w:p w14:paraId="5789C4D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5B507C63"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14</w:t>
            </w:r>
          </w:p>
        </w:tc>
        <w:tc>
          <w:tcPr>
            <w:tcW w:w="1322" w:type="dxa"/>
            <w:tcBorders>
              <w:top w:val="nil"/>
              <w:left w:val="nil"/>
              <w:bottom w:val="single" w:sz="4" w:space="0" w:color="auto"/>
              <w:right w:val="single" w:sz="4" w:space="0" w:color="auto"/>
            </w:tcBorders>
            <w:shd w:val="clear" w:color="auto" w:fill="auto"/>
            <w:noWrap/>
            <w:vAlign w:val="center"/>
            <w:hideMark/>
          </w:tcPr>
          <w:p w14:paraId="39C0C27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32F17400"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56</w:t>
            </w:r>
          </w:p>
        </w:tc>
        <w:tc>
          <w:tcPr>
            <w:tcW w:w="1036" w:type="dxa"/>
            <w:tcBorders>
              <w:top w:val="nil"/>
              <w:left w:val="nil"/>
              <w:bottom w:val="single" w:sz="4" w:space="0" w:color="auto"/>
              <w:right w:val="single" w:sz="4" w:space="0" w:color="auto"/>
            </w:tcBorders>
            <w:shd w:val="clear" w:color="auto" w:fill="auto"/>
            <w:noWrap/>
            <w:vAlign w:val="center"/>
            <w:hideMark/>
          </w:tcPr>
          <w:p w14:paraId="73FBE7E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21FBB8AC"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每个窗户4个限位器</w:t>
            </w:r>
          </w:p>
        </w:tc>
      </w:tr>
      <w:tr w:rsidR="006B3ACA" w:rsidRPr="006B3ACA" w14:paraId="596A8D36"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493D4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5ABFF70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主楼</w:t>
            </w:r>
          </w:p>
        </w:tc>
        <w:tc>
          <w:tcPr>
            <w:tcW w:w="1560" w:type="dxa"/>
            <w:tcBorders>
              <w:top w:val="nil"/>
              <w:left w:val="nil"/>
              <w:bottom w:val="single" w:sz="4" w:space="0" w:color="auto"/>
              <w:right w:val="single" w:sz="4" w:space="0" w:color="auto"/>
            </w:tcBorders>
            <w:shd w:val="clear" w:color="auto" w:fill="auto"/>
            <w:noWrap/>
            <w:vAlign w:val="center"/>
            <w:hideMark/>
          </w:tcPr>
          <w:p w14:paraId="117395B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2-7层</w:t>
            </w:r>
          </w:p>
        </w:tc>
        <w:tc>
          <w:tcPr>
            <w:tcW w:w="1531" w:type="dxa"/>
            <w:tcBorders>
              <w:top w:val="nil"/>
              <w:left w:val="nil"/>
              <w:bottom w:val="single" w:sz="4" w:space="0" w:color="auto"/>
              <w:right w:val="single" w:sz="4" w:space="0" w:color="auto"/>
            </w:tcBorders>
            <w:shd w:val="clear" w:color="auto" w:fill="auto"/>
            <w:noWrap/>
            <w:vAlign w:val="center"/>
            <w:hideMark/>
          </w:tcPr>
          <w:p w14:paraId="1A444C3A"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楼道东北角</w:t>
            </w:r>
          </w:p>
        </w:tc>
        <w:tc>
          <w:tcPr>
            <w:tcW w:w="1587" w:type="dxa"/>
            <w:tcBorders>
              <w:top w:val="nil"/>
              <w:left w:val="nil"/>
              <w:bottom w:val="single" w:sz="4" w:space="0" w:color="auto"/>
              <w:right w:val="single" w:sz="4" w:space="0" w:color="auto"/>
            </w:tcBorders>
            <w:shd w:val="clear" w:color="auto" w:fill="auto"/>
            <w:noWrap/>
            <w:vAlign w:val="center"/>
            <w:hideMark/>
          </w:tcPr>
          <w:p w14:paraId="492D1B5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627FDE3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72</w:t>
            </w:r>
          </w:p>
        </w:tc>
        <w:tc>
          <w:tcPr>
            <w:tcW w:w="1322" w:type="dxa"/>
            <w:tcBorders>
              <w:top w:val="nil"/>
              <w:left w:val="nil"/>
              <w:bottom w:val="single" w:sz="4" w:space="0" w:color="auto"/>
              <w:right w:val="single" w:sz="4" w:space="0" w:color="auto"/>
            </w:tcBorders>
            <w:shd w:val="clear" w:color="auto" w:fill="auto"/>
            <w:noWrap/>
            <w:vAlign w:val="center"/>
            <w:hideMark/>
          </w:tcPr>
          <w:p w14:paraId="5E7D6BA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0C97C6EE"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288</w:t>
            </w:r>
          </w:p>
        </w:tc>
        <w:tc>
          <w:tcPr>
            <w:tcW w:w="1036" w:type="dxa"/>
            <w:tcBorders>
              <w:top w:val="nil"/>
              <w:left w:val="nil"/>
              <w:bottom w:val="single" w:sz="4" w:space="0" w:color="auto"/>
              <w:right w:val="single" w:sz="4" w:space="0" w:color="auto"/>
            </w:tcBorders>
            <w:shd w:val="clear" w:color="auto" w:fill="auto"/>
            <w:noWrap/>
            <w:vAlign w:val="center"/>
            <w:hideMark/>
          </w:tcPr>
          <w:p w14:paraId="35B7431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295D71E"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每个窗户4个限位器</w:t>
            </w:r>
          </w:p>
        </w:tc>
      </w:tr>
      <w:tr w:rsidR="006B3ACA" w:rsidRPr="006B3ACA" w14:paraId="48ED8448"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B83F5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2263981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主楼</w:t>
            </w:r>
          </w:p>
        </w:tc>
        <w:tc>
          <w:tcPr>
            <w:tcW w:w="1560" w:type="dxa"/>
            <w:tcBorders>
              <w:top w:val="nil"/>
              <w:left w:val="nil"/>
              <w:bottom w:val="single" w:sz="4" w:space="0" w:color="auto"/>
              <w:right w:val="single" w:sz="4" w:space="0" w:color="auto"/>
            </w:tcBorders>
            <w:shd w:val="clear" w:color="auto" w:fill="auto"/>
            <w:noWrap/>
            <w:vAlign w:val="center"/>
            <w:hideMark/>
          </w:tcPr>
          <w:p w14:paraId="61CEAB3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2-7层</w:t>
            </w:r>
          </w:p>
        </w:tc>
        <w:tc>
          <w:tcPr>
            <w:tcW w:w="1531" w:type="dxa"/>
            <w:tcBorders>
              <w:top w:val="nil"/>
              <w:left w:val="nil"/>
              <w:bottom w:val="single" w:sz="4" w:space="0" w:color="auto"/>
              <w:right w:val="single" w:sz="4" w:space="0" w:color="auto"/>
            </w:tcBorders>
            <w:shd w:val="clear" w:color="auto" w:fill="auto"/>
            <w:noWrap/>
            <w:vAlign w:val="center"/>
            <w:hideMark/>
          </w:tcPr>
          <w:p w14:paraId="508BE075"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楼道西侧</w:t>
            </w:r>
          </w:p>
        </w:tc>
        <w:tc>
          <w:tcPr>
            <w:tcW w:w="1587" w:type="dxa"/>
            <w:tcBorders>
              <w:top w:val="nil"/>
              <w:left w:val="nil"/>
              <w:bottom w:val="single" w:sz="4" w:space="0" w:color="auto"/>
              <w:right w:val="single" w:sz="4" w:space="0" w:color="auto"/>
            </w:tcBorders>
            <w:shd w:val="clear" w:color="auto" w:fill="auto"/>
            <w:noWrap/>
            <w:vAlign w:val="center"/>
            <w:hideMark/>
          </w:tcPr>
          <w:p w14:paraId="212EC32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1A021A38"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59</w:t>
            </w:r>
          </w:p>
        </w:tc>
        <w:tc>
          <w:tcPr>
            <w:tcW w:w="1322" w:type="dxa"/>
            <w:tcBorders>
              <w:top w:val="nil"/>
              <w:left w:val="nil"/>
              <w:bottom w:val="single" w:sz="4" w:space="0" w:color="auto"/>
              <w:right w:val="single" w:sz="4" w:space="0" w:color="auto"/>
            </w:tcBorders>
            <w:shd w:val="clear" w:color="auto" w:fill="auto"/>
            <w:noWrap/>
            <w:vAlign w:val="center"/>
            <w:hideMark/>
          </w:tcPr>
          <w:p w14:paraId="5DB4A8C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76BB398C"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118</w:t>
            </w:r>
          </w:p>
        </w:tc>
        <w:tc>
          <w:tcPr>
            <w:tcW w:w="1036" w:type="dxa"/>
            <w:tcBorders>
              <w:top w:val="nil"/>
              <w:left w:val="nil"/>
              <w:bottom w:val="single" w:sz="4" w:space="0" w:color="auto"/>
              <w:right w:val="single" w:sz="4" w:space="0" w:color="auto"/>
            </w:tcBorders>
            <w:shd w:val="clear" w:color="auto" w:fill="auto"/>
            <w:noWrap/>
            <w:vAlign w:val="center"/>
            <w:hideMark/>
          </w:tcPr>
          <w:p w14:paraId="079BA19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78936097"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7737E162"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F888B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6</w:t>
            </w:r>
          </w:p>
        </w:tc>
        <w:tc>
          <w:tcPr>
            <w:tcW w:w="1559" w:type="dxa"/>
            <w:tcBorders>
              <w:top w:val="nil"/>
              <w:left w:val="nil"/>
              <w:bottom w:val="single" w:sz="4" w:space="0" w:color="auto"/>
              <w:right w:val="single" w:sz="4" w:space="0" w:color="auto"/>
            </w:tcBorders>
            <w:shd w:val="clear" w:color="auto" w:fill="auto"/>
            <w:noWrap/>
            <w:vAlign w:val="center"/>
            <w:hideMark/>
          </w:tcPr>
          <w:p w14:paraId="0BA17DB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主楼</w:t>
            </w:r>
          </w:p>
        </w:tc>
        <w:tc>
          <w:tcPr>
            <w:tcW w:w="1560" w:type="dxa"/>
            <w:tcBorders>
              <w:top w:val="nil"/>
              <w:left w:val="nil"/>
              <w:bottom w:val="single" w:sz="4" w:space="0" w:color="auto"/>
              <w:right w:val="single" w:sz="4" w:space="0" w:color="auto"/>
            </w:tcBorders>
            <w:shd w:val="clear" w:color="auto" w:fill="auto"/>
            <w:noWrap/>
            <w:vAlign w:val="center"/>
            <w:hideMark/>
          </w:tcPr>
          <w:p w14:paraId="4D5FC56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2-7层</w:t>
            </w:r>
          </w:p>
        </w:tc>
        <w:tc>
          <w:tcPr>
            <w:tcW w:w="1531" w:type="dxa"/>
            <w:tcBorders>
              <w:top w:val="nil"/>
              <w:left w:val="nil"/>
              <w:bottom w:val="single" w:sz="4" w:space="0" w:color="auto"/>
              <w:right w:val="single" w:sz="4" w:space="0" w:color="auto"/>
            </w:tcBorders>
            <w:shd w:val="clear" w:color="auto" w:fill="auto"/>
            <w:noWrap/>
            <w:vAlign w:val="center"/>
            <w:hideMark/>
          </w:tcPr>
          <w:p w14:paraId="6E248237"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教室</w:t>
            </w:r>
          </w:p>
        </w:tc>
        <w:tc>
          <w:tcPr>
            <w:tcW w:w="1587" w:type="dxa"/>
            <w:tcBorders>
              <w:top w:val="nil"/>
              <w:left w:val="nil"/>
              <w:bottom w:val="single" w:sz="4" w:space="0" w:color="auto"/>
              <w:right w:val="single" w:sz="4" w:space="0" w:color="auto"/>
            </w:tcBorders>
            <w:shd w:val="clear" w:color="auto" w:fill="auto"/>
            <w:noWrap/>
            <w:vAlign w:val="center"/>
            <w:hideMark/>
          </w:tcPr>
          <w:p w14:paraId="09A45F9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01F49F3E"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132</w:t>
            </w:r>
          </w:p>
        </w:tc>
        <w:tc>
          <w:tcPr>
            <w:tcW w:w="1322" w:type="dxa"/>
            <w:tcBorders>
              <w:top w:val="nil"/>
              <w:left w:val="nil"/>
              <w:bottom w:val="single" w:sz="4" w:space="0" w:color="auto"/>
              <w:right w:val="single" w:sz="4" w:space="0" w:color="auto"/>
            </w:tcBorders>
            <w:shd w:val="clear" w:color="auto" w:fill="auto"/>
            <w:noWrap/>
            <w:vAlign w:val="center"/>
            <w:hideMark/>
          </w:tcPr>
          <w:p w14:paraId="208DD08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7B84F3E7"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528</w:t>
            </w:r>
          </w:p>
        </w:tc>
        <w:tc>
          <w:tcPr>
            <w:tcW w:w="1036" w:type="dxa"/>
            <w:tcBorders>
              <w:top w:val="nil"/>
              <w:left w:val="nil"/>
              <w:bottom w:val="single" w:sz="4" w:space="0" w:color="auto"/>
              <w:right w:val="single" w:sz="4" w:space="0" w:color="auto"/>
            </w:tcBorders>
            <w:shd w:val="clear" w:color="auto" w:fill="auto"/>
            <w:noWrap/>
            <w:vAlign w:val="center"/>
            <w:hideMark/>
          </w:tcPr>
          <w:p w14:paraId="368DCC3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78E152F1"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每个窗户4个限位器</w:t>
            </w:r>
          </w:p>
        </w:tc>
      </w:tr>
      <w:tr w:rsidR="006B3ACA" w:rsidRPr="006B3ACA" w14:paraId="77731D86"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35CE53EE"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47769785"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合计</w:t>
            </w:r>
          </w:p>
        </w:tc>
        <w:tc>
          <w:tcPr>
            <w:tcW w:w="1560" w:type="dxa"/>
            <w:tcBorders>
              <w:top w:val="nil"/>
              <w:left w:val="nil"/>
              <w:bottom w:val="single" w:sz="4" w:space="0" w:color="auto"/>
              <w:right w:val="single" w:sz="4" w:space="0" w:color="auto"/>
            </w:tcBorders>
            <w:shd w:val="clear" w:color="000000" w:fill="92D050"/>
            <w:noWrap/>
            <w:vAlign w:val="center"/>
            <w:hideMark/>
          </w:tcPr>
          <w:p w14:paraId="2B9F9CCA"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31" w:type="dxa"/>
            <w:tcBorders>
              <w:top w:val="nil"/>
              <w:left w:val="nil"/>
              <w:bottom w:val="single" w:sz="4" w:space="0" w:color="auto"/>
              <w:right w:val="single" w:sz="4" w:space="0" w:color="auto"/>
            </w:tcBorders>
            <w:shd w:val="clear" w:color="000000" w:fill="92D050"/>
            <w:noWrap/>
            <w:vAlign w:val="center"/>
            <w:hideMark/>
          </w:tcPr>
          <w:p w14:paraId="254EB233"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87" w:type="dxa"/>
            <w:tcBorders>
              <w:top w:val="nil"/>
              <w:left w:val="nil"/>
              <w:bottom w:val="single" w:sz="4" w:space="0" w:color="auto"/>
              <w:right w:val="single" w:sz="4" w:space="0" w:color="auto"/>
            </w:tcBorders>
            <w:shd w:val="clear" w:color="000000" w:fill="92D050"/>
            <w:noWrap/>
            <w:vAlign w:val="center"/>
            <w:hideMark/>
          </w:tcPr>
          <w:p w14:paraId="57170693"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276" w:type="dxa"/>
            <w:tcBorders>
              <w:top w:val="nil"/>
              <w:left w:val="nil"/>
              <w:bottom w:val="single" w:sz="4" w:space="0" w:color="auto"/>
              <w:right w:val="single" w:sz="4" w:space="0" w:color="auto"/>
            </w:tcBorders>
            <w:shd w:val="clear" w:color="000000" w:fill="92D050"/>
            <w:noWrap/>
            <w:vAlign w:val="center"/>
            <w:hideMark/>
          </w:tcPr>
          <w:p w14:paraId="29640A26"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289</w:t>
            </w:r>
          </w:p>
        </w:tc>
        <w:tc>
          <w:tcPr>
            <w:tcW w:w="1322" w:type="dxa"/>
            <w:tcBorders>
              <w:top w:val="nil"/>
              <w:left w:val="nil"/>
              <w:bottom w:val="single" w:sz="4" w:space="0" w:color="auto"/>
              <w:right w:val="single" w:sz="4" w:space="0" w:color="auto"/>
            </w:tcBorders>
            <w:shd w:val="clear" w:color="000000" w:fill="92D050"/>
            <w:noWrap/>
            <w:vAlign w:val="center"/>
            <w:hideMark/>
          </w:tcPr>
          <w:p w14:paraId="7DE617FC"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088" w:type="dxa"/>
            <w:tcBorders>
              <w:top w:val="nil"/>
              <w:left w:val="nil"/>
              <w:bottom w:val="single" w:sz="4" w:space="0" w:color="auto"/>
              <w:right w:val="single" w:sz="4" w:space="0" w:color="auto"/>
            </w:tcBorders>
            <w:shd w:val="clear" w:color="000000" w:fill="92D050"/>
            <w:noWrap/>
            <w:vAlign w:val="center"/>
            <w:hideMark/>
          </w:tcPr>
          <w:p w14:paraId="7F3329FC"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1014</w:t>
            </w:r>
          </w:p>
        </w:tc>
        <w:tc>
          <w:tcPr>
            <w:tcW w:w="1036" w:type="dxa"/>
            <w:tcBorders>
              <w:top w:val="nil"/>
              <w:left w:val="nil"/>
              <w:bottom w:val="single" w:sz="4" w:space="0" w:color="auto"/>
              <w:right w:val="single" w:sz="4" w:space="0" w:color="auto"/>
            </w:tcBorders>
            <w:shd w:val="clear" w:color="000000" w:fill="92D050"/>
            <w:noWrap/>
            <w:vAlign w:val="center"/>
            <w:hideMark/>
          </w:tcPr>
          <w:p w14:paraId="68DEAA19"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2920" w:type="dxa"/>
            <w:tcBorders>
              <w:top w:val="nil"/>
              <w:left w:val="nil"/>
              <w:bottom w:val="single" w:sz="4" w:space="0" w:color="auto"/>
              <w:right w:val="single" w:sz="4" w:space="0" w:color="auto"/>
            </w:tcBorders>
            <w:shd w:val="clear" w:color="000000" w:fill="92D050"/>
            <w:noWrap/>
            <w:vAlign w:val="center"/>
            <w:hideMark/>
          </w:tcPr>
          <w:p w14:paraId="41305D2B"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r>
      <w:tr w:rsidR="006B3ACA" w:rsidRPr="006B3ACA" w14:paraId="62FBA645" w14:textId="77777777" w:rsidTr="006B3ACA">
        <w:trPr>
          <w:trHeight w:val="336"/>
          <w:jc w:val="center"/>
        </w:trPr>
        <w:tc>
          <w:tcPr>
            <w:tcW w:w="704" w:type="dxa"/>
            <w:tcBorders>
              <w:top w:val="nil"/>
              <w:left w:val="nil"/>
              <w:bottom w:val="nil"/>
              <w:right w:val="nil"/>
            </w:tcBorders>
            <w:shd w:val="clear" w:color="auto" w:fill="auto"/>
            <w:noWrap/>
            <w:vAlign w:val="center"/>
            <w:hideMark/>
          </w:tcPr>
          <w:p w14:paraId="164094E5"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p>
        </w:tc>
        <w:tc>
          <w:tcPr>
            <w:tcW w:w="1559" w:type="dxa"/>
            <w:tcBorders>
              <w:top w:val="nil"/>
              <w:left w:val="nil"/>
              <w:bottom w:val="nil"/>
              <w:right w:val="nil"/>
            </w:tcBorders>
            <w:shd w:val="clear" w:color="auto" w:fill="auto"/>
            <w:noWrap/>
            <w:vAlign w:val="center"/>
            <w:hideMark/>
          </w:tcPr>
          <w:p w14:paraId="469CC85E"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60" w:type="dxa"/>
            <w:tcBorders>
              <w:top w:val="nil"/>
              <w:left w:val="nil"/>
              <w:bottom w:val="nil"/>
              <w:right w:val="nil"/>
            </w:tcBorders>
            <w:shd w:val="clear" w:color="auto" w:fill="auto"/>
            <w:noWrap/>
            <w:vAlign w:val="center"/>
            <w:hideMark/>
          </w:tcPr>
          <w:p w14:paraId="07BF9A50"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31" w:type="dxa"/>
            <w:tcBorders>
              <w:top w:val="nil"/>
              <w:left w:val="nil"/>
              <w:bottom w:val="nil"/>
              <w:right w:val="nil"/>
            </w:tcBorders>
            <w:shd w:val="clear" w:color="auto" w:fill="auto"/>
            <w:noWrap/>
            <w:vAlign w:val="center"/>
            <w:hideMark/>
          </w:tcPr>
          <w:p w14:paraId="5C8FB292"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87" w:type="dxa"/>
            <w:tcBorders>
              <w:top w:val="nil"/>
              <w:left w:val="nil"/>
              <w:bottom w:val="nil"/>
              <w:right w:val="nil"/>
            </w:tcBorders>
            <w:shd w:val="clear" w:color="auto" w:fill="auto"/>
            <w:noWrap/>
            <w:vAlign w:val="center"/>
            <w:hideMark/>
          </w:tcPr>
          <w:p w14:paraId="0FC27E22" w14:textId="77777777" w:rsidR="006B3ACA" w:rsidRPr="006B3ACA" w:rsidRDefault="006B3ACA" w:rsidP="006B3ACA">
            <w:pPr>
              <w:widowControl/>
              <w:spacing w:line="440" w:lineRule="exact"/>
              <w:jc w:val="left"/>
              <w:rPr>
                <w:rFonts w:asciiTheme="minorEastAsia" w:hAnsiTheme="minorEastAsia" w:cs="Times New Roman"/>
                <w:kern w:val="0"/>
                <w:sz w:val="24"/>
              </w:rPr>
            </w:pPr>
          </w:p>
        </w:tc>
        <w:tc>
          <w:tcPr>
            <w:tcW w:w="1276" w:type="dxa"/>
            <w:tcBorders>
              <w:top w:val="nil"/>
              <w:left w:val="nil"/>
              <w:bottom w:val="nil"/>
              <w:right w:val="nil"/>
            </w:tcBorders>
            <w:shd w:val="clear" w:color="auto" w:fill="auto"/>
            <w:noWrap/>
            <w:vAlign w:val="center"/>
            <w:hideMark/>
          </w:tcPr>
          <w:p w14:paraId="336D91D4"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322" w:type="dxa"/>
            <w:tcBorders>
              <w:top w:val="nil"/>
              <w:left w:val="nil"/>
              <w:bottom w:val="nil"/>
              <w:right w:val="nil"/>
            </w:tcBorders>
            <w:shd w:val="clear" w:color="auto" w:fill="auto"/>
            <w:noWrap/>
            <w:vAlign w:val="center"/>
            <w:hideMark/>
          </w:tcPr>
          <w:p w14:paraId="0D8043B1"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1088" w:type="dxa"/>
            <w:tcBorders>
              <w:top w:val="nil"/>
              <w:left w:val="nil"/>
              <w:bottom w:val="nil"/>
              <w:right w:val="nil"/>
            </w:tcBorders>
            <w:shd w:val="clear" w:color="auto" w:fill="auto"/>
            <w:noWrap/>
            <w:vAlign w:val="center"/>
            <w:hideMark/>
          </w:tcPr>
          <w:p w14:paraId="0CB19055"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036" w:type="dxa"/>
            <w:tcBorders>
              <w:top w:val="nil"/>
              <w:left w:val="nil"/>
              <w:bottom w:val="nil"/>
              <w:right w:val="nil"/>
            </w:tcBorders>
            <w:shd w:val="clear" w:color="auto" w:fill="auto"/>
            <w:noWrap/>
            <w:vAlign w:val="center"/>
            <w:hideMark/>
          </w:tcPr>
          <w:p w14:paraId="12FAB4BE"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2920" w:type="dxa"/>
            <w:tcBorders>
              <w:top w:val="nil"/>
              <w:left w:val="nil"/>
              <w:bottom w:val="nil"/>
              <w:right w:val="nil"/>
            </w:tcBorders>
            <w:shd w:val="clear" w:color="auto" w:fill="auto"/>
            <w:noWrap/>
            <w:vAlign w:val="center"/>
            <w:hideMark/>
          </w:tcPr>
          <w:p w14:paraId="36F4A8C7" w14:textId="77777777" w:rsidR="006B3ACA" w:rsidRPr="006B3ACA" w:rsidRDefault="006B3ACA" w:rsidP="006B3ACA">
            <w:pPr>
              <w:widowControl/>
              <w:spacing w:line="440" w:lineRule="exact"/>
              <w:jc w:val="center"/>
              <w:rPr>
                <w:rFonts w:asciiTheme="minorEastAsia" w:hAnsiTheme="minorEastAsia" w:cs="Times New Roman"/>
                <w:kern w:val="0"/>
                <w:sz w:val="24"/>
              </w:rPr>
            </w:pPr>
          </w:p>
        </w:tc>
      </w:tr>
      <w:tr w:rsidR="006B3ACA" w:rsidRPr="006B3ACA" w14:paraId="146E62FF" w14:textId="77777777" w:rsidTr="006B3ACA">
        <w:trPr>
          <w:trHeight w:val="356"/>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2685F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序号</w:t>
            </w:r>
          </w:p>
        </w:tc>
        <w:tc>
          <w:tcPr>
            <w:tcW w:w="4650"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3FED8FC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窗户位置</w:t>
            </w:r>
          </w:p>
        </w:tc>
        <w:tc>
          <w:tcPr>
            <w:tcW w:w="418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17B25AC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推拉窗</w:t>
            </w:r>
          </w:p>
        </w:tc>
        <w:tc>
          <w:tcPr>
            <w:tcW w:w="2124"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3050693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配套限位器</w:t>
            </w:r>
          </w:p>
        </w:tc>
        <w:tc>
          <w:tcPr>
            <w:tcW w:w="292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7E056C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备注</w:t>
            </w:r>
          </w:p>
        </w:tc>
      </w:tr>
      <w:tr w:rsidR="006B3ACA" w:rsidRPr="006B3ACA" w14:paraId="420E5BC2" w14:textId="77777777" w:rsidTr="006B3ACA">
        <w:trPr>
          <w:trHeight w:val="3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9D87B6B"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c>
          <w:tcPr>
            <w:tcW w:w="1559" w:type="dxa"/>
            <w:tcBorders>
              <w:top w:val="nil"/>
              <w:left w:val="nil"/>
              <w:bottom w:val="single" w:sz="4" w:space="0" w:color="auto"/>
              <w:right w:val="single" w:sz="4" w:space="0" w:color="auto"/>
            </w:tcBorders>
            <w:shd w:val="clear" w:color="000000" w:fill="FFFF00"/>
            <w:noWrap/>
            <w:vAlign w:val="center"/>
            <w:hideMark/>
          </w:tcPr>
          <w:p w14:paraId="3103AD3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楼号</w:t>
            </w:r>
          </w:p>
        </w:tc>
        <w:tc>
          <w:tcPr>
            <w:tcW w:w="1560" w:type="dxa"/>
            <w:tcBorders>
              <w:top w:val="nil"/>
              <w:left w:val="nil"/>
              <w:bottom w:val="single" w:sz="4" w:space="0" w:color="auto"/>
              <w:right w:val="single" w:sz="4" w:space="0" w:color="auto"/>
            </w:tcBorders>
            <w:shd w:val="clear" w:color="000000" w:fill="FFFF00"/>
            <w:noWrap/>
            <w:vAlign w:val="center"/>
            <w:hideMark/>
          </w:tcPr>
          <w:p w14:paraId="7518B55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楼层</w:t>
            </w:r>
          </w:p>
        </w:tc>
        <w:tc>
          <w:tcPr>
            <w:tcW w:w="1531" w:type="dxa"/>
            <w:tcBorders>
              <w:top w:val="nil"/>
              <w:left w:val="nil"/>
              <w:bottom w:val="single" w:sz="4" w:space="0" w:color="auto"/>
              <w:right w:val="single" w:sz="4" w:space="0" w:color="auto"/>
            </w:tcBorders>
            <w:shd w:val="clear" w:color="000000" w:fill="FFFF00"/>
            <w:noWrap/>
            <w:vAlign w:val="center"/>
            <w:hideMark/>
          </w:tcPr>
          <w:p w14:paraId="4FF120A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房间</w:t>
            </w:r>
          </w:p>
        </w:tc>
        <w:tc>
          <w:tcPr>
            <w:tcW w:w="1587" w:type="dxa"/>
            <w:tcBorders>
              <w:top w:val="nil"/>
              <w:left w:val="nil"/>
              <w:bottom w:val="single" w:sz="4" w:space="0" w:color="auto"/>
              <w:right w:val="single" w:sz="4" w:space="0" w:color="auto"/>
            </w:tcBorders>
            <w:shd w:val="clear" w:color="000000" w:fill="FFFF00"/>
            <w:noWrap/>
            <w:vAlign w:val="center"/>
            <w:hideMark/>
          </w:tcPr>
          <w:p w14:paraId="707E3E9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规格尺寸</w:t>
            </w:r>
          </w:p>
        </w:tc>
        <w:tc>
          <w:tcPr>
            <w:tcW w:w="1276" w:type="dxa"/>
            <w:tcBorders>
              <w:top w:val="nil"/>
              <w:left w:val="nil"/>
              <w:bottom w:val="single" w:sz="4" w:space="0" w:color="auto"/>
              <w:right w:val="single" w:sz="4" w:space="0" w:color="auto"/>
            </w:tcBorders>
            <w:shd w:val="clear" w:color="000000" w:fill="FFFF00"/>
            <w:noWrap/>
            <w:vAlign w:val="center"/>
            <w:hideMark/>
          </w:tcPr>
          <w:p w14:paraId="36333EB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322" w:type="dxa"/>
            <w:tcBorders>
              <w:top w:val="nil"/>
              <w:left w:val="nil"/>
              <w:bottom w:val="single" w:sz="4" w:space="0" w:color="auto"/>
              <w:right w:val="single" w:sz="4" w:space="0" w:color="auto"/>
            </w:tcBorders>
            <w:shd w:val="clear" w:color="000000" w:fill="FFFF00"/>
            <w:noWrap/>
            <w:vAlign w:val="center"/>
            <w:hideMark/>
          </w:tcPr>
          <w:p w14:paraId="66F96D4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1088" w:type="dxa"/>
            <w:tcBorders>
              <w:top w:val="nil"/>
              <w:left w:val="nil"/>
              <w:bottom w:val="single" w:sz="4" w:space="0" w:color="auto"/>
              <w:right w:val="single" w:sz="4" w:space="0" w:color="auto"/>
            </w:tcBorders>
            <w:shd w:val="clear" w:color="000000" w:fill="FFFF00"/>
            <w:noWrap/>
            <w:vAlign w:val="center"/>
            <w:hideMark/>
          </w:tcPr>
          <w:p w14:paraId="09E35B7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036" w:type="dxa"/>
            <w:tcBorders>
              <w:top w:val="nil"/>
              <w:left w:val="nil"/>
              <w:bottom w:val="single" w:sz="4" w:space="0" w:color="auto"/>
              <w:right w:val="single" w:sz="4" w:space="0" w:color="auto"/>
            </w:tcBorders>
            <w:shd w:val="clear" w:color="000000" w:fill="FFFF00"/>
            <w:noWrap/>
            <w:vAlign w:val="center"/>
            <w:hideMark/>
          </w:tcPr>
          <w:p w14:paraId="723805E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6A470817"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r>
      <w:tr w:rsidR="006B3ACA" w:rsidRPr="006B3ACA" w14:paraId="7FD1D3AA"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E2EF8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C0CD86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留学生公寓</w:t>
            </w:r>
          </w:p>
        </w:tc>
        <w:tc>
          <w:tcPr>
            <w:tcW w:w="1560" w:type="dxa"/>
            <w:tcBorders>
              <w:top w:val="nil"/>
              <w:left w:val="nil"/>
              <w:bottom w:val="single" w:sz="4" w:space="0" w:color="auto"/>
              <w:right w:val="single" w:sz="4" w:space="0" w:color="auto"/>
            </w:tcBorders>
            <w:shd w:val="clear" w:color="auto" w:fill="auto"/>
            <w:noWrap/>
            <w:vAlign w:val="center"/>
            <w:hideMark/>
          </w:tcPr>
          <w:p w14:paraId="63D6BBA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3FE93C59"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东侧教室</w:t>
            </w:r>
          </w:p>
        </w:tc>
        <w:tc>
          <w:tcPr>
            <w:tcW w:w="1587" w:type="dxa"/>
            <w:tcBorders>
              <w:top w:val="nil"/>
              <w:left w:val="nil"/>
              <w:bottom w:val="single" w:sz="4" w:space="0" w:color="auto"/>
              <w:right w:val="single" w:sz="4" w:space="0" w:color="auto"/>
            </w:tcBorders>
            <w:shd w:val="clear" w:color="auto" w:fill="auto"/>
            <w:noWrap/>
            <w:vAlign w:val="center"/>
            <w:hideMark/>
          </w:tcPr>
          <w:p w14:paraId="71BCFDE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双开</w:t>
            </w:r>
          </w:p>
        </w:tc>
        <w:tc>
          <w:tcPr>
            <w:tcW w:w="1276" w:type="dxa"/>
            <w:tcBorders>
              <w:top w:val="nil"/>
              <w:left w:val="nil"/>
              <w:bottom w:val="single" w:sz="4" w:space="0" w:color="auto"/>
              <w:right w:val="single" w:sz="4" w:space="0" w:color="auto"/>
            </w:tcBorders>
            <w:shd w:val="clear" w:color="auto" w:fill="auto"/>
            <w:noWrap/>
            <w:vAlign w:val="center"/>
            <w:hideMark/>
          </w:tcPr>
          <w:p w14:paraId="7A6512AE"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11</w:t>
            </w:r>
          </w:p>
        </w:tc>
        <w:tc>
          <w:tcPr>
            <w:tcW w:w="1322" w:type="dxa"/>
            <w:tcBorders>
              <w:top w:val="nil"/>
              <w:left w:val="nil"/>
              <w:bottom w:val="single" w:sz="4" w:space="0" w:color="auto"/>
              <w:right w:val="single" w:sz="4" w:space="0" w:color="auto"/>
            </w:tcBorders>
            <w:shd w:val="clear" w:color="auto" w:fill="auto"/>
            <w:noWrap/>
            <w:vAlign w:val="center"/>
            <w:hideMark/>
          </w:tcPr>
          <w:p w14:paraId="128A8AF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68029D11"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44</w:t>
            </w:r>
          </w:p>
        </w:tc>
        <w:tc>
          <w:tcPr>
            <w:tcW w:w="1036" w:type="dxa"/>
            <w:tcBorders>
              <w:top w:val="nil"/>
              <w:left w:val="nil"/>
              <w:bottom w:val="single" w:sz="4" w:space="0" w:color="auto"/>
              <w:right w:val="single" w:sz="4" w:space="0" w:color="auto"/>
            </w:tcBorders>
            <w:shd w:val="clear" w:color="auto" w:fill="auto"/>
            <w:noWrap/>
            <w:vAlign w:val="center"/>
            <w:hideMark/>
          </w:tcPr>
          <w:p w14:paraId="475085D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772C76AD"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每层2扇X5层，每个窗户4个限位器</w:t>
            </w:r>
          </w:p>
        </w:tc>
      </w:tr>
      <w:tr w:rsidR="006B3ACA" w:rsidRPr="006B3ACA" w14:paraId="75033034"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B214A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DCFE45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留学生公寓</w:t>
            </w:r>
          </w:p>
        </w:tc>
        <w:tc>
          <w:tcPr>
            <w:tcW w:w="1560" w:type="dxa"/>
            <w:tcBorders>
              <w:top w:val="nil"/>
              <w:left w:val="nil"/>
              <w:bottom w:val="single" w:sz="4" w:space="0" w:color="auto"/>
              <w:right w:val="single" w:sz="4" w:space="0" w:color="auto"/>
            </w:tcBorders>
            <w:shd w:val="clear" w:color="auto" w:fill="auto"/>
            <w:noWrap/>
            <w:vAlign w:val="center"/>
            <w:hideMark/>
          </w:tcPr>
          <w:p w14:paraId="0B7715D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728D190A"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北侧楼道</w:t>
            </w:r>
          </w:p>
        </w:tc>
        <w:tc>
          <w:tcPr>
            <w:tcW w:w="1587" w:type="dxa"/>
            <w:tcBorders>
              <w:top w:val="nil"/>
              <w:left w:val="nil"/>
              <w:bottom w:val="single" w:sz="4" w:space="0" w:color="auto"/>
              <w:right w:val="single" w:sz="4" w:space="0" w:color="auto"/>
            </w:tcBorders>
            <w:shd w:val="clear" w:color="auto" w:fill="auto"/>
            <w:noWrap/>
            <w:vAlign w:val="center"/>
            <w:hideMark/>
          </w:tcPr>
          <w:p w14:paraId="2A06893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双开</w:t>
            </w:r>
          </w:p>
        </w:tc>
        <w:tc>
          <w:tcPr>
            <w:tcW w:w="1276" w:type="dxa"/>
            <w:tcBorders>
              <w:top w:val="nil"/>
              <w:left w:val="nil"/>
              <w:bottom w:val="single" w:sz="4" w:space="0" w:color="auto"/>
              <w:right w:val="single" w:sz="4" w:space="0" w:color="auto"/>
            </w:tcBorders>
            <w:shd w:val="clear" w:color="auto" w:fill="auto"/>
            <w:noWrap/>
            <w:vAlign w:val="center"/>
            <w:hideMark/>
          </w:tcPr>
          <w:p w14:paraId="57CB1B75"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w:t>
            </w:r>
          </w:p>
        </w:tc>
        <w:tc>
          <w:tcPr>
            <w:tcW w:w="1322" w:type="dxa"/>
            <w:tcBorders>
              <w:top w:val="nil"/>
              <w:left w:val="nil"/>
              <w:bottom w:val="single" w:sz="4" w:space="0" w:color="auto"/>
              <w:right w:val="single" w:sz="4" w:space="0" w:color="auto"/>
            </w:tcBorders>
            <w:shd w:val="clear" w:color="auto" w:fill="auto"/>
            <w:noWrap/>
            <w:vAlign w:val="center"/>
            <w:hideMark/>
          </w:tcPr>
          <w:p w14:paraId="25E949D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01C2C45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10</w:t>
            </w:r>
          </w:p>
        </w:tc>
        <w:tc>
          <w:tcPr>
            <w:tcW w:w="1036" w:type="dxa"/>
            <w:tcBorders>
              <w:top w:val="nil"/>
              <w:left w:val="nil"/>
              <w:bottom w:val="single" w:sz="4" w:space="0" w:color="auto"/>
              <w:right w:val="single" w:sz="4" w:space="0" w:color="auto"/>
            </w:tcBorders>
            <w:shd w:val="clear" w:color="auto" w:fill="auto"/>
            <w:noWrap/>
            <w:vAlign w:val="center"/>
            <w:hideMark/>
          </w:tcPr>
          <w:p w14:paraId="27F3853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444A64A0"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每层1扇X4层，每个窗户2个限位器</w:t>
            </w:r>
          </w:p>
        </w:tc>
      </w:tr>
      <w:tr w:rsidR="006B3ACA" w:rsidRPr="006B3ACA" w14:paraId="13FDA731"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5D322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105AC8C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留学生公寓</w:t>
            </w:r>
          </w:p>
        </w:tc>
        <w:tc>
          <w:tcPr>
            <w:tcW w:w="1560" w:type="dxa"/>
            <w:tcBorders>
              <w:top w:val="nil"/>
              <w:left w:val="nil"/>
              <w:bottom w:val="single" w:sz="4" w:space="0" w:color="auto"/>
              <w:right w:val="single" w:sz="4" w:space="0" w:color="auto"/>
            </w:tcBorders>
            <w:shd w:val="clear" w:color="auto" w:fill="auto"/>
            <w:noWrap/>
            <w:vAlign w:val="center"/>
            <w:hideMark/>
          </w:tcPr>
          <w:p w14:paraId="05D571B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6878DAF0"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男卫生间</w:t>
            </w:r>
          </w:p>
        </w:tc>
        <w:tc>
          <w:tcPr>
            <w:tcW w:w="1587" w:type="dxa"/>
            <w:tcBorders>
              <w:top w:val="nil"/>
              <w:left w:val="nil"/>
              <w:bottom w:val="single" w:sz="4" w:space="0" w:color="auto"/>
              <w:right w:val="single" w:sz="4" w:space="0" w:color="auto"/>
            </w:tcBorders>
            <w:shd w:val="clear" w:color="auto" w:fill="auto"/>
            <w:noWrap/>
            <w:vAlign w:val="center"/>
            <w:hideMark/>
          </w:tcPr>
          <w:p w14:paraId="7F74186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双开</w:t>
            </w:r>
          </w:p>
        </w:tc>
        <w:tc>
          <w:tcPr>
            <w:tcW w:w="1276" w:type="dxa"/>
            <w:tcBorders>
              <w:top w:val="nil"/>
              <w:left w:val="nil"/>
              <w:bottom w:val="single" w:sz="4" w:space="0" w:color="auto"/>
              <w:right w:val="single" w:sz="4" w:space="0" w:color="auto"/>
            </w:tcBorders>
            <w:shd w:val="clear" w:color="auto" w:fill="auto"/>
            <w:noWrap/>
            <w:vAlign w:val="center"/>
            <w:hideMark/>
          </w:tcPr>
          <w:p w14:paraId="23D8305C"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10</w:t>
            </w:r>
          </w:p>
        </w:tc>
        <w:tc>
          <w:tcPr>
            <w:tcW w:w="1322" w:type="dxa"/>
            <w:tcBorders>
              <w:top w:val="nil"/>
              <w:left w:val="nil"/>
              <w:bottom w:val="single" w:sz="4" w:space="0" w:color="auto"/>
              <w:right w:val="single" w:sz="4" w:space="0" w:color="auto"/>
            </w:tcBorders>
            <w:shd w:val="clear" w:color="auto" w:fill="auto"/>
            <w:noWrap/>
            <w:vAlign w:val="center"/>
            <w:hideMark/>
          </w:tcPr>
          <w:p w14:paraId="37C3FB4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748BEC65"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40</w:t>
            </w:r>
          </w:p>
        </w:tc>
        <w:tc>
          <w:tcPr>
            <w:tcW w:w="1036" w:type="dxa"/>
            <w:tcBorders>
              <w:top w:val="nil"/>
              <w:left w:val="nil"/>
              <w:bottom w:val="single" w:sz="4" w:space="0" w:color="auto"/>
              <w:right w:val="single" w:sz="4" w:space="0" w:color="auto"/>
            </w:tcBorders>
            <w:shd w:val="clear" w:color="auto" w:fill="auto"/>
            <w:noWrap/>
            <w:vAlign w:val="center"/>
            <w:hideMark/>
          </w:tcPr>
          <w:p w14:paraId="36F8C67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00E2B31A"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每层2扇X4层，每个窗户</w:t>
            </w:r>
            <w:r w:rsidRPr="006B3ACA">
              <w:rPr>
                <w:rFonts w:asciiTheme="minorEastAsia" w:hAnsiTheme="minorEastAsia" w:cs="宋体" w:hint="eastAsia"/>
                <w:color w:val="000000"/>
                <w:kern w:val="0"/>
                <w:sz w:val="24"/>
              </w:rPr>
              <w:lastRenderedPageBreak/>
              <w:t>4个限位器</w:t>
            </w:r>
          </w:p>
        </w:tc>
      </w:tr>
      <w:tr w:rsidR="006B3ACA" w:rsidRPr="006B3ACA" w14:paraId="03A95061"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03C5D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lastRenderedPageBreak/>
              <w:t>4</w:t>
            </w:r>
          </w:p>
        </w:tc>
        <w:tc>
          <w:tcPr>
            <w:tcW w:w="1559" w:type="dxa"/>
            <w:tcBorders>
              <w:top w:val="nil"/>
              <w:left w:val="nil"/>
              <w:bottom w:val="single" w:sz="4" w:space="0" w:color="auto"/>
              <w:right w:val="single" w:sz="4" w:space="0" w:color="auto"/>
            </w:tcBorders>
            <w:shd w:val="clear" w:color="auto" w:fill="auto"/>
            <w:noWrap/>
            <w:vAlign w:val="center"/>
            <w:hideMark/>
          </w:tcPr>
          <w:p w14:paraId="7CCA841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留学生公寓</w:t>
            </w:r>
          </w:p>
        </w:tc>
        <w:tc>
          <w:tcPr>
            <w:tcW w:w="1560" w:type="dxa"/>
            <w:tcBorders>
              <w:top w:val="nil"/>
              <w:left w:val="nil"/>
              <w:bottom w:val="single" w:sz="4" w:space="0" w:color="auto"/>
              <w:right w:val="single" w:sz="4" w:space="0" w:color="auto"/>
            </w:tcBorders>
            <w:shd w:val="clear" w:color="auto" w:fill="auto"/>
            <w:noWrap/>
            <w:vAlign w:val="center"/>
            <w:hideMark/>
          </w:tcPr>
          <w:p w14:paraId="00395B0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3365EB7E"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楼道</w:t>
            </w:r>
          </w:p>
        </w:tc>
        <w:tc>
          <w:tcPr>
            <w:tcW w:w="1587" w:type="dxa"/>
            <w:tcBorders>
              <w:top w:val="nil"/>
              <w:left w:val="nil"/>
              <w:bottom w:val="single" w:sz="4" w:space="0" w:color="auto"/>
              <w:right w:val="single" w:sz="4" w:space="0" w:color="auto"/>
            </w:tcBorders>
            <w:shd w:val="clear" w:color="auto" w:fill="auto"/>
            <w:noWrap/>
            <w:vAlign w:val="center"/>
            <w:hideMark/>
          </w:tcPr>
          <w:p w14:paraId="6808135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双开</w:t>
            </w:r>
          </w:p>
        </w:tc>
        <w:tc>
          <w:tcPr>
            <w:tcW w:w="1276" w:type="dxa"/>
            <w:tcBorders>
              <w:top w:val="nil"/>
              <w:left w:val="nil"/>
              <w:bottom w:val="single" w:sz="4" w:space="0" w:color="auto"/>
              <w:right w:val="single" w:sz="4" w:space="0" w:color="auto"/>
            </w:tcBorders>
            <w:shd w:val="clear" w:color="auto" w:fill="auto"/>
            <w:noWrap/>
            <w:vAlign w:val="center"/>
            <w:hideMark/>
          </w:tcPr>
          <w:p w14:paraId="18DB05A4"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w:t>
            </w:r>
          </w:p>
        </w:tc>
        <w:tc>
          <w:tcPr>
            <w:tcW w:w="1322" w:type="dxa"/>
            <w:tcBorders>
              <w:top w:val="nil"/>
              <w:left w:val="nil"/>
              <w:bottom w:val="single" w:sz="4" w:space="0" w:color="auto"/>
              <w:right w:val="single" w:sz="4" w:space="0" w:color="auto"/>
            </w:tcBorders>
            <w:shd w:val="clear" w:color="auto" w:fill="auto"/>
            <w:noWrap/>
            <w:vAlign w:val="center"/>
            <w:hideMark/>
          </w:tcPr>
          <w:p w14:paraId="257422E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736C7001"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20</w:t>
            </w:r>
          </w:p>
        </w:tc>
        <w:tc>
          <w:tcPr>
            <w:tcW w:w="1036" w:type="dxa"/>
            <w:tcBorders>
              <w:top w:val="nil"/>
              <w:left w:val="nil"/>
              <w:bottom w:val="single" w:sz="4" w:space="0" w:color="auto"/>
              <w:right w:val="single" w:sz="4" w:space="0" w:color="auto"/>
            </w:tcBorders>
            <w:shd w:val="clear" w:color="auto" w:fill="auto"/>
            <w:noWrap/>
            <w:vAlign w:val="center"/>
            <w:hideMark/>
          </w:tcPr>
          <w:p w14:paraId="2211C00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1E00116D"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每层1扇X4层，每个窗户4个限位器</w:t>
            </w:r>
          </w:p>
        </w:tc>
      </w:tr>
      <w:tr w:rsidR="006B3ACA" w:rsidRPr="006B3ACA" w14:paraId="69A77BBB"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117D3B2F"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0C54386B"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合计</w:t>
            </w:r>
          </w:p>
        </w:tc>
        <w:tc>
          <w:tcPr>
            <w:tcW w:w="1560" w:type="dxa"/>
            <w:tcBorders>
              <w:top w:val="nil"/>
              <w:left w:val="nil"/>
              <w:bottom w:val="single" w:sz="4" w:space="0" w:color="auto"/>
              <w:right w:val="single" w:sz="4" w:space="0" w:color="auto"/>
            </w:tcBorders>
            <w:shd w:val="clear" w:color="000000" w:fill="92D050"/>
            <w:noWrap/>
            <w:vAlign w:val="center"/>
            <w:hideMark/>
          </w:tcPr>
          <w:p w14:paraId="16051925"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31" w:type="dxa"/>
            <w:tcBorders>
              <w:top w:val="nil"/>
              <w:left w:val="nil"/>
              <w:bottom w:val="single" w:sz="4" w:space="0" w:color="auto"/>
              <w:right w:val="single" w:sz="4" w:space="0" w:color="auto"/>
            </w:tcBorders>
            <w:shd w:val="clear" w:color="000000" w:fill="92D050"/>
            <w:noWrap/>
            <w:vAlign w:val="center"/>
            <w:hideMark/>
          </w:tcPr>
          <w:p w14:paraId="5CA263BA"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87" w:type="dxa"/>
            <w:tcBorders>
              <w:top w:val="nil"/>
              <w:left w:val="nil"/>
              <w:bottom w:val="single" w:sz="4" w:space="0" w:color="auto"/>
              <w:right w:val="single" w:sz="4" w:space="0" w:color="auto"/>
            </w:tcBorders>
            <w:shd w:val="clear" w:color="000000" w:fill="92D050"/>
            <w:noWrap/>
            <w:vAlign w:val="center"/>
            <w:hideMark/>
          </w:tcPr>
          <w:p w14:paraId="5CD8B4C1"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276" w:type="dxa"/>
            <w:tcBorders>
              <w:top w:val="nil"/>
              <w:left w:val="nil"/>
              <w:bottom w:val="single" w:sz="4" w:space="0" w:color="auto"/>
              <w:right w:val="single" w:sz="4" w:space="0" w:color="auto"/>
            </w:tcBorders>
            <w:shd w:val="clear" w:color="000000" w:fill="92D050"/>
            <w:noWrap/>
            <w:vAlign w:val="center"/>
            <w:hideMark/>
          </w:tcPr>
          <w:p w14:paraId="009B3652"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31</w:t>
            </w:r>
          </w:p>
        </w:tc>
        <w:tc>
          <w:tcPr>
            <w:tcW w:w="1322" w:type="dxa"/>
            <w:tcBorders>
              <w:top w:val="nil"/>
              <w:left w:val="nil"/>
              <w:bottom w:val="single" w:sz="4" w:space="0" w:color="auto"/>
              <w:right w:val="single" w:sz="4" w:space="0" w:color="auto"/>
            </w:tcBorders>
            <w:shd w:val="clear" w:color="000000" w:fill="92D050"/>
            <w:noWrap/>
            <w:vAlign w:val="center"/>
            <w:hideMark/>
          </w:tcPr>
          <w:p w14:paraId="5D7F91F9"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088" w:type="dxa"/>
            <w:tcBorders>
              <w:top w:val="nil"/>
              <w:left w:val="nil"/>
              <w:bottom w:val="single" w:sz="4" w:space="0" w:color="auto"/>
              <w:right w:val="single" w:sz="4" w:space="0" w:color="auto"/>
            </w:tcBorders>
            <w:shd w:val="clear" w:color="000000" w:fill="92D050"/>
            <w:noWrap/>
            <w:vAlign w:val="center"/>
            <w:hideMark/>
          </w:tcPr>
          <w:p w14:paraId="020FE16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124</w:t>
            </w:r>
          </w:p>
        </w:tc>
        <w:tc>
          <w:tcPr>
            <w:tcW w:w="1036" w:type="dxa"/>
            <w:tcBorders>
              <w:top w:val="nil"/>
              <w:left w:val="nil"/>
              <w:bottom w:val="single" w:sz="4" w:space="0" w:color="auto"/>
              <w:right w:val="single" w:sz="4" w:space="0" w:color="auto"/>
            </w:tcBorders>
            <w:shd w:val="clear" w:color="000000" w:fill="92D050"/>
            <w:noWrap/>
            <w:vAlign w:val="center"/>
            <w:hideMark/>
          </w:tcPr>
          <w:p w14:paraId="36476A4A"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2920" w:type="dxa"/>
            <w:tcBorders>
              <w:top w:val="nil"/>
              <w:left w:val="nil"/>
              <w:bottom w:val="single" w:sz="4" w:space="0" w:color="auto"/>
              <w:right w:val="single" w:sz="4" w:space="0" w:color="auto"/>
            </w:tcBorders>
            <w:shd w:val="clear" w:color="000000" w:fill="92D050"/>
            <w:noWrap/>
            <w:vAlign w:val="center"/>
            <w:hideMark/>
          </w:tcPr>
          <w:p w14:paraId="6CC55700"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r>
      <w:tr w:rsidR="006B3ACA" w:rsidRPr="006B3ACA" w14:paraId="746E7A9D"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942A1F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5</w:t>
            </w:r>
          </w:p>
        </w:tc>
        <w:tc>
          <w:tcPr>
            <w:tcW w:w="1559" w:type="dxa"/>
            <w:tcBorders>
              <w:top w:val="nil"/>
              <w:left w:val="nil"/>
              <w:bottom w:val="single" w:sz="4" w:space="0" w:color="auto"/>
              <w:right w:val="single" w:sz="4" w:space="0" w:color="auto"/>
            </w:tcBorders>
            <w:shd w:val="clear" w:color="auto" w:fill="auto"/>
            <w:noWrap/>
            <w:vAlign w:val="center"/>
            <w:hideMark/>
          </w:tcPr>
          <w:p w14:paraId="6C4BF27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留学生公寓</w:t>
            </w:r>
          </w:p>
        </w:tc>
        <w:tc>
          <w:tcPr>
            <w:tcW w:w="1560" w:type="dxa"/>
            <w:tcBorders>
              <w:top w:val="nil"/>
              <w:left w:val="nil"/>
              <w:bottom w:val="single" w:sz="4" w:space="0" w:color="auto"/>
              <w:right w:val="single" w:sz="4" w:space="0" w:color="auto"/>
            </w:tcBorders>
            <w:shd w:val="clear" w:color="auto" w:fill="auto"/>
            <w:noWrap/>
            <w:vAlign w:val="center"/>
            <w:hideMark/>
          </w:tcPr>
          <w:p w14:paraId="38A2B85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3-6层</w:t>
            </w:r>
          </w:p>
        </w:tc>
        <w:tc>
          <w:tcPr>
            <w:tcW w:w="1531" w:type="dxa"/>
            <w:tcBorders>
              <w:top w:val="nil"/>
              <w:left w:val="nil"/>
              <w:bottom w:val="single" w:sz="4" w:space="0" w:color="auto"/>
              <w:right w:val="single" w:sz="4" w:space="0" w:color="auto"/>
            </w:tcBorders>
            <w:shd w:val="clear" w:color="auto" w:fill="auto"/>
            <w:noWrap/>
            <w:vAlign w:val="center"/>
            <w:hideMark/>
          </w:tcPr>
          <w:p w14:paraId="5586E973"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女卫生间</w:t>
            </w:r>
          </w:p>
        </w:tc>
        <w:tc>
          <w:tcPr>
            <w:tcW w:w="1587" w:type="dxa"/>
            <w:tcBorders>
              <w:top w:val="nil"/>
              <w:left w:val="nil"/>
              <w:bottom w:val="single" w:sz="4" w:space="0" w:color="auto"/>
              <w:right w:val="single" w:sz="4" w:space="0" w:color="auto"/>
            </w:tcBorders>
            <w:shd w:val="clear" w:color="auto" w:fill="auto"/>
            <w:noWrap/>
            <w:vAlign w:val="center"/>
            <w:hideMark/>
          </w:tcPr>
          <w:p w14:paraId="33B6C6A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05F0DC41"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w:t>
            </w:r>
          </w:p>
        </w:tc>
        <w:tc>
          <w:tcPr>
            <w:tcW w:w="1322" w:type="dxa"/>
            <w:tcBorders>
              <w:top w:val="nil"/>
              <w:left w:val="nil"/>
              <w:bottom w:val="single" w:sz="4" w:space="0" w:color="auto"/>
              <w:right w:val="single" w:sz="4" w:space="0" w:color="auto"/>
            </w:tcBorders>
            <w:shd w:val="clear" w:color="auto" w:fill="auto"/>
            <w:noWrap/>
            <w:vAlign w:val="center"/>
            <w:hideMark/>
          </w:tcPr>
          <w:p w14:paraId="043E515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65C2C154"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w:t>
            </w:r>
          </w:p>
        </w:tc>
        <w:tc>
          <w:tcPr>
            <w:tcW w:w="1036" w:type="dxa"/>
            <w:tcBorders>
              <w:top w:val="nil"/>
              <w:left w:val="nil"/>
              <w:bottom w:val="single" w:sz="4" w:space="0" w:color="auto"/>
              <w:right w:val="single" w:sz="4" w:space="0" w:color="auto"/>
            </w:tcBorders>
            <w:shd w:val="clear" w:color="auto" w:fill="auto"/>
            <w:noWrap/>
            <w:vAlign w:val="center"/>
            <w:hideMark/>
          </w:tcPr>
          <w:p w14:paraId="7B7FAE1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6C46D536"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每层1扇X4层，每个窗户2个限位器</w:t>
            </w:r>
          </w:p>
        </w:tc>
      </w:tr>
      <w:tr w:rsidR="006B3ACA" w:rsidRPr="006B3ACA" w14:paraId="4CB584DF"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62DEE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6</w:t>
            </w:r>
          </w:p>
        </w:tc>
        <w:tc>
          <w:tcPr>
            <w:tcW w:w="1559" w:type="dxa"/>
            <w:tcBorders>
              <w:top w:val="nil"/>
              <w:left w:val="nil"/>
              <w:bottom w:val="single" w:sz="4" w:space="0" w:color="auto"/>
              <w:right w:val="single" w:sz="4" w:space="0" w:color="auto"/>
            </w:tcBorders>
            <w:shd w:val="clear" w:color="auto" w:fill="auto"/>
            <w:noWrap/>
            <w:vAlign w:val="center"/>
            <w:hideMark/>
          </w:tcPr>
          <w:p w14:paraId="650F411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留学生公寓</w:t>
            </w:r>
          </w:p>
        </w:tc>
        <w:tc>
          <w:tcPr>
            <w:tcW w:w="1560" w:type="dxa"/>
            <w:tcBorders>
              <w:top w:val="nil"/>
              <w:left w:val="nil"/>
              <w:bottom w:val="single" w:sz="4" w:space="0" w:color="auto"/>
              <w:right w:val="single" w:sz="4" w:space="0" w:color="auto"/>
            </w:tcBorders>
            <w:shd w:val="clear" w:color="auto" w:fill="auto"/>
            <w:noWrap/>
            <w:vAlign w:val="center"/>
            <w:hideMark/>
          </w:tcPr>
          <w:p w14:paraId="1540765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3-6层</w:t>
            </w:r>
          </w:p>
        </w:tc>
        <w:tc>
          <w:tcPr>
            <w:tcW w:w="1531" w:type="dxa"/>
            <w:tcBorders>
              <w:top w:val="nil"/>
              <w:left w:val="nil"/>
              <w:bottom w:val="single" w:sz="4" w:space="0" w:color="auto"/>
              <w:right w:val="single" w:sz="4" w:space="0" w:color="auto"/>
            </w:tcBorders>
            <w:shd w:val="clear" w:color="auto" w:fill="auto"/>
            <w:noWrap/>
            <w:vAlign w:val="center"/>
            <w:hideMark/>
          </w:tcPr>
          <w:p w14:paraId="65085B17"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西侧教室</w:t>
            </w:r>
          </w:p>
        </w:tc>
        <w:tc>
          <w:tcPr>
            <w:tcW w:w="1587" w:type="dxa"/>
            <w:tcBorders>
              <w:top w:val="nil"/>
              <w:left w:val="nil"/>
              <w:bottom w:val="single" w:sz="4" w:space="0" w:color="auto"/>
              <w:right w:val="single" w:sz="4" w:space="0" w:color="auto"/>
            </w:tcBorders>
            <w:shd w:val="clear" w:color="auto" w:fill="auto"/>
            <w:noWrap/>
            <w:vAlign w:val="center"/>
            <w:hideMark/>
          </w:tcPr>
          <w:p w14:paraId="0C9B74C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42DA92BC"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22</w:t>
            </w:r>
          </w:p>
        </w:tc>
        <w:tc>
          <w:tcPr>
            <w:tcW w:w="1322" w:type="dxa"/>
            <w:tcBorders>
              <w:top w:val="nil"/>
              <w:left w:val="nil"/>
              <w:bottom w:val="single" w:sz="4" w:space="0" w:color="auto"/>
              <w:right w:val="single" w:sz="4" w:space="0" w:color="auto"/>
            </w:tcBorders>
            <w:shd w:val="clear" w:color="auto" w:fill="auto"/>
            <w:noWrap/>
            <w:vAlign w:val="center"/>
            <w:hideMark/>
          </w:tcPr>
          <w:p w14:paraId="563C1DD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5B51E8B8"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44</w:t>
            </w:r>
          </w:p>
        </w:tc>
        <w:tc>
          <w:tcPr>
            <w:tcW w:w="1036" w:type="dxa"/>
            <w:tcBorders>
              <w:top w:val="nil"/>
              <w:left w:val="nil"/>
              <w:bottom w:val="single" w:sz="4" w:space="0" w:color="auto"/>
              <w:right w:val="single" w:sz="4" w:space="0" w:color="auto"/>
            </w:tcBorders>
            <w:shd w:val="clear" w:color="auto" w:fill="auto"/>
            <w:noWrap/>
            <w:vAlign w:val="center"/>
            <w:hideMark/>
          </w:tcPr>
          <w:p w14:paraId="7059C15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3E5B3964"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每层4扇X4层，每个窗户2个限位器</w:t>
            </w:r>
          </w:p>
        </w:tc>
      </w:tr>
      <w:tr w:rsidR="006B3ACA" w:rsidRPr="006B3ACA" w14:paraId="2D9F1295"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6AB74D27"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1517D1D3"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合计</w:t>
            </w:r>
          </w:p>
        </w:tc>
        <w:tc>
          <w:tcPr>
            <w:tcW w:w="1560" w:type="dxa"/>
            <w:tcBorders>
              <w:top w:val="nil"/>
              <w:left w:val="nil"/>
              <w:bottom w:val="single" w:sz="4" w:space="0" w:color="auto"/>
              <w:right w:val="single" w:sz="4" w:space="0" w:color="auto"/>
            </w:tcBorders>
            <w:shd w:val="clear" w:color="000000" w:fill="92D050"/>
            <w:noWrap/>
            <w:vAlign w:val="center"/>
            <w:hideMark/>
          </w:tcPr>
          <w:p w14:paraId="4DD93A68"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31" w:type="dxa"/>
            <w:tcBorders>
              <w:top w:val="nil"/>
              <w:left w:val="nil"/>
              <w:bottom w:val="single" w:sz="4" w:space="0" w:color="auto"/>
              <w:right w:val="single" w:sz="4" w:space="0" w:color="auto"/>
            </w:tcBorders>
            <w:shd w:val="clear" w:color="000000" w:fill="92D050"/>
            <w:noWrap/>
            <w:vAlign w:val="center"/>
            <w:hideMark/>
          </w:tcPr>
          <w:p w14:paraId="21A28ECF"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87" w:type="dxa"/>
            <w:tcBorders>
              <w:top w:val="nil"/>
              <w:left w:val="nil"/>
              <w:bottom w:val="single" w:sz="4" w:space="0" w:color="auto"/>
              <w:right w:val="single" w:sz="4" w:space="0" w:color="auto"/>
            </w:tcBorders>
            <w:shd w:val="clear" w:color="000000" w:fill="92D050"/>
            <w:noWrap/>
            <w:vAlign w:val="center"/>
            <w:hideMark/>
          </w:tcPr>
          <w:p w14:paraId="744D6BAB"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276" w:type="dxa"/>
            <w:tcBorders>
              <w:top w:val="nil"/>
              <w:left w:val="nil"/>
              <w:bottom w:val="single" w:sz="4" w:space="0" w:color="auto"/>
              <w:right w:val="single" w:sz="4" w:space="0" w:color="auto"/>
            </w:tcBorders>
            <w:shd w:val="clear" w:color="000000" w:fill="92D050"/>
            <w:noWrap/>
            <w:vAlign w:val="center"/>
            <w:hideMark/>
          </w:tcPr>
          <w:p w14:paraId="59288278"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23</w:t>
            </w:r>
          </w:p>
        </w:tc>
        <w:tc>
          <w:tcPr>
            <w:tcW w:w="1322" w:type="dxa"/>
            <w:tcBorders>
              <w:top w:val="nil"/>
              <w:left w:val="nil"/>
              <w:bottom w:val="single" w:sz="4" w:space="0" w:color="auto"/>
              <w:right w:val="single" w:sz="4" w:space="0" w:color="auto"/>
            </w:tcBorders>
            <w:shd w:val="clear" w:color="000000" w:fill="92D050"/>
            <w:noWrap/>
            <w:vAlign w:val="center"/>
            <w:hideMark/>
          </w:tcPr>
          <w:p w14:paraId="02221F79"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088" w:type="dxa"/>
            <w:tcBorders>
              <w:top w:val="nil"/>
              <w:left w:val="nil"/>
              <w:bottom w:val="single" w:sz="4" w:space="0" w:color="auto"/>
              <w:right w:val="single" w:sz="4" w:space="0" w:color="auto"/>
            </w:tcBorders>
            <w:shd w:val="clear" w:color="000000" w:fill="92D050"/>
            <w:noWrap/>
            <w:vAlign w:val="center"/>
            <w:hideMark/>
          </w:tcPr>
          <w:p w14:paraId="721E0B51"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46</w:t>
            </w:r>
          </w:p>
        </w:tc>
        <w:tc>
          <w:tcPr>
            <w:tcW w:w="1036" w:type="dxa"/>
            <w:tcBorders>
              <w:top w:val="nil"/>
              <w:left w:val="nil"/>
              <w:bottom w:val="single" w:sz="4" w:space="0" w:color="auto"/>
              <w:right w:val="single" w:sz="4" w:space="0" w:color="auto"/>
            </w:tcBorders>
            <w:shd w:val="clear" w:color="000000" w:fill="92D050"/>
            <w:noWrap/>
            <w:vAlign w:val="center"/>
            <w:hideMark/>
          </w:tcPr>
          <w:p w14:paraId="05A522A2"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2920" w:type="dxa"/>
            <w:tcBorders>
              <w:top w:val="nil"/>
              <w:left w:val="nil"/>
              <w:bottom w:val="single" w:sz="4" w:space="0" w:color="auto"/>
              <w:right w:val="single" w:sz="4" w:space="0" w:color="auto"/>
            </w:tcBorders>
            <w:shd w:val="clear" w:color="000000" w:fill="92D050"/>
            <w:noWrap/>
            <w:vAlign w:val="center"/>
            <w:hideMark/>
          </w:tcPr>
          <w:p w14:paraId="2B2E632A"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r>
      <w:tr w:rsidR="006B3ACA" w:rsidRPr="006B3ACA" w14:paraId="62791DCB" w14:textId="77777777" w:rsidTr="006B3ACA">
        <w:trPr>
          <w:trHeight w:val="336"/>
          <w:jc w:val="center"/>
        </w:trPr>
        <w:tc>
          <w:tcPr>
            <w:tcW w:w="704" w:type="dxa"/>
            <w:tcBorders>
              <w:top w:val="nil"/>
              <w:left w:val="nil"/>
              <w:bottom w:val="nil"/>
              <w:right w:val="nil"/>
            </w:tcBorders>
            <w:shd w:val="clear" w:color="auto" w:fill="auto"/>
            <w:noWrap/>
            <w:vAlign w:val="center"/>
            <w:hideMark/>
          </w:tcPr>
          <w:p w14:paraId="4A98AD2E"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p>
        </w:tc>
        <w:tc>
          <w:tcPr>
            <w:tcW w:w="1559" w:type="dxa"/>
            <w:tcBorders>
              <w:top w:val="nil"/>
              <w:left w:val="nil"/>
              <w:bottom w:val="nil"/>
              <w:right w:val="nil"/>
            </w:tcBorders>
            <w:shd w:val="clear" w:color="auto" w:fill="auto"/>
            <w:noWrap/>
            <w:vAlign w:val="center"/>
            <w:hideMark/>
          </w:tcPr>
          <w:p w14:paraId="5E388963"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60" w:type="dxa"/>
            <w:tcBorders>
              <w:top w:val="nil"/>
              <w:left w:val="nil"/>
              <w:bottom w:val="nil"/>
              <w:right w:val="nil"/>
            </w:tcBorders>
            <w:shd w:val="clear" w:color="auto" w:fill="auto"/>
            <w:noWrap/>
            <w:vAlign w:val="center"/>
            <w:hideMark/>
          </w:tcPr>
          <w:p w14:paraId="39FB8656"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31" w:type="dxa"/>
            <w:tcBorders>
              <w:top w:val="nil"/>
              <w:left w:val="nil"/>
              <w:bottom w:val="nil"/>
              <w:right w:val="nil"/>
            </w:tcBorders>
            <w:shd w:val="clear" w:color="auto" w:fill="auto"/>
            <w:noWrap/>
            <w:vAlign w:val="center"/>
            <w:hideMark/>
          </w:tcPr>
          <w:p w14:paraId="015D7640"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87" w:type="dxa"/>
            <w:tcBorders>
              <w:top w:val="nil"/>
              <w:left w:val="nil"/>
              <w:bottom w:val="nil"/>
              <w:right w:val="nil"/>
            </w:tcBorders>
            <w:shd w:val="clear" w:color="auto" w:fill="auto"/>
            <w:noWrap/>
            <w:vAlign w:val="center"/>
            <w:hideMark/>
          </w:tcPr>
          <w:p w14:paraId="798E2307" w14:textId="77777777" w:rsidR="006B3ACA" w:rsidRPr="006B3ACA" w:rsidRDefault="006B3ACA" w:rsidP="006B3ACA">
            <w:pPr>
              <w:widowControl/>
              <w:spacing w:line="440" w:lineRule="exact"/>
              <w:jc w:val="left"/>
              <w:rPr>
                <w:rFonts w:asciiTheme="minorEastAsia" w:hAnsiTheme="minorEastAsia" w:cs="Times New Roman"/>
                <w:kern w:val="0"/>
                <w:sz w:val="24"/>
              </w:rPr>
            </w:pPr>
          </w:p>
        </w:tc>
        <w:tc>
          <w:tcPr>
            <w:tcW w:w="1276" w:type="dxa"/>
            <w:tcBorders>
              <w:top w:val="nil"/>
              <w:left w:val="nil"/>
              <w:bottom w:val="nil"/>
              <w:right w:val="nil"/>
            </w:tcBorders>
            <w:shd w:val="clear" w:color="auto" w:fill="auto"/>
            <w:noWrap/>
            <w:vAlign w:val="center"/>
            <w:hideMark/>
          </w:tcPr>
          <w:p w14:paraId="5CE2C312"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322" w:type="dxa"/>
            <w:tcBorders>
              <w:top w:val="nil"/>
              <w:left w:val="nil"/>
              <w:bottom w:val="nil"/>
              <w:right w:val="nil"/>
            </w:tcBorders>
            <w:shd w:val="clear" w:color="auto" w:fill="auto"/>
            <w:noWrap/>
            <w:vAlign w:val="center"/>
            <w:hideMark/>
          </w:tcPr>
          <w:p w14:paraId="026274C4"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1088" w:type="dxa"/>
            <w:tcBorders>
              <w:top w:val="nil"/>
              <w:left w:val="nil"/>
              <w:bottom w:val="nil"/>
              <w:right w:val="nil"/>
            </w:tcBorders>
            <w:shd w:val="clear" w:color="auto" w:fill="auto"/>
            <w:noWrap/>
            <w:vAlign w:val="center"/>
            <w:hideMark/>
          </w:tcPr>
          <w:p w14:paraId="162633E9"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036" w:type="dxa"/>
            <w:tcBorders>
              <w:top w:val="nil"/>
              <w:left w:val="nil"/>
              <w:bottom w:val="nil"/>
              <w:right w:val="nil"/>
            </w:tcBorders>
            <w:shd w:val="clear" w:color="auto" w:fill="auto"/>
            <w:noWrap/>
            <w:vAlign w:val="center"/>
            <w:hideMark/>
          </w:tcPr>
          <w:p w14:paraId="52A227AB"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2920" w:type="dxa"/>
            <w:tcBorders>
              <w:top w:val="nil"/>
              <w:left w:val="nil"/>
              <w:bottom w:val="nil"/>
              <w:right w:val="nil"/>
            </w:tcBorders>
            <w:shd w:val="clear" w:color="auto" w:fill="auto"/>
            <w:noWrap/>
            <w:vAlign w:val="center"/>
            <w:hideMark/>
          </w:tcPr>
          <w:p w14:paraId="31D8BA8A" w14:textId="77777777" w:rsidR="006B3ACA" w:rsidRPr="006B3ACA" w:rsidRDefault="006B3ACA" w:rsidP="006B3ACA">
            <w:pPr>
              <w:widowControl/>
              <w:spacing w:line="440" w:lineRule="exact"/>
              <w:jc w:val="center"/>
              <w:rPr>
                <w:rFonts w:asciiTheme="minorEastAsia" w:hAnsiTheme="minorEastAsia" w:cs="Times New Roman"/>
                <w:kern w:val="0"/>
                <w:sz w:val="24"/>
              </w:rPr>
            </w:pPr>
          </w:p>
        </w:tc>
      </w:tr>
      <w:tr w:rsidR="006B3ACA" w:rsidRPr="006B3ACA" w14:paraId="1E402971" w14:textId="77777777" w:rsidTr="006B3ACA">
        <w:trPr>
          <w:trHeight w:val="356"/>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B78D08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序号</w:t>
            </w:r>
          </w:p>
        </w:tc>
        <w:tc>
          <w:tcPr>
            <w:tcW w:w="4650"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44E4DEC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窗户位置</w:t>
            </w:r>
          </w:p>
        </w:tc>
        <w:tc>
          <w:tcPr>
            <w:tcW w:w="418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1B443FC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推拉窗</w:t>
            </w:r>
          </w:p>
        </w:tc>
        <w:tc>
          <w:tcPr>
            <w:tcW w:w="2124"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245099C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配套限位器</w:t>
            </w:r>
          </w:p>
        </w:tc>
        <w:tc>
          <w:tcPr>
            <w:tcW w:w="292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32930C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备注</w:t>
            </w:r>
          </w:p>
        </w:tc>
      </w:tr>
      <w:tr w:rsidR="006B3ACA" w:rsidRPr="006B3ACA" w14:paraId="18DBD9DB" w14:textId="77777777" w:rsidTr="006B3ACA">
        <w:trPr>
          <w:trHeight w:val="3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E8298EA"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c>
          <w:tcPr>
            <w:tcW w:w="1559" w:type="dxa"/>
            <w:tcBorders>
              <w:top w:val="nil"/>
              <w:left w:val="nil"/>
              <w:bottom w:val="single" w:sz="4" w:space="0" w:color="auto"/>
              <w:right w:val="single" w:sz="4" w:space="0" w:color="auto"/>
            </w:tcBorders>
            <w:shd w:val="clear" w:color="000000" w:fill="FFFF00"/>
            <w:noWrap/>
            <w:vAlign w:val="center"/>
            <w:hideMark/>
          </w:tcPr>
          <w:p w14:paraId="1330F9B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楼号</w:t>
            </w:r>
          </w:p>
        </w:tc>
        <w:tc>
          <w:tcPr>
            <w:tcW w:w="1560" w:type="dxa"/>
            <w:tcBorders>
              <w:top w:val="nil"/>
              <w:left w:val="nil"/>
              <w:bottom w:val="single" w:sz="4" w:space="0" w:color="auto"/>
              <w:right w:val="single" w:sz="4" w:space="0" w:color="auto"/>
            </w:tcBorders>
            <w:shd w:val="clear" w:color="000000" w:fill="FFFF00"/>
            <w:noWrap/>
            <w:vAlign w:val="center"/>
            <w:hideMark/>
          </w:tcPr>
          <w:p w14:paraId="58E8978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楼层</w:t>
            </w:r>
          </w:p>
        </w:tc>
        <w:tc>
          <w:tcPr>
            <w:tcW w:w="1531" w:type="dxa"/>
            <w:tcBorders>
              <w:top w:val="nil"/>
              <w:left w:val="nil"/>
              <w:bottom w:val="single" w:sz="4" w:space="0" w:color="auto"/>
              <w:right w:val="single" w:sz="4" w:space="0" w:color="auto"/>
            </w:tcBorders>
            <w:shd w:val="clear" w:color="000000" w:fill="FFFF00"/>
            <w:noWrap/>
            <w:vAlign w:val="center"/>
            <w:hideMark/>
          </w:tcPr>
          <w:p w14:paraId="6E09084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房间</w:t>
            </w:r>
          </w:p>
        </w:tc>
        <w:tc>
          <w:tcPr>
            <w:tcW w:w="1587" w:type="dxa"/>
            <w:tcBorders>
              <w:top w:val="nil"/>
              <w:left w:val="nil"/>
              <w:bottom w:val="single" w:sz="4" w:space="0" w:color="auto"/>
              <w:right w:val="single" w:sz="4" w:space="0" w:color="auto"/>
            </w:tcBorders>
            <w:shd w:val="clear" w:color="000000" w:fill="FFFF00"/>
            <w:noWrap/>
            <w:vAlign w:val="center"/>
            <w:hideMark/>
          </w:tcPr>
          <w:p w14:paraId="6B8F728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规格尺寸</w:t>
            </w:r>
          </w:p>
        </w:tc>
        <w:tc>
          <w:tcPr>
            <w:tcW w:w="1276" w:type="dxa"/>
            <w:tcBorders>
              <w:top w:val="nil"/>
              <w:left w:val="nil"/>
              <w:bottom w:val="single" w:sz="4" w:space="0" w:color="auto"/>
              <w:right w:val="single" w:sz="4" w:space="0" w:color="auto"/>
            </w:tcBorders>
            <w:shd w:val="clear" w:color="000000" w:fill="FFFF00"/>
            <w:noWrap/>
            <w:vAlign w:val="center"/>
            <w:hideMark/>
          </w:tcPr>
          <w:p w14:paraId="7929335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322" w:type="dxa"/>
            <w:tcBorders>
              <w:top w:val="nil"/>
              <w:left w:val="nil"/>
              <w:bottom w:val="single" w:sz="4" w:space="0" w:color="auto"/>
              <w:right w:val="single" w:sz="4" w:space="0" w:color="auto"/>
            </w:tcBorders>
            <w:shd w:val="clear" w:color="000000" w:fill="FFFF00"/>
            <w:noWrap/>
            <w:vAlign w:val="center"/>
            <w:hideMark/>
          </w:tcPr>
          <w:p w14:paraId="3CA3F83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1088" w:type="dxa"/>
            <w:tcBorders>
              <w:top w:val="nil"/>
              <w:left w:val="nil"/>
              <w:bottom w:val="single" w:sz="4" w:space="0" w:color="auto"/>
              <w:right w:val="single" w:sz="4" w:space="0" w:color="auto"/>
            </w:tcBorders>
            <w:shd w:val="clear" w:color="000000" w:fill="FFFF00"/>
            <w:noWrap/>
            <w:vAlign w:val="center"/>
            <w:hideMark/>
          </w:tcPr>
          <w:p w14:paraId="7975F47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036" w:type="dxa"/>
            <w:tcBorders>
              <w:top w:val="nil"/>
              <w:left w:val="nil"/>
              <w:bottom w:val="single" w:sz="4" w:space="0" w:color="auto"/>
              <w:right w:val="single" w:sz="4" w:space="0" w:color="auto"/>
            </w:tcBorders>
            <w:shd w:val="clear" w:color="000000" w:fill="FFFF00"/>
            <w:noWrap/>
            <w:vAlign w:val="center"/>
            <w:hideMark/>
          </w:tcPr>
          <w:p w14:paraId="3D30C36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12C48981"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r>
      <w:tr w:rsidR="006B3ACA" w:rsidRPr="006B3ACA" w14:paraId="7ABEFED4"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415EA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7DA14E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男生公寓</w:t>
            </w:r>
          </w:p>
        </w:tc>
        <w:tc>
          <w:tcPr>
            <w:tcW w:w="1560" w:type="dxa"/>
            <w:tcBorders>
              <w:top w:val="nil"/>
              <w:left w:val="nil"/>
              <w:bottom w:val="single" w:sz="4" w:space="0" w:color="auto"/>
              <w:right w:val="single" w:sz="4" w:space="0" w:color="auto"/>
            </w:tcBorders>
            <w:shd w:val="clear" w:color="auto" w:fill="auto"/>
            <w:noWrap/>
            <w:vAlign w:val="center"/>
            <w:hideMark/>
          </w:tcPr>
          <w:p w14:paraId="0461882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2CB1726D"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北侧宿舍</w:t>
            </w:r>
          </w:p>
        </w:tc>
        <w:tc>
          <w:tcPr>
            <w:tcW w:w="1587" w:type="dxa"/>
            <w:tcBorders>
              <w:top w:val="nil"/>
              <w:left w:val="nil"/>
              <w:bottom w:val="single" w:sz="4" w:space="0" w:color="auto"/>
              <w:right w:val="single" w:sz="4" w:space="0" w:color="auto"/>
            </w:tcBorders>
            <w:shd w:val="clear" w:color="auto" w:fill="auto"/>
            <w:noWrap/>
            <w:vAlign w:val="center"/>
            <w:hideMark/>
          </w:tcPr>
          <w:p w14:paraId="2E7F77C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双开</w:t>
            </w:r>
          </w:p>
        </w:tc>
        <w:tc>
          <w:tcPr>
            <w:tcW w:w="1276" w:type="dxa"/>
            <w:tcBorders>
              <w:top w:val="nil"/>
              <w:left w:val="nil"/>
              <w:bottom w:val="single" w:sz="4" w:space="0" w:color="auto"/>
              <w:right w:val="single" w:sz="4" w:space="0" w:color="auto"/>
            </w:tcBorders>
            <w:shd w:val="clear" w:color="auto" w:fill="auto"/>
            <w:noWrap/>
            <w:vAlign w:val="center"/>
            <w:hideMark/>
          </w:tcPr>
          <w:p w14:paraId="6B23896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8</w:t>
            </w:r>
          </w:p>
        </w:tc>
        <w:tc>
          <w:tcPr>
            <w:tcW w:w="1322" w:type="dxa"/>
            <w:tcBorders>
              <w:top w:val="nil"/>
              <w:left w:val="nil"/>
              <w:bottom w:val="single" w:sz="4" w:space="0" w:color="auto"/>
              <w:right w:val="single" w:sz="4" w:space="0" w:color="auto"/>
            </w:tcBorders>
            <w:shd w:val="clear" w:color="auto" w:fill="auto"/>
            <w:noWrap/>
            <w:vAlign w:val="center"/>
            <w:hideMark/>
          </w:tcPr>
          <w:p w14:paraId="4D5BFCE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5D020FBE"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32</w:t>
            </w:r>
          </w:p>
        </w:tc>
        <w:tc>
          <w:tcPr>
            <w:tcW w:w="1036" w:type="dxa"/>
            <w:tcBorders>
              <w:top w:val="nil"/>
              <w:left w:val="nil"/>
              <w:bottom w:val="single" w:sz="4" w:space="0" w:color="auto"/>
              <w:right w:val="single" w:sz="4" w:space="0" w:color="auto"/>
            </w:tcBorders>
            <w:shd w:val="clear" w:color="auto" w:fill="auto"/>
            <w:noWrap/>
            <w:vAlign w:val="center"/>
            <w:hideMark/>
          </w:tcPr>
          <w:p w14:paraId="3322E67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CEFE8B3"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每个窗户4个限位器</w:t>
            </w:r>
          </w:p>
        </w:tc>
      </w:tr>
      <w:tr w:rsidR="006B3ACA" w:rsidRPr="006B3ACA" w14:paraId="2D298CAE"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43092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02C1B8B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男生公寓</w:t>
            </w:r>
          </w:p>
        </w:tc>
        <w:tc>
          <w:tcPr>
            <w:tcW w:w="1560" w:type="dxa"/>
            <w:tcBorders>
              <w:top w:val="nil"/>
              <w:left w:val="nil"/>
              <w:bottom w:val="single" w:sz="4" w:space="0" w:color="auto"/>
              <w:right w:val="single" w:sz="4" w:space="0" w:color="auto"/>
            </w:tcBorders>
            <w:shd w:val="clear" w:color="auto" w:fill="auto"/>
            <w:noWrap/>
            <w:vAlign w:val="center"/>
            <w:hideMark/>
          </w:tcPr>
          <w:p w14:paraId="5CD7FEC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3-6层</w:t>
            </w:r>
          </w:p>
        </w:tc>
        <w:tc>
          <w:tcPr>
            <w:tcW w:w="1531" w:type="dxa"/>
            <w:tcBorders>
              <w:top w:val="nil"/>
              <w:left w:val="nil"/>
              <w:bottom w:val="single" w:sz="4" w:space="0" w:color="auto"/>
              <w:right w:val="single" w:sz="4" w:space="0" w:color="auto"/>
            </w:tcBorders>
            <w:shd w:val="clear" w:color="auto" w:fill="auto"/>
            <w:noWrap/>
            <w:vAlign w:val="center"/>
            <w:hideMark/>
          </w:tcPr>
          <w:p w14:paraId="6555D7E8"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东侧宿舍</w:t>
            </w:r>
          </w:p>
        </w:tc>
        <w:tc>
          <w:tcPr>
            <w:tcW w:w="1587" w:type="dxa"/>
            <w:tcBorders>
              <w:top w:val="nil"/>
              <w:left w:val="nil"/>
              <w:bottom w:val="single" w:sz="4" w:space="0" w:color="auto"/>
              <w:right w:val="single" w:sz="4" w:space="0" w:color="auto"/>
            </w:tcBorders>
            <w:shd w:val="clear" w:color="auto" w:fill="auto"/>
            <w:noWrap/>
            <w:vAlign w:val="center"/>
            <w:hideMark/>
          </w:tcPr>
          <w:p w14:paraId="2948D84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双开</w:t>
            </w:r>
          </w:p>
        </w:tc>
        <w:tc>
          <w:tcPr>
            <w:tcW w:w="1276" w:type="dxa"/>
            <w:tcBorders>
              <w:top w:val="nil"/>
              <w:left w:val="nil"/>
              <w:bottom w:val="single" w:sz="4" w:space="0" w:color="auto"/>
              <w:right w:val="single" w:sz="4" w:space="0" w:color="auto"/>
            </w:tcBorders>
            <w:shd w:val="clear" w:color="auto" w:fill="auto"/>
            <w:noWrap/>
            <w:vAlign w:val="center"/>
            <w:hideMark/>
          </w:tcPr>
          <w:p w14:paraId="6A9E7622"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40</w:t>
            </w:r>
          </w:p>
        </w:tc>
        <w:tc>
          <w:tcPr>
            <w:tcW w:w="1322" w:type="dxa"/>
            <w:tcBorders>
              <w:top w:val="nil"/>
              <w:left w:val="nil"/>
              <w:bottom w:val="single" w:sz="4" w:space="0" w:color="auto"/>
              <w:right w:val="single" w:sz="4" w:space="0" w:color="auto"/>
            </w:tcBorders>
            <w:shd w:val="clear" w:color="auto" w:fill="auto"/>
            <w:noWrap/>
            <w:vAlign w:val="center"/>
            <w:hideMark/>
          </w:tcPr>
          <w:p w14:paraId="5C26DBB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59C8658E"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160</w:t>
            </w:r>
          </w:p>
        </w:tc>
        <w:tc>
          <w:tcPr>
            <w:tcW w:w="1036" w:type="dxa"/>
            <w:tcBorders>
              <w:top w:val="nil"/>
              <w:left w:val="nil"/>
              <w:bottom w:val="single" w:sz="4" w:space="0" w:color="auto"/>
              <w:right w:val="single" w:sz="4" w:space="0" w:color="auto"/>
            </w:tcBorders>
            <w:shd w:val="clear" w:color="auto" w:fill="auto"/>
            <w:noWrap/>
            <w:vAlign w:val="center"/>
            <w:hideMark/>
          </w:tcPr>
          <w:p w14:paraId="77ECE38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5E0D3C8"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每个窗户4个限位器</w:t>
            </w:r>
          </w:p>
        </w:tc>
      </w:tr>
      <w:tr w:rsidR="006B3ACA" w:rsidRPr="006B3ACA" w14:paraId="47676D34"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06ADB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5142989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男生公寓</w:t>
            </w:r>
          </w:p>
        </w:tc>
        <w:tc>
          <w:tcPr>
            <w:tcW w:w="1560" w:type="dxa"/>
            <w:tcBorders>
              <w:top w:val="nil"/>
              <w:left w:val="nil"/>
              <w:bottom w:val="single" w:sz="4" w:space="0" w:color="auto"/>
              <w:right w:val="single" w:sz="4" w:space="0" w:color="auto"/>
            </w:tcBorders>
            <w:shd w:val="clear" w:color="auto" w:fill="auto"/>
            <w:noWrap/>
            <w:vAlign w:val="center"/>
            <w:hideMark/>
          </w:tcPr>
          <w:p w14:paraId="02E506F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3-6层</w:t>
            </w:r>
          </w:p>
        </w:tc>
        <w:tc>
          <w:tcPr>
            <w:tcW w:w="1531" w:type="dxa"/>
            <w:tcBorders>
              <w:top w:val="nil"/>
              <w:left w:val="nil"/>
              <w:bottom w:val="single" w:sz="4" w:space="0" w:color="auto"/>
              <w:right w:val="single" w:sz="4" w:space="0" w:color="auto"/>
            </w:tcBorders>
            <w:shd w:val="clear" w:color="auto" w:fill="auto"/>
            <w:noWrap/>
            <w:vAlign w:val="center"/>
            <w:hideMark/>
          </w:tcPr>
          <w:p w14:paraId="2749F6D9"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F段</w:t>
            </w:r>
          </w:p>
        </w:tc>
        <w:tc>
          <w:tcPr>
            <w:tcW w:w="1587" w:type="dxa"/>
            <w:tcBorders>
              <w:top w:val="nil"/>
              <w:left w:val="nil"/>
              <w:bottom w:val="single" w:sz="4" w:space="0" w:color="auto"/>
              <w:right w:val="single" w:sz="4" w:space="0" w:color="auto"/>
            </w:tcBorders>
            <w:shd w:val="clear" w:color="auto" w:fill="auto"/>
            <w:noWrap/>
            <w:vAlign w:val="center"/>
            <w:hideMark/>
          </w:tcPr>
          <w:p w14:paraId="5B8F9BA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双开</w:t>
            </w:r>
          </w:p>
        </w:tc>
        <w:tc>
          <w:tcPr>
            <w:tcW w:w="1276" w:type="dxa"/>
            <w:tcBorders>
              <w:top w:val="nil"/>
              <w:left w:val="nil"/>
              <w:bottom w:val="single" w:sz="4" w:space="0" w:color="auto"/>
              <w:right w:val="single" w:sz="4" w:space="0" w:color="auto"/>
            </w:tcBorders>
            <w:shd w:val="clear" w:color="auto" w:fill="auto"/>
            <w:noWrap/>
            <w:vAlign w:val="center"/>
            <w:hideMark/>
          </w:tcPr>
          <w:p w14:paraId="2F525431"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22</w:t>
            </w:r>
          </w:p>
        </w:tc>
        <w:tc>
          <w:tcPr>
            <w:tcW w:w="1322" w:type="dxa"/>
            <w:tcBorders>
              <w:top w:val="nil"/>
              <w:left w:val="nil"/>
              <w:bottom w:val="single" w:sz="4" w:space="0" w:color="auto"/>
              <w:right w:val="single" w:sz="4" w:space="0" w:color="auto"/>
            </w:tcBorders>
            <w:shd w:val="clear" w:color="auto" w:fill="auto"/>
            <w:noWrap/>
            <w:vAlign w:val="center"/>
            <w:hideMark/>
          </w:tcPr>
          <w:p w14:paraId="0474BA7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0D211DFA"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88</w:t>
            </w:r>
          </w:p>
        </w:tc>
        <w:tc>
          <w:tcPr>
            <w:tcW w:w="1036" w:type="dxa"/>
            <w:tcBorders>
              <w:top w:val="nil"/>
              <w:left w:val="nil"/>
              <w:bottom w:val="single" w:sz="4" w:space="0" w:color="auto"/>
              <w:right w:val="single" w:sz="4" w:space="0" w:color="auto"/>
            </w:tcBorders>
            <w:shd w:val="clear" w:color="auto" w:fill="auto"/>
            <w:noWrap/>
            <w:vAlign w:val="center"/>
            <w:hideMark/>
          </w:tcPr>
          <w:p w14:paraId="4A87B7A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39CF4C8"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每个窗户4个限位器</w:t>
            </w:r>
          </w:p>
        </w:tc>
      </w:tr>
      <w:tr w:rsidR="006B3ACA" w:rsidRPr="006B3ACA" w14:paraId="0ACE0D5E"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65D547D8"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42320F26"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合计</w:t>
            </w:r>
          </w:p>
        </w:tc>
        <w:tc>
          <w:tcPr>
            <w:tcW w:w="1560" w:type="dxa"/>
            <w:tcBorders>
              <w:top w:val="nil"/>
              <w:left w:val="nil"/>
              <w:bottom w:val="single" w:sz="4" w:space="0" w:color="auto"/>
              <w:right w:val="single" w:sz="4" w:space="0" w:color="auto"/>
            </w:tcBorders>
            <w:shd w:val="clear" w:color="000000" w:fill="92D050"/>
            <w:noWrap/>
            <w:vAlign w:val="center"/>
            <w:hideMark/>
          </w:tcPr>
          <w:p w14:paraId="157BEAF1"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31" w:type="dxa"/>
            <w:tcBorders>
              <w:top w:val="nil"/>
              <w:left w:val="nil"/>
              <w:bottom w:val="single" w:sz="4" w:space="0" w:color="auto"/>
              <w:right w:val="single" w:sz="4" w:space="0" w:color="auto"/>
            </w:tcBorders>
            <w:shd w:val="clear" w:color="000000" w:fill="92D050"/>
            <w:noWrap/>
            <w:vAlign w:val="center"/>
            <w:hideMark/>
          </w:tcPr>
          <w:p w14:paraId="4DF0D3A0"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87" w:type="dxa"/>
            <w:tcBorders>
              <w:top w:val="nil"/>
              <w:left w:val="nil"/>
              <w:bottom w:val="single" w:sz="4" w:space="0" w:color="auto"/>
              <w:right w:val="single" w:sz="4" w:space="0" w:color="auto"/>
            </w:tcBorders>
            <w:shd w:val="clear" w:color="000000" w:fill="92D050"/>
            <w:noWrap/>
            <w:vAlign w:val="center"/>
            <w:hideMark/>
          </w:tcPr>
          <w:p w14:paraId="2AF3842F"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276" w:type="dxa"/>
            <w:tcBorders>
              <w:top w:val="nil"/>
              <w:left w:val="nil"/>
              <w:bottom w:val="single" w:sz="4" w:space="0" w:color="auto"/>
              <w:right w:val="single" w:sz="4" w:space="0" w:color="auto"/>
            </w:tcBorders>
            <w:shd w:val="clear" w:color="000000" w:fill="92D050"/>
            <w:noWrap/>
            <w:vAlign w:val="center"/>
            <w:hideMark/>
          </w:tcPr>
          <w:p w14:paraId="5B22B77E"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70</w:t>
            </w:r>
          </w:p>
        </w:tc>
        <w:tc>
          <w:tcPr>
            <w:tcW w:w="1322" w:type="dxa"/>
            <w:tcBorders>
              <w:top w:val="nil"/>
              <w:left w:val="nil"/>
              <w:bottom w:val="single" w:sz="4" w:space="0" w:color="auto"/>
              <w:right w:val="single" w:sz="4" w:space="0" w:color="auto"/>
            </w:tcBorders>
            <w:shd w:val="clear" w:color="000000" w:fill="92D050"/>
            <w:noWrap/>
            <w:vAlign w:val="center"/>
            <w:hideMark/>
          </w:tcPr>
          <w:p w14:paraId="5DE6545C"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088" w:type="dxa"/>
            <w:tcBorders>
              <w:top w:val="nil"/>
              <w:left w:val="nil"/>
              <w:bottom w:val="single" w:sz="4" w:space="0" w:color="auto"/>
              <w:right w:val="single" w:sz="4" w:space="0" w:color="auto"/>
            </w:tcBorders>
            <w:shd w:val="clear" w:color="000000" w:fill="92D050"/>
            <w:noWrap/>
            <w:vAlign w:val="center"/>
            <w:hideMark/>
          </w:tcPr>
          <w:p w14:paraId="683F235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280</w:t>
            </w:r>
          </w:p>
        </w:tc>
        <w:tc>
          <w:tcPr>
            <w:tcW w:w="1036" w:type="dxa"/>
            <w:tcBorders>
              <w:top w:val="nil"/>
              <w:left w:val="nil"/>
              <w:bottom w:val="single" w:sz="4" w:space="0" w:color="auto"/>
              <w:right w:val="single" w:sz="4" w:space="0" w:color="auto"/>
            </w:tcBorders>
            <w:shd w:val="clear" w:color="000000" w:fill="92D050"/>
            <w:noWrap/>
            <w:vAlign w:val="center"/>
            <w:hideMark/>
          </w:tcPr>
          <w:p w14:paraId="593C8DBC"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2920" w:type="dxa"/>
            <w:tcBorders>
              <w:top w:val="nil"/>
              <w:left w:val="nil"/>
              <w:bottom w:val="single" w:sz="4" w:space="0" w:color="auto"/>
              <w:right w:val="single" w:sz="4" w:space="0" w:color="auto"/>
            </w:tcBorders>
            <w:shd w:val="clear" w:color="000000" w:fill="92D050"/>
            <w:noWrap/>
            <w:vAlign w:val="center"/>
            <w:hideMark/>
          </w:tcPr>
          <w:p w14:paraId="0316552B"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r>
      <w:tr w:rsidR="006B3ACA" w:rsidRPr="006B3ACA" w14:paraId="59175997"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E3923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3E6D01E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男生公寓</w:t>
            </w:r>
          </w:p>
        </w:tc>
        <w:tc>
          <w:tcPr>
            <w:tcW w:w="1560" w:type="dxa"/>
            <w:tcBorders>
              <w:top w:val="nil"/>
              <w:left w:val="nil"/>
              <w:bottom w:val="single" w:sz="4" w:space="0" w:color="auto"/>
              <w:right w:val="single" w:sz="4" w:space="0" w:color="auto"/>
            </w:tcBorders>
            <w:shd w:val="clear" w:color="auto" w:fill="auto"/>
            <w:noWrap/>
            <w:vAlign w:val="center"/>
            <w:hideMark/>
          </w:tcPr>
          <w:p w14:paraId="76EE621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32357E1F"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卫生间</w:t>
            </w:r>
          </w:p>
        </w:tc>
        <w:tc>
          <w:tcPr>
            <w:tcW w:w="1587" w:type="dxa"/>
            <w:tcBorders>
              <w:top w:val="nil"/>
              <w:left w:val="nil"/>
              <w:bottom w:val="single" w:sz="4" w:space="0" w:color="auto"/>
              <w:right w:val="single" w:sz="4" w:space="0" w:color="auto"/>
            </w:tcBorders>
            <w:shd w:val="clear" w:color="auto" w:fill="auto"/>
            <w:noWrap/>
            <w:vAlign w:val="center"/>
            <w:hideMark/>
          </w:tcPr>
          <w:p w14:paraId="4934319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726069B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10</w:t>
            </w:r>
          </w:p>
        </w:tc>
        <w:tc>
          <w:tcPr>
            <w:tcW w:w="1322" w:type="dxa"/>
            <w:tcBorders>
              <w:top w:val="nil"/>
              <w:left w:val="nil"/>
              <w:bottom w:val="single" w:sz="4" w:space="0" w:color="auto"/>
              <w:right w:val="single" w:sz="4" w:space="0" w:color="auto"/>
            </w:tcBorders>
            <w:shd w:val="clear" w:color="auto" w:fill="auto"/>
            <w:noWrap/>
            <w:vAlign w:val="center"/>
            <w:hideMark/>
          </w:tcPr>
          <w:p w14:paraId="77C574B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6D1B7076"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20</w:t>
            </w:r>
          </w:p>
        </w:tc>
        <w:tc>
          <w:tcPr>
            <w:tcW w:w="1036" w:type="dxa"/>
            <w:tcBorders>
              <w:top w:val="nil"/>
              <w:left w:val="nil"/>
              <w:bottom w:val="single" w:sz="4" w:space="0" w:color="auto"/>
              <w:right w:val="single" w:sz="4" w:space="0" w:color="auto"/>
            </w:tcBorders>
            <w:shd w:val="clear" w:color="auto" w:fill="auto"/>
            <w:noWrap/>
            <w:vAlign w:val="center"/>
            <w:hideMark/>
          </w:tcPr>
          <w:p w14:paraId="50B652E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7D985C3C"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每层2扇X5层，每个窗户</w:t>
            </w:r>
            <w:r w:rsidRPr="006B3ACA">
              <w:rPr>
                <w:rFonts w:asciiTheme="minorEastAsia" w:hAnsiTheme="minorEastAsia" w:cs="宋体" w:hint="eastAsia"/>
                <w:color w:val="000000"/>
                <w:kern w:val="0"/>
                <w:sz w:val="24"/>
              </w:rPr>
              <w:lastRenderedPageBreak/>
              <w:t>2个限位器</w:t>
            </w:r>
          </w:p>
        </w:tc>
      </w:tr>
      <w:tr w:rsidR="006B3ACA" w:rsidRPr="006B3ACA" w14:paraId="0DCDCECB"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D4CFF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lastRenderedPageBreak/>
              <w:t>5</w:t>
            </w:r>
          </w:p>
        </w:tc>
        <w:tc>
          <w:tcPr>
            <w:tcW w:w="1559" w:type="dxa"/>
            <w:tcBorders>
              <w:top w:val="nil"/>
              <w:left w:val="nil"/>
              <w:bottom w:val="single" w:sz="4" w:space="0" w:color="auto"/>
              <w:right w:val="single" w:sz="4" w:space="0" w:color="auto"/>
            </w:tcBorders>
            <w:shd w:val="clear" w:color="auto" w:fill="auto"/>
            <w:noWrap/>
            <w:vAlign w:val="center"/>
            <w:hideMark/>
          </w:tcPr>
          <w:p w14:paraId="523C30D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男生公寓</w:t>
            </w:r>
          </w:p>
        </w:tc>
        <w:tc>
          <w:tcPr>
            <w:tcW w:w="1560" w:type="dxa"/>
            <w:tcBorders>
              <w:top w:val="nil"/>
              <w:left w:val="nil"/>
              <w:bottom w:val="single" w:sz="4" w:space="0" w:color="auto"/>
              <w:right w:val="single" w:sz="4" w:space="0" w:color="auto"/>
            </w:tcBorders>
            <w:shd w:val="clear" w:color="auto" w:fill="auto"/>
            <w:noWrap/>
            <w:vAlign w:val="center"/>
            <w:hideMark/>
          </w:tcPr>
          <w:p w14:paraId="6A29B15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5C855AA1"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东侧研究生宿舍</w:t>
            </w:r>
          </w:p>
        </w:tc>
        <w:tc>
          <w:tcPr>
            <w:tcW w:w="1587" w:type="dxa"/>
            <w:tcBorders>
              <w:top w:val="nil"/>
              <w:left w:val="nil"/>
              <w:bottom w:val="single" w:sz="4" w:space="0" w:color="auto"/>
              <w:right w:val="single" w:sz="4" w:space="0" w:color="auto"/>
            </w:tcBorders>
            <w:shd w:val="clear" w:color="auto" w:fill="auto"/>
            <w:noWrap/>
            <w:vAlign w:val="center"/>
            <w:hideMark/>
          </w:tcPr>
          <w:p w14:paraId="02F2AE4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3314A0D3"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26</w:t>
            </w:r>
          </w:p>
        </w:tc>
        <w:tc>
          <w:tcPr>
            <w:tcW w:w="1322" w:type="dxa"/>
            <w:tcBorders>
              <w:top w:val="nil"/>
              <w:left w:val="nil"/>
              <w:bottom w:val="single" w:sz="4" w:space="0" w:color="auto"/>
              <w:right w:val="single" w:sz="4" w:space="0" w:color="auto"/>
            </w:tcBorders>
            <w:shd w:val="clear" w:color="auto" w:fill="auto"/>
            <w:noWrap/>
            <w:vAlign w:val="center"/>
            <w:hideMark/>
          </w:tcPr>
          <w:p w14:paraId="396A9FF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4A887584"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52</w:t>
            </w:r>
          </w:p>
        </w:tc>
        <w:tc>
          <w:tcPr>
            <w:tcW w:w="1036" w:type="dxa"/>
            <w:tcBorders>
              <w:top w:val="nil"/>
              <w:left w:val="nil"/>
              <w:bottom w:val="single" w:sz="4" w:space="0" w:color="auto"/>
              <w:right w:val="single" w:sz="4" w:space="0" w:color="auto"/>
            </w:tcBorders>
            <w:shd w:val="clear" w:color="auto" w:fill="auto"/>
            <w:noWrap/>
            <w:vAlign w:val="center"/>
            <w:hideMark/>
          </w:tcPr>
          <w:p w14:paraId="7011232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C7EF6C5"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21413DA1"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82F27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6</w:t>
            </w:r>
          </w:p>
        </w:tc>
        <w:tc>
          <w:tcPr>
            <w:tcW w:w="1559" w:type="dxa"/>
            <w:tcBorders>
              <w:top w:val="nil"/>
              <w:left w:val="nil"/>
              <w:bottom w:val="single" w:sz="4" w:space="0" w:color="auto"/>
              <w:right w:val="single" w:sz="4" w:space="0" w:color="auto"/>
            </w:tcBorders>
            <w:shd w:val="clear" w:color="auto" w:fill="auto"/>
            <w:noWrap/>
            <w:vAlign w:val="center"/>
            <w:hideMark/>
          </w:tcPr>
          <w:p w14:paraId="599C022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男生公寓</w:t>
            </w:r>
          </w:p>
        </w:tc>
        <w:tc>
          <w:tcPr>
            <w:tcW w:w="1560" w:type="dxa"/>
            <w:tcBorders>
              <w:top w:val="nil"/>
              <w:left w:val="nil"/>
              <w:bottom w:val="single" w:sz="4" w:space="0" w:color="auto"/>
              <w:right w:val="single" w:sz="4" w:space="0" w:color="auto"/>
            </w:tcBorders>
            <w:shd w:val="clear" w:color="auto" w:fill="auto"/>
            <w:noWrap/>
            <w:vAlign w:val="center"/>
            <w:hideMark/>
          </w:tcPr>
          <w:p w14:paraId="510BDDA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4F43F636"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西侧楼道</w:t>
            </w:r>
          </w:p>
        </w:tc>
        <w:tc>
          <w:tcPr>
            <w:tcW w:w="1587" w:type="dxa"/>
            <w:tcBorders>
              <w:top w:val="nil"/>
              <w:left w:val="nil"/>
              <w:bottom w:val="single" w:sz="4" w:space="0" w:color="auto"/>
              <w:right w:val="single" w:sz="4" w:space="0" w:color="auto"/>
            </w:tcBorders>
            <w:shd w:val="clear" w:color="auto" w:fill="auto"/>
            <w:noWrap/>
            <w:vAlign w:val="center"/>
            <w:hideMark/>
          </w:tcPr>
          <w:p w14:paraId="7D49509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00A52B3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24</w:t>
            </w:r>
          </w:p>
        </w:tc>
        <w:tc>
          <w:tcPr>
            <w:tcW w:w="1322" w:type="dxa"/>
            <w:tcBorders>
              <w:top w:val="nil"/>
              <w:left w:val="nil"/>
              <w:bottom w:val="single" w:sz="4" w:space="0" w:color="auto"/>
              <w:right w:val="single" w:sz="4" w:space="0" w:color="auto"/>
            </w:tcBorders>
            <w:shd w:val="clear" w:color="auto" w:fill="auto"/>
            <w:noWrap/>
            <w:vAlign w:val="center"/>
            <w:hideMark/>
          </w:tcPr>
          <w:p w14:paraId="5B78852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3999C3C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48</w:t>
            </w:r>
          </w:p>
        </w:tc>
        <w:tc>
          <w:tcPr>
            <w:tcW w:w="1036" w:type="dxa"/>
            <w:tcBorders>
              <w:top w:val="nil"/>
              <w:left w:val="nil"/>
              <w:bottom w:val="single" w:sz="4" w:space="0" w:color="auto"/>
              <w:right w:val="single" w:sz="4" w:space="0" w:color="auto"/>
            </w:tcBorders>
            <w:shd w:val="clear" w:color="auto" w:fill="auto"/>
            <w:noWrap/>
            <w:vAlign w:val="center"/>
            <w:hideMark/>
          </w:tcPr>
          <w:p w14:paraId="5AF9541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2A1C7856"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10EB024A"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5EE620C7"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3D846396"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合计</w:t>
            </w:r>
          </w:p>
        </w:tc>
        <w:tc>
          <w:tcPr>
            <w:tcW w:w="1560" w:type="dxa"/>
            <w:tcBorders>
              <w:top w:val="nil"/>
              <w:left w:val="nil"/>
              <w:bottom w:val="single" w:sz="4" w:space="0" w:color="auto"/>
              <w:right w:val="single" w:sz="4" w:space="0" w:color="auto"/>
            </w:tcBorders>
            <w:shd w:val="clear" w:color="000000" w:fill="92D050"/>
            <w:noWrap/>
            <w:vAlign w:val="center"/>
            <w:hideMark/>
          </w:tcPr>
          <w:p w14:paraId="1AED3D8C"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31" w:type="dxa"/>
            <w:tcBorders>
              <w:top w:val="nil"/>
              <w:left w:val="nil"/>
              <w:bottom w:val="single" w:sz="4" w:space="0" w:color="auto"/>
              <w:right w:val="single" w:sz="4" w:space="0" w:color="auto"/>
            </w:tcBorders>
            <w:shd w:val="clear" w:color="000000" w:fill="92D050"/>
            <w:noWrap/>
            <w:vAlign w:val="center"/>
            <w:hideMark/>
          </w:tcPr>
          <w:p w14:paraId="1A5EE559"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87" w:type="dxa"/>
            <w:tcBorders>
              <w:top w:val="nil"/>
              <w:left w:val="nil"/>
              <w:bottom w:val="single" w:sz="4" w:space="0" w:color="auto"/>
              <w:right w:val="single" w:sz="4" w:space="0" w:color="auto"/>
            </w:tcBorders>
            <w:shd w:val="clear" w:color="000000" w:fill="92D050"/>
            <w:noWrap/>
            <w:vAlign w:val="center"/>
            <w:hideMark/>
          </w:tcPr>
          <w:p w14:paraId="459157BB"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276" w:type="dxa"/>
            <w:tcBorders>
              <w:top w:val="nil"/>
              <w:left w:val="nil"/>
              <w:bottom w:val="single" w:sz="4" w:space="0" w:color="auto"/>
              <w:right w:val="single" w:sz="4" w:space="0" w:color="auto"/>
            </w:tcBorders>
            <w:shd w:val="clear" w:color="000000" w:fill="92D050"/>
            <w:noWrap/>
            <w:vAlign w:val="center"/>
            <w:hideMark/>
          </w:tcPr>
          <w:p w14:paraId="73DF76F3"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60</w:t>
            </w:r>
          </w:p>
        </w:tc>
        <w:tc>
          <w:tcPr>
            <w:tcW w:w="1322" w:type="dxa"/>
            <w:tcBorders>
              <w:top w:val="nil"/>
              <w:left w:val="nil"/>
              <w:bottom w:val="single" w:sz="4" w:space="0" w:color="auto"/>
              <w:right w:val="single" w:sz="4" w:space="0" w:color="auto"/>
            </w:tcBorders>
            <w:shd w:val="clear" w:color="000000" w:fill="92D050"/>
            <w:noWrap/>
            <w:vAlign w:val="center"/>
            <w:hideMark/>
          </w:tcPr>
          <w:p w14:paraId="5EE33632"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088" w:type="dxa"/>
            <w:tcBorders>
              <w:top w:val="nil"/>
              <w:left w:val="nil"/>
              <w:bottom w:val="single" w:sz="4" w:space="0" w:color="auto"/>
              <w:right w:val="single" w:sz="4" w:space="0" w:color="auto"/>
            </w:tcBorders>
            <w:shd w:val="clear" w:color="000000" w:fill="92D050"/>
            <w:noWrap/>
            <w:vAlign w:val="center"/>
            <w:hideMark/>
          </w:tcPr>
          <w:p w14:paraId="4DA307FC"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120</w:t>
            </w:r>
          </w:p>
        </w:tc>
        <w:tc>
          <w:tcPr>
            <w:tcW w:w="1036" w:type="dxa"/>
            <w:tcBorders>
              <w:top w:val="nil"/>
              <w:left w:val="nil"/>
              <w:bottom w:val="single" w:sz="4" w:space="0" w:color="auto"/>
              <w:right w:val="single" w:sz="4" w:space="0" w:color="auto"/>
            </w:tcBorders>
            <w:shd w:val="clear" w:color="000000" w:fill="92D050"/>
            <w:noWrap/>
            <w:vAlign w:val="center"/>
            <w:hideMark/>
          </w:tcPr>
          <w:p w14:paraId="02763700"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2920" w:type="dxa"/>
            <w:tcBorders>
              <w:top w:val="nil"/>
              <w:left w:val="nil"/>
              <w:bottom w:val="single" w:sz="4" w:space="0" w:color="auto"/>
              <w:right w:val="single" w:sz="4" w:space="0" w:color="auto"/>
            </w:tcBorders>
            <w:shd w:val="clear" w:color="000000" w:fill="92D050"/>
            <w:noWrap/>
            <w:vAlign w:val="center"/>
            <w:hideMark/>
          </w:tcPr>
          <w:p w14:paraId="0C28B66C"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r>
      <w:tr w:rsidR="006B3ACA" w:rsidRPr="006B3ACA" w14:paraId="0ADDA89B" w14:textId="77777777" w:rsidTr="006B3ACA">
        <w:trPr>
          <w:trHeight w:val="336"/>
          <w:jc w:val="center"/>
        </w:trPr>
        <w:tc>
          <w:tcPr>
            <w:tcW w:w="704" w:type="dxa"/>
            <w:tcBorders>
              <w:top w:val="nil"/>
              <w:left w:val="nil"/>
              <w:bottom w:val="nil"/>
              <w:right w:val="nil"/>
            </w:tcBorders>
            <w:shd w:val="clear" w:color="auto" w:fill="auto"/>
            <w:noWrap/>
            <w:vAlign w:val="center"/>
            <w:hideMark/>
          </w:tcPr>
          <w:p w14:paraId="22C38C12"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p>
        </w:tc>
        <w:tc>
          <w:tcPr>
            <w:tcW w:w="1559" w:type="dxa"/>
            <w:tcBorders>
              <w:top w:val="nil"/>
              <w:left w:val="nil"/>
              <w:bottom w:val="nil"/>
              <w:right w:val="nil"/>
            </w:tcBorders>
            <w:shd w:val="clear" w:color="auto" w:fill="auto"/>
            <w:noWrap/>
            <w:vAlign w:val="center"/>
            <w:hideMark/>
          </w:tcPr>
          <w:p w14:paraId="42E145CD"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60" w:type="dxa"/>
            <w:tcBorders>
              <w:top w:val="nil"/>
              <w:left w:val="nil"/>
              <w:bottom w:val="nil"/>
              <w:right w:val="nil"/>
            </w:tcBorders>
            <w:shd w:val="clear" w:color="auto" w:fill="auto"/>
            <w:noWrap/>
            <w:vAlign w:val="center"/>
            <w:hideMark/>
          </w:tcPr>
          <w:p w14:paraId="573F8E98"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31" w:type="dxa"/>
            <w:tcBorders>
              <w:top w:val="nil"/>
              <w:left w:val="nil"/>
              <w:bottom w:val="nil"/>
              <w:right w:val="nil"/>
            </w:tcBorders>
            <w:shd w:val="clear" w:color="auto" w:fill="auto"/>
            <w:noWrap/>
            <w:vAlign w:val="center"/>
            <w:hideMark/>
          </w:tcPr>
          <w:p w14:paraId="3C4E3988"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87" w:type="dxa"/>
            <w:tcBorders>
              <w:top w:val="nil"/>
              <w:left w:val="nil"/>
              <w:bottom w:val="nil"/>
              <w:right w:val="nil"/>
            </w:tcBorders>
            <w:shd w:val="clear" w:color="auto" w:fill="auto"/>
            <w:noWrap/>
            <w:vAlign w:val="center"/>
            <w:hideMark/>
          </w:tcPr>
          <w:p w14:paraId="2001E7DB" w14:textId="77777777" w:rsidR="006B3ACA" w:rsidRPr="006B3ACA" w:rsidRDefault="006B3ACA" w:rsidP="006B3ACA">
            <w:pPr>
              <w:widowControl/>
              <w:spacing w:line="440" w:lineRule="exact"/>
              <w:jc w:val="left"/>
              <w:rPr>
                <w:rFonts w:asciiTheme="minorEastAsia" w:hAnsiTheme="minorEastAsia" w:cs="Times New Roman"/>
                <w:kern w:val="0"/>
                <w:sz w:val="24"/>
              </w:rPr>
            </w:pPr>
          </w:p>
        </w:tc>
        <w:tc>
          <w:tcPr>
            <w:tcW w:w="1276" w:type="dxa"/>
            <w:tcBorders>
              <w:top w:val="nil"/>
              <w:left w:val="nil"/>
              <w:bottom w:val="nil"/>
              <w:right w:val="nil"/>
            </w:tcBorders>
            <w:shd w:val="clear" w:color="auto" w:fill="auto"/>
            <w:noWrap/>
            <w:vAlign w:val="center"/>
            <w:hideMark/>
          </w:tcPr>
          <w:p w14:paraId="0428810C"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322" w:type="dxa"/>
            <w:tcBorders>
              <w:top w:val="nil"/>
              <w:left w:val="nil"/>
              <w:bottom w:val="nil"/>
              <w:right w:val="nil"/>
            </w:tcBorders>
            <w:shd w:val="clear" w:color="auto" w:fill="auto"/>
            <w:noWrap/>
            <w:vAlign w:val="center"/>
            <w:hideMark/>
          </w:tcPr>
          <w:p w14:paraId="20EB5D96"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1088" w:type="dxa"/>
            <w:tcBorders>
              <w:top w:val="nil"/>
              <w:left w:val="nil"/>
              <w:bottom w:val="nil"/>
              <w:right w:val="nil"/>
            </w:tcBorders>
            <w:shd w:val="clear" w:color="auto" w:fill="auto"/>
            <w:noWrap/>
            <w:vAlign w:val="center"/>
            <w:hideMark/>
          </w:tcPr>
          <w:p w14:paraId="00720E20"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036" w:type="dxa"/>
            <w:tcBorders>
              <w:top w:val="nil"/>
              <w:left w:val="nil"/>
              <w:bottom w:val="nil"/>
              <w:right w:val="nil"/>
            </w:tcBorders>
            <w:shd w:val="clear" w:color="auto" w:fill="auto"/>
            <w:noWrap/>
            <w:vAlign w:val="center"/>
            <w:hideMark/>
          </w:tcPr>
          <w:p w14:paraId="329491CE"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2920" w:type="dxa"/>
            <w:tcBorders>
              <w:top w:val="nil"/>
              <w:left w:val="nil"/>
              <w:bottom w:val="nil"/>
              <w:right w:val="nil"/>
            </w:tcBorders>
            <w:shd w:val="clear" w:color="auto" w:fill="auto"/>
            <w:noWrap/>
            <w:vAlign w:val="center"/>
            <w:hideMark/>
          </w:tcPr>
          <w:p w14:paraId="08AA5DD0" w14:textId="77777777" w:rsidR="006B3ACA" w:rsidRPr="006B3ACA" w:rsidRDefault="006B3ACA" w:rsidP="006B3ACA">
            <w:pPr>
              <w:widowControl/>
              <w:spacing w:line="440" w:lineRule="exact"/>
              <w:jc w:val="center"/>
              <w:rPr>
                <w:rFonts w:asciiTheme="minorEastAsia" w:hAnsiTheme="minorEastAsia" w:cs="Times New Roman"/>
                <w:kern w:val="0"/>
                <w:sz w:val="24"/>
              </w:rPr>
            </w:pPr>
          </w:p>
        </w:tc>
      </w:tr>
      <w:tr w:rsidR="006B3ACA" w:rsidRPr="006B3ACA" w14:paraId="7940AAAE" w14:textId="77777777" w:rsidTr="006B3ACA">
        <w:trPr>
          <w:trHeight w:val="356"/>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499E85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序号</w:t>
            </w:r>
          </w:p>
        </w:tc>
        <w:tc>
          <w:tcPr>
            <w:tcW w:w="4650"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4F72F8E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窗户位置</w:t>
            </w:r>
          </w:p>
        </w:tc>
        <w:tc>
          <w:tcPr>
            <w:tcW w:w="418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08C3AD6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推拉窗</w:t>
            </w:r>
          </w:p>
        </w:tc>
        <w:tc>
          <w:tcPr>
            <w:tcW w:w="2124"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55E123E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配套限位器</w:t>
            </w:r>
          </w:p>
        </w:tc>
        <w:tc>
          <w:tcPr>
            <w:tcW w:w="292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92C72E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备注</w:t>
            </w:r>
          </w:p>
        </w:tc>
      </w:tr>
      <w:tr w:rsidR="006B3ACA" w:rsidRPr="006B3ACA" w14:paraId="111C4EC0" w14:textId="77777777" w:rsidTr="006B3ACA">
        <w:trPr>
          <w:trHeight w:val="3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0E0E034"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c>
          <w:tcPr>
            <w:tcW w:w="1559" w:type="dxa"/>
            <w:tcBorders>
              <w:top w:val="nil"/>
              <w:left w:val="nil"/>
              <w:bottom w:val="single" w:sz="4" w:space="0" w:color="auto"/>
              <w:right w:val="single" w:sz="4" w:space="0" w:color="auto"/>
            </w:tcBorders>
            <w:shd w:val="clear" w:color="000000" w:fill="FFFF00"/>
            <w:noWrap/>
            <w:vAlign w:val="center"/>
            <w:hideMark/>
          </w:tcPr>
          <w:p w14:paraId="0E0602A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楼号</w:t>
            </w:r>
          </w:p>
        </w:tc>
        <w:tc>
          <w:tcPr>
            <w:tcW w:w="1560" w:type="dxa"/>
            <w:tcBorders>
              <w:top w:val="nil"/>
              <w:left w:val="nil"/>
              <w:bottom w:val="single" w:sz="4" w:space="0" w:color="auto"/>
              <w:right w:val="single" w:sz="4" w:space="0" w:color="auto"/>
            </w:tcBorders>
            <w:shd w:val="clear" w:color="000000" w:fill="FFFF00"/>
            <w:noWrap/>
            <w:vAlign w:val="center"/>
            <w:hideMark/>
          </w:tcPr>
          <w:p w14:paraId="179FCF3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楼层</w:t>
            </w:r>
          </w:p>
        </w:tc>
        <w:tc>
          <w:tcPr>
            <w:tcW w:w="1531" w:type="dxa"/>
            <w:tcBorders>
              <w:top w:val="nil"/>
              <w:left w:val="nil"/>
              <w:bottom w:val="single" w:sz="4" w:space="0" w:color="auto"/>
              <w:right w:val="single" w:sz="4" w:space="0" w:color="auto"/>
            </w:tcBorders>
            <w:shd w:val="clear" w:color="000000" w:fill="FFFF00"/>
            <w:noWrap/>
            <w:vAlign w:val="center"/>
            <w:hideMark/>
          </w:tcPr>
          <w:p w14:paraId="68DDBDC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房间</w:t>
            </w:r>
          </w:p>
        </w:tc>
        <w:tc>
          <w:tcPr>
            <w:tcW w:w="1587" w:type="dxa"/>
            <w:tcBorders>
              <w:top w:val="nil"/>
              <w:left w:val="nil"/>
              <w:bottom w:val="single" w:sz="4" w:space="0" w:color="auto"/>
              <w:right w:val="single" w:sz="4" w:space="0" w:color="auto"/>
            </w:tcBorders>
            <w:shd w:val="clear" w:color="000000" w:fill="FFFF00"/>
            <w:noWrap/>
            <w:vAlign w:val="center"/>
            <w:hideMark/>
          </w:tcPr>
          <w:p w14:paraId="1DC5A59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规格尺寸</w:t>
            </w:r>
          </w:p>
        </w:tc>
        <w:tc>
          <w:tcPr>
            <w:tcW w:w="1276" w:type="dxa"/>
            <w:tcBorders>
              <w:top w:val="nil"/>
              <w:left w:val="nil"/>
              <w:bottom w:val="single" w:sz="4" w:space="0" w:color="auto"/>
              <w:right w:val="single" w:sz="4" w:space="0" w:color="auto"/>
            </w:tcBorders>
            <w:shd w:val="clear" w:color="000000" w:fill="FFFF00"/>
            <w:noWrap/>
            <w:vAlign w:val="center"/>
            <w:hideMark/>
          </w:tcPr>
          <w:p w14:paraId="426DDA0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322" w:type="dxa"/>
            <w:tcBorders>
              <w:top w:val="nil"/>
              <w:left w:val="nil"/>
              <w:bottom w:val="single" w:sz="4" w:space="0" w:color="auto"/>
              <w:right w:val="single" w:sz="4" w:space="0" w:color="auto"/>
            </w:tcBorders>
            <w:shd w:val="clear" w:color="000000" w:fill="FFFF00"/>
            <w:noWrap/>
            <w:vAlign w:val="center"/>
            <w:hideMark/>
          </w:tcPr>
          <w:p w14:paraId="0B5258C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1088" w:type="dxa"/>
            <w:tcBorders>
              <w:top w:val="nil"/>
              <w:left w:val="nil"/>
              <w:bottom w:val="single" w:sz="4" w:space="0" w:color="auto"/>
              <w:right w:val="single" w:sz="4" w:space="0" w:color="auto"/>
            </w:tcBorders>
            <w:shd w:val="clear" w:color="000000" w:fill="FFFF00"/>
            <w:noWrap/>
            <w:vAlign w:val="center"/>
            <w:hideMark/>
          </w:tcPr>
          <w:p w14:paraId="71236A2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036" w:type="dxa"/>
            <w:tcBorders>
              <w:top w:val="nil"/>
              <w:left w:val="nil"/>
              <w:bottom w:val="single" w:sz="4" w:space="0" w:color="auto"/>
              <w:right w:val="single" w:sz="4" w:space="0" w:color="auto"/>
            </w:tcBorders>
            <w:shd w:val="clear" w:color="000000" w:fill="FFFF00"/>
            <w:noWrap/>
            <w:vAlign w:val="center"/>
            <w:hideMark/>
          </w:tcPr>
          <w:p w14:paraId="76AD5BE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73AB63B0"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r>
      <w:tr w:rsidR="006B3ACA" w:rsidRPr="006B3ACA" w14:paraId="799149D2"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05E05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2A7B184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文化课楼</w:t>
            </w:r>
          </w:p>
        </w:tc>
        <w:tc>
          <w:tcPr>
            <w:tcW w:w="1560" w:type="dxa"/>
            <w:tcBorders>
              <w:top w:val="nil"/>
              <w:left w:val="nil"/>
              <w:bottom w:val="single" w:sz="4" w:space="0" w:color="auto"/>
              <w:right w:val="single" w:sz="4" w:space="0" w:color="auto"/>
            </w:tcBorders>
            <w:shd w:val="clear" w:color="auto" w:fill="auto"/>
            <w:noWrap/>
            <w:vAlign w:val="center"/>
            <w:hideMark/>
          </w:tcPr>
          <w:p w14:paraId="4F5E627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2-5层</w:t>
            </w:r>
          </w:p>
        </w:tc>
        <w:tc>
          <w:tcPr>
            <w:tcW w:w="1531" w:type="dxa"/>
            <w:tcBorders>
              <w:top w:val="nil"/>
              <w:left w:val="nil"/>
              <w:bottom w:val="single" w:sz="4" w:space="0" w:color="auto"/>
              <w:right w:val="single" w:sz="4" w:space="0" w:color="auto"/>
            </w:tcBorders>
            <w:shd w:val="clear" w:color="auto" w:fill="auto"/>
            <w:noWrap/>
            <w:vAlign w:val="center"/>
            <w:hideMark/>
          </w:tcPr>
          <w:p w14:paraId="72F505F6"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南侧教室</w:t>
            </w:r>
          </w:p>
        </w:tc>
        <w:tc>
          <w:tcPr>
            <w:tcW w:w="1587" w:type="dxa"/>
            <w:tcBorders>
              <w:top w:val="nil"/>
              <w:left w:val="nil"/>
              <w:bottom w:val="single" w:sz="4" w:space="0" w:color="auto"/>
              <w:right w:val="single" w:sz="4" w:space="0" w:color="auto"/>
            </w:tcBorders>
            <w:shd w:val="clear" w:color="auto" w:fill="auto"/>
            <w:noWrap/>
            <w:vAlign w:val="center"/>
            <w:hideMark/>
          </w:tcPr>
          <w:p w14:paraId="3CF2A32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436AFC72"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32</w:t>
            </w:r>
          </w:p>
        </w:tc>
        <w:tc>
          <w:tcPr>
            <w:tcW w:w="1322" w:type="dxa"/>
            <w:tcBorders>
              <w:top w:val="nil"/>
              <w:left w:val="nil"/>
              <w:bottom w:val="single" w:sz="4" w:space="0" w:color="auto"/>
              <w:right w:val="single" w:sz="4" w:space="0" w:color="auto"/>
            </w:tcBorders>
            <w:shd w:val="clear" w:color="auto" w:fill="auto"/>
            <w:noWrap/>
            <w:vAlign w:val="center"/>
            <w:hideMark/>
          </w:tcPr>
          <w:p w14:paraId="7A6367F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52997F85"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64</w:t>
            </w:r>
          </w:p>
        </w:tc>
        <w:tc>
          <w:tcPr>
            <w:tcW w:w="1036" w:type="dxa"/>
            <w:tcBorders>
              <w:top w:val="nil"/>
              <w:left w:val="nil"/>
              <w:bottom w:val="single" w:sz="4" w:space="0" w:color="auto"/>
              <w:right w:val="single" w:sz="4" w:space="0" w:color="auto"/>
            </w:tcBorders>
            <w:shd w:val="clear" w:color="auto" w:fill="auto"/>
            <w:noWrap/>
            <w:vAlign w:val="center"/>
            <w:hideMark/>
          </w:tcPr>
          <w:p w14:paraId="65BE021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4562C7A1"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每层8扇X4层，每个窗户2个限位器</w:t>
            </w:r>
          </w:p>
        </w:tc>
      </w:tr>
      <w:tr w:rsidR="006B3ACA" w:rsidRPr="006B3ACA" w14:paraId="723686EC"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C9F16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3F3FD16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文化课楼</w:t>
            </w:r>
          </w:p>
        </w:tc>
        <w:tc>
          <w:tcPr>
            <w:tcW w:w="1560" w:type="dxa"/>
            <w:tcBorders>
              <w:top w:val="nil"/>
              <w:left w:val="nil"/>
              <w:bottom w:val="single" w:sz="4" w:space="0" w:color="auto"/>
              <w:right w:val="single" w:sz="4" w:space="0" w:color="auto"/>
            </w:tcBorders>
            <w:shd w:val="clear" w:color="auto" w:fill="auto"/>
            <w:noWrap/>
            <w:vAlign w:val="center"/>
            <w:hideMark/>
          </w:tcPr>
          <w:p w14:paraId="0E51C22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2-5层</w:t>
            </w:r>
          </w:p>
        </w:tc>
        <w:tc>
          <w:tcPr>
            <w:tcW w:w="1531" w:type="dxa"/>
            <w:tcBorders>
              <w:top w:val="nil"/>
              <w:left w:val="nil"/>
              <w:bottom w:val="single" w:sz="4" w:space="0" w:color="auto"/>
              <w:right w:val="single" w:sz="4" w:space="0" w:color="auto"/>
            </w:tcBorders>
            <w:shd w:val="clear" w:color="auto" w:fill="auto"/>
            <w:noWrap/>
            <w:vAlign w:val="center"/>
            <w:hideMark/>
          </w:tcPr>
          <w:p w14:paraId="71920232"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西侧楼道</w:t>
            </w:r>
          </w:p>
        </w:tc>
        <w:tc>
          <w:tcPr>
            <w:tcW w:w="1587" w:type="dxa"/>
            <w:tcBorders>
              <w:top w:val="nil"/>
              <w:left w:val="nil"/>
              <w:bottom w:val="single" w:sz="4" w:space="0" w:color="auto"/>
              <w:right w:val="single" w:sz="4" w:space="0" w:color="auto"/>
            </w:tcBorders>
            <w:shd w:val="clear" w:color="auto" w:fill="auto"/>
            <w:noWrap/>
            <w:vAlign w:val="center"/>
            <w:hideMark/>
          </w:tcPr>
          <w:p w14:paraId="096B229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6E19C574"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28</w:t>
            </w:r>
          </w:p>
        </w:tc>
        <w:tc>
          <w:tcPr>
            <w:tcW w:w="1322" w:type="dxa"/>
            <w:tcBorders>
              <w:top w:val="nil"/>
              <w:left w:val="nil"/>
              <w:bottom w:val="single" w:sz="4" w:space="0" w:color="auto"/>
              <w:right w:val="single" w:sz="4" w:space="0" w:color="auto"/>
            </w:tcBorders>
            <w:shd w:val="clear" w:color="auto" w:fill="auto"/>
            <w:noWrap/>
            <w:vAlign w:val="center"/>
            <w:hideMark/>
          </w:tcPr>
          <w:p w14:paraId="6DB8D67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67099A94"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56</w:t>
            </w:r>
          </w:p>
        </w:tc>
        <w:tc>
          <w:tcPr>
            <w:tcW w:w="1036" w:type="dxa"/>
            <w:tcBorders>
              <w:top w:val="nil"/>
              <w:left w:val="nil"/>
              <w:bottom w:val="single" w:sz="4" w:space="0" w:color="auto"/>
              <w:right w:val="single" w:sz="4" w:space="0" w:color="auto"/>
            </w:tcBorders>
            <w:shd w:val="clear" w:color="auto" w:fill="auto"/>
            <w:noWrap/>
            <w:vAlign w:val="center"/>
            <w:hideMark/>
          </w:tcPr>
          <w:p w14:paraId="767C14E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1139D1E9"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每层7扇4层，每个窗户2个限位器</w:t>
            </w:r>
          </w:p>
        </w:tc>
      </w:tr>
      <w:tr w:rsidR="006B3ACA" w:rsidRPr="006B3ACA" w14:paraId="31CC1B04"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E2FD2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F17817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文化课楼</w:t>
            </w:r>
          </w:p>
        </w:tc>
        <w:tc>
          <w:tcPr>
            <w:tcW w:w="1560" w:type="dxa"/>
            <w:tcBorders>
              <w:top w:val="nil"/>
              <w:left w:val="nil"/>
              <w:bottom w:val="single" w:sz="4" w:space="0" w:color="auto"/>
              <w:right w:val="single" w:sz="4" w:space="0" w:color="auto"/>
            </w:tcBorders>
            <w:shd w:val="clear" w:color="auto" w:fill="auto"/>
            <w:noWrap/>
            <w:vAlign w:val="center"/>
            <w:hideMark/>
          </w:tcPr>
          <w:p w14:paraId="13CF5F9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2-5层</w:t>
            </w:r>
          </w:p>
        </w:tc>
        <w:tc>
          <w:tcPr>
            <w:tcW w:w="1531" w:type="dxa"/>
            <w:tcBorders>
              <w:top w:val="nil"/>
              <w:left w:val="nil"/>
              <w:bottom w:val="single" w:sz="4" w:space="0" w:color="auto"/>
              <w:right w:val="single" w:sz="4" w:space="0" w:color="auto"/>
            </w:tcBorders>
            <w:shd w:val="clear" w:color="auto" w:fill="auto"/>
            <w:noWrap/>
            <w:vAlign w:val="center"/>
            <w:hideMark/>
          </w:tcPr>
          <w:p w14:paraId="15931320"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北侧教室</w:t>
            </w:r>
          </w:p>
        </w:tc>
        <w:tc>
          <w:tcPr>
            <w:tcW w:w="1587" w:type="dxa"/>
            <w:tcBorders>
              <w:top w:val="nil"/>
              <w:left w:val="nil"/>
              <w:bottom w:val="single" w:sz="4" w:space="0" w:color="auto"/>
              <w:right w:val="single" w:sz="4" w:space="0" w:color="auto"/>
            </w:tcBorders>
            <w:shd w:val="clear" w:color="auto" w:fill="auto"/>
            <w:noWrap/>
            <w:vAlign w:val="center"/>
            <w:hideMark/>
          </w:tcPr>
          <w:p w14:paraId="4651825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4002745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16</w:t>
            </w:r>
          </w:p>
        </w:tc>
        <w:tc>
          <w:tcPr>
            <w:tcW w:w="1322" w:type="dxa"/>
            <w:tcBorders>
              <w:top w:val="nil"/>
              <w:left w:val="nil"/>
              <w:bottom w:val="single" w:sz="4" w:space="0" w:color="auto"/>
              <w:right w:val="single" w:sz="4" w:space="0" w:color="auto"/>
            </w:tcBorders>
            <w:shd w:val="clear" w:color="auto" w:fill="auto"/>
            <w:noWrap/>
            <w:vAlign w:val="center"/>
            <w:hideMark/>
          </w:tcPr>
          <w:p w14:paraId="3936DA1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0858A68E"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32</w:t>
            </w:r>
          </w:p>
        </w:tc>
        <w:tc>
          <w:tcPr>
            <w:tcW w:w="1036" w:type="dxa"/>
            <w:tcBorders>
              <w:top w:val="nil"/>
              <w:left w:val="nil"/>
              <w:bottom w:val="single" w:sz="4" w:space="0" w:color="auto"/>
              <w:right w:val="single" w:sz="4" w:space="0" w:color="auto"/>
            </w:tcBorders>
            <w:shd w:val="clear" w:color="auto" w:fill="auto"/>
            <w:noWrap/>
            <w:vAlign w:val="center"/>
            <w:hideMark/>
          </w:tcPr>
          <w:p w14:paraId="4BFA4A0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BF71ACD"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每层4扇X4层，每个窗户2个限位器</w:t>
            </w:r>
          </w:p>
        </w:tc>
      </w:tr>
      <w:tr w:rsidR="006B3ACA" w:rsidRPr="006B3ACA" w14:paraId="632FB23F"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353B8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5B3A548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文化课楼</w:t>
            </w:r>
          </w:p>
        </w:tc>
        <w:tc>
          <w:tcPr>
            <w:tcW w:w="1560" w:type="dxa"/>
            <w:tcBorders>
              <w:top w:val="nil"/>
              <w:left w:val="nil"/>
              <w:bottom w:val="single" w:sz="4" w:space="0" w:color="auto"/>
              <w:right w:val="single" w:sz="4" w:space="0" w:color="auto"/>
            </w:tcBorders>
            <w:shd w:val="clear" w:color="auto" w:fill="auto"/>
            <w:noWrap/>
            <w:vAlign w:val="center"/>
            <w:hideMark/>
          </w:tcPr>
          <w:p w14:paraId="67CABE9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2-5层</w:t>
            </w:r>
          </w:p>
        </w:tc>
        <w:tc>
          <w:tcPr>
            <w:tcW w:w="1531" w:type="dxa"/>
            <w:tcBorders>
              <w:top w:val="nil"/>
              <w:left w:val="nil"/>
              <w:bottom w:val="single" w:sz="4" w:space="0" w:color="auto"/>
              <w:right w:val="single" w:sz="4" w:space="0" w:color="auto"/>
            </w:tcBorders>
            <w:shd w:val="clear" w:color="auto" w:fill="auto"/>
            <w:noWrap/>
            <w:vAlign w:val="center"/>
            <w:hideMark/>
          </w:tcPr>
          <w:p w14:paraId="67FEECD0"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楼梯</w:t>
            </w:r>
          </w:p>
        </w:tc>
        <w:tc>
          <w:tcPr>
            <w:tcW w:w="1587" w:type="dxa"/>
            <w:tcBorders>
              <w:top w:val="nil"/>
              <w:left w:val="nil"/>
              <w:bottom w:val="single" w:sz="4" w:space="0" w:color="auto"/>
              <w:right w:val="single" w:sz="4" w:space="0" w:color="auto"/>
            </w:tcBorders>
            <w:shd w:val="clear" w:color="auto" w:fill="auto"/>
            <w:noWrap/>
            <w:vAlign w:val="center"/>
            <w:hideMark/>
          </w:tcPr>
          <w:p w14:paraId="39CFE3B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775FE2D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7</w:t>
            </w:r>
          </w:p>
        </w:tc>
        <w:tc>
          <w:tcPr>
            <w:tcW w:w="1322" w:type="dxa"/>
            <w:tcBorders>
              <w:top w:val="nil"/>
              <w:left w:val="nil"/>
              <w:bottom w:val="single" w:sz="4" w:space="0" w:color="auto"/>
              <w:right w:val="single" w:sz="4" w:space="0" w:color="auto"/>
            </w:tcBorders>
            <w:shd w:val="clear" w:color="auto" w:fill="auto"/>
            <w:noWrap/>
            <w:vAlign w:val="center"/>
            <w:hideMark/>
          </w:tcPr>
          <w:p w14:paraId="348EE3A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68C0F78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14</w:t>
            </w:r>
          </w:p>
        </w:tc>
        <w:tc>
          <w:tcPr>
            <w:tcW w:w="1036" w:type="dxa"/>
            <w:tcBorders>
              <w:top w:val="nil"/>
              <w:left w:val="nil"/>
              <w:bottom w:val="single" w:sz="4" w:space="0" w:color="auto"/>
              <w:right w:val="single" w:sz="4" w:space="0" w:color="auto"/>
            </w:tcBorders>
            <w:shd w:val="clear" w:color="auto" w:fill="auto"/>
            <w:noWrap/>
            <w:vAlign w:val="center"/>
            <w:hideMark/>
          </w:tcPr>
          <w:p w14:paraId="4DE5D3A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04F5C268"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每层2扇X4层，每个窗户2个限位器</w:t>
            </w:r>
          </w:p>
        </w:tc>
      </w:tr>
      <w:tr w:rsidR="006B3ACA" w:rsidRPr="006B3ACA" w14:paraId="1C17F6DF"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37D60A02"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294AB084"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合计</w:t>
            </w:r>
          </w:p>
        </w:tc>
        <w:tc>
          <w:tcPr>
            <w:tcW w:w="1560" w:type="dxa"/>
            <w:tcBorders>
              <w:top w:val="nil"/>
              <w:left w:val="nil"/>
              <w:bottom w:val="single" w:sz="4" w:space="0" w:color="auto"/>
              <w:right w:val="single" w:sz="4" w:space="0" w:color="auto"/>
            </w:tcBorders>
            <w:shd w:val="clear" w:color="000000" w:fill="92D050"/>
            <w:noWrap/>
            <w:vAlign w:val="center"/>
            <w:hideMark/>
          </w:tcPr>
          <w:p w14:paraId="31627DDD"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31" w:type="dxa"/>
            <w:tcBorders>
              <w:top w:val="nil"/>
              <w:left w:val="nil"/>
              <w:bottom w:val="single" w:sz="4" w:space="0" w:color="auto"/>
              <w:right w:val="single" w:sz="4" w:space="0" w:color="auto"/>
            </w:tcBorders>
            <w:shd w:val="clear" w:color="000000" w:fill="92D050"/>
            <w:noWrap/>
            <w:vAlign w:val="center"/>
            <w:hideMark/>
          </w:tcPr>
          <w:p w14:paraId="2A834CD2"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87" w:type="dxa"/>
            <w:tcBorders>
              <w:top w:val="nil"/>
              <w:left w:val="nil"/>
              <w:bottom w:val="single" w:sz="4" w:space="0" w:color="auto"/>
              <w:right w:val="single" w:sz="4" w:space="0" w:color="auto"/>
            </w:tcBorders>
            <w:shd w:val="clear" w:color="000000" w:fill="92D050"/>
            <w:noWrap/>
            <w:vAlign w:val="center"/>
            <w:hideMark/>
          </w:tcPr>
          <w:p w14:paraId="0A26DD59"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276" w:type="dxa"/>
            <w:tcBorders>
              <w:top w:val="nil"/>
              <w:left w:val="nil"/>
              <w:bottom w:val="single" w:sz="4" w:space="0" w:color="auto"/>
              <w:right w:val="single" w:sz="4" w:space="0" w:color="auto"/>
            </w:tcBorders>
            <w:shd w:val="clear" w:color="000000" w:fill="92D050"/>
            <w:noWrap/>
            <w:vAlign w:val="center"/>
            <w:hideMark/>
          </w:tcPr>
          <w:p w14:paraId="100656A2"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83</w:t>
            </w:r>
          </w:p>
        </w:tc>
        <w:tc>
          <w:tcPr>
            <w:tcW w:w="1322" w:type="dxa"/>
            <w:tcBorders>
              <w:top w:val="nil"/>
              <w:left w:val="nil"/>
              <w:bottom w:val="single" w:sz="4" w:space="0" w:color="auto"/>
              <w:right w:val="single" w:sz="4" w:space="0" w:color="auto"/>
            </w:tcBorders>
            <w:shd w:val="clear" w:color="000000" w:fill="92D050"/>
            <w:noWrap/>
            <w:vAlign w:val="center"/>
            <w:hideMark/>
          </w:tcPr>
          <w:p w14:paraId="5E363A46"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088" w:type="dxa"/>
            <w:tcBorders>
              <w:top w:val="nil"/>
              <w:left w:val="nil"/>
              <w:bottom w:val="single" w:sz="4" w:space="0" w:color="auto"/>
              <w:right w:val="single" w:sz="4" w:space="0" w:color="auto"/>
            </w:tcBorders>
            <w:shd w:val="clear" w:color="000000" w:fill="92D050"/>
            <w:noWrap/>
            <w:vAlign w:val="center"/>
            <w:hideMark/>
          </w:tcPr>
          <w:p w14:paraId="61667CD3"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166</w:t>
            </w:r>
          </w:p>
        </w:tc>
        <w:tc>
          <w:tcPr>
            <w:tcW w:w="1036" w:type="dxa"/>
            <w:tcBorders>
              <w:top w:val="nil"/>
              <w:left w:val="nil"/>
              <w:bottom w:val="single" w:sz="4" w:space="0" w:color="auto"/>
              <w:right w:val="single" w:sz="4" w:space="0" w:color="auto"/>
            </w:tcBorders>
            <w:shd w:val="clear" w:color="000000" w:fill="92D050"/>
            <w:noWrap/>
            <w:vAlign w:val="center"/>
            <w:hideMark/>
          </w:tcPr>
          <w:p w14:paraId="33CF8BFC"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2920" w:type="dxa"/>
            <w:tcBorders>
              <w:top w:val="nil"/>
              <w:left w:val="nil"/>
              <w:bottom w:val="single" w:sz="4" w:space="0" w:color="auto"/>
              <w:right w:val="single" w:sz="4" w:space="0" w:color="auto"/>
            </w:tcBorders>
            <w:shd w:val="clear" w:color="000000" w:fill="92D050"/>
            <w:noWrap/>
            <w:vAlign w:val="center"/>
            <w:hideMark/>
          </w:tcPr>
          <w:p w14:paraId="3C3A1A83"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r>
      <w:tr w:rsidR="006B3ACA" w:rsidRPr="006B3ACA" w14:paraId="7CDA94A1" w14:textId="77777777" w:rsidTr="006B3ACA">
        <w:trPr>
          <w:trHeight w:val="336"/>
          <w:jc w:val="center"/>
        </w:trPr>
        <w:tc>
          <w:tcPr>
            <w:tcW w:w="704" w:type="dxa"/>
            <w:tcBorders>
              <w:top w:val="nil"/>
              <w:left w:val="nil"/>
              <w:bottom w:val="nil"/>
              <w:right w:val="nil"/>
            </w:tcBorders>
            <w:shd w:val="clear" w:color="auto" w:fill="auto"/>
            <w:noWrap/>
            <w:vAlign w:val="center"/>
            <w:hideMark/>
          </w:tcPr>
          <w:p w14:paraId="5E669656"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p>
        </w:tc>
        <w:tc>
          <w:tcPr>
            <w:tcW w:w="1559" w:type="dxa"/>
            <w:tcBorders>
              <w:top w:val="nil"/>
              <w:left w:val="nil"/>
              <w:bottom w:val="nil"/>
              <w:right w:val="nil"/>
            </w:tcBorders>
            <w:shd w:val="clear" w:color="auto" w:fill="auto"/>
            <w:noWrap/>
            <w:vAlign w:val="center"/>
            <w:hideMark/>
          </w:tcPr>
          <w:p w14:paraId="20A24C78"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60" w:type="dxa"/>
            <w:tcBorders>
              <w:top w:val="nil"/>
              <w:left w:val="nil"/>
              <w:bottom w:val="nil"/>
              <w:right w:val="nil"/>
            </w:tcBorders>
            <w:shd w:val="clear" w:color="auto" w:fill="auto"/>
            <w:noWrap/>
            <w:vAlign w:val="center"/>
            <w:hideMark/>
          </w:tcPr>
          <w:p w14:paraId="0D5C484D"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31" w:type="dxa"/>
            <w:tcBorders>
              <w:top w:val="nil"/>
              <w:left w:val="nil"/>
              <w:bottom w:val="nil"/>
              <w:right w:val="nil"/>
            </w:tcBorders>
            <w:shd w:val="clear" w:color="auto" w:fill="auto"/>
            <w:noWrap/>
            <w:vAlign w:val="center"/>
            <w:hideMark/>
          </w:tcPr>
          <w:p w14:paraId="284E67FF"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587" w:type="dxa"/>
            <w:tcBorders>
              <w:top w:val="nil"/>
              <w:left w:val="nil"/>
              <w:bottom w:val="nil"/>
              <w:right w:val="nil"/>
            </w:tcBorders>
            <w:shd w:val="clear" w:color="auto" w:fill="auto"/>
            <w:noWrap/>
            <w:vAlign w:val="center"/>
            <w:hideMark/>
          </w:tcPr>
          <w:p w14:paraId="62F87A0D" w14:textId="77777777" w:rsidR="006B3ACA" w:rsidRPr="006B3ACA" w:rsidRDefault="006B3ACA" w:rsidP="006B3ACA">
            <w:pPr>
              <w:widowControl/>
              <w:spacing w:line="440" w:lineRule="exact"/>
              <w:jc w:val="left"/>
              <w:rPr>
                <w:rFonts w:asciiTheme="minorEastAsia" w:hAnsiTheme="minorEastAsia" w:cs="Times New Roman"/>
                <w:kern w:val="0"/>
                <w:sz w:val="24"/>
              </w:rPr>
            </w:pPr>
          </w:p>
        </w:tc>
        <w:tc>
          <w:tcPr>
            <w:tcW w:w="1276" w:type="dxa"/>
            <w:tcBorders>
              <w:top w:val="nil"/>
              <w:left w:val="nil"/>
              <w:bottom w:val="nil"/>
              <w:right w:val="nil"/>
            </w:tcBorders>
            <w:shd w:val="clear" w:color="auto" w:fill="auto"/>
            <w:noWrap/>
            <w:vAlign w:val="center"/>
            <w:hideMark/>
          </w:tcPr>
          <w:p w14:paraId="716F2B72"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322" w:type="dxa"/>
            <w:tcBorders>
              <w:top w:val="nil"/>
              <w:left w:val="nil"/>
              <w:bottom w:val="nil"/>
              <w:right w:val="nil"/>
            </w:tcBorders>
            <w:shd w:val="clear" w:color="auto" w:fill="auto"/>
            <w:noWrap/>
            <w:vAlign w:val="center"/>
            <w:hideMark/>
          </w:tcPr>
          <w:p w14:paraId="50E2B5BD"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1088" w:type="dxa"/>
            <w:tcBorders>
              <w:top w:val="nil"/>
              <w:left w:val="nil"/>
              <w:bottom w:val="nil"/>
              <w:right w:val="nil"/>
            </w:tcBorders>
            <w:shd w:val="clear" w:color="auto" w:fill="auto"/>
            <w:noWrap/>
            <w:vAlign w:val="center"/>
            <w:hideMark/>
          </w:tcPr>
          <w:p w14:paraId="24630148" w14:textId="77777777" w:rsidR="006B3ACA" w:rsidRPr="006B3ACA" w:rsidRDefault="006B3ACA" w:rsidP="006B3ACA">
            <w:pPr>
              <w:widowControl/>
              <w:spacing w:line="440" w:lineRule="exact"/>
              <w:jc w:val="center"/>
              <w:rPr>
                <w:rFonts w:asciiTheme="minorEastAsia" w:hAnsiTheme="minorEastAsia" w:cs="Times New Roman"/>
                <w:kern w:val="0"/>
                <w:sz w:val="24"/>
              </w:rPr>
            </w:pPr>
          </w:p>
        </w:tc>
        <w:tc>
          <w:tcPr>
            <w:tcW w:w="1036" w:type="dxa"/>
            <w:tcBorders>
              <w:top w:val="nil"/>
              <w:left w:val="nil"/>
              <w:bottom w:val="nil"/>
              <w:right w:val="nil"/>
            </w:tcBorders>
            <w:shd w:val="clear" w:color="auto" w:fill="auto"/>
            <w:noWrap/>
            <w:vAlign w:val="center"/>
            <w:hideMark/>
          </w:tcPr>
          <w:p w14:paraId="0534F709" w14:textId="77777777" w:rsidR="006B3ACA" w:rsidRPr="006B3ACA" w:rsidRDefault="006B3ACA" w:rsidP="006B3ACA">
            <w:pPr>
              <w:widowControl/>
              <w:spacing w:line="440" w:lineRule="exact"/>
              <w:jc w:val="right"/>
              <w:rPr>
                <w:rFonts w:asciiTheme="minorEastAsia" w:hAnsiTheme="minorEastAsia" w:cs="Times New Roman"/>
                <w:kern w:val="0"/>
                <w:sz w:val="24"/>
              </w:rPr>
            </w:pPr>
          </w:p>
        </w:tc>
        <w:tc>
          <w:tcPr>
            <w:tcW w:w="2920" w:type="dxa"/>
            <w:tcBorders>
              <w:top w:val="nil"/>
              <w:left w:val="nil"/>
              <w:bottom w:val="nil"/>
              <w:right w:val="nil"/>
            </w:tcBorders>
            <w:shd w:val="clear" w:color="auto" w:fill="auto"/>
            <w:noWrap/>
            <w:vAlign w:val="center"/>
            <w:hideMark/>
          </w:tcPr>
          <w:p w14:paraId="5BF5B982" w14:textId="77777777" w:rsidR="006B3ACA" w:rsidRPr="006B3ACA" w:rsidRDefault="006B3ACA" w:rsidP="006B3ACA">
            <w:pPr>
              <w:widowControl/>
              <w:spacing w:line="440" w:lineRule="exact"/>
              <w:jc w:val="center"/>
              <w:rPr>
                <w:rFonts w:asciiTheme="minorEastAsia" w:hAnsiTheme="minorEastAsia" w:cs="Times New Roman"/>
                <w:kern w:val="0"/>
                <w:sz w:val="24"/>
              </w:rPr>
            </w:pPr>
          </w:p>
        </w:tc>
      </w:tr>
      <w:tr w:rsidR="006B3ACA" w:rsidRPr="006B3ACA" w14:paraId="053EE101" w14:textId="77777777" w:rsidTr="006B3ACA">
        <w:trPr>
          <w:trHeight w:val="356"/>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884CD9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lastRenderedPageBreak/>
              <w:t>序号</w:t>
            </w:r>
          </w:p>
        </w:tc>
        <w:tc>
          <w:tcPr>
            <w:tcW w:w="4650"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49D0D3E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窗户位置</w:t>
            </w:r>
          </w:p>
        </w:tc>
        <w:tc>
          <w:tcPr>
            <w:tcW w:w="4185"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6B5D426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推拉窗</w:t>
            </w:r>
          </w:p>
        </w:tc>
        <w:tc>
          <w:tcPr>
            <w:tcW w:w="2124"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73C8E67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配套限位器</w:t>
            </w:r>
          </w:p>
        </w:tc>
        <w:tc>
          <w:tcPr>
            <w:tcW w:w="2920"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D3F6CD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备注</w:t>
            </w:r>
          </w:p>
        </w:tc>
      </w:tr>
      <w:tr w:rsidR="006B3ACA" w:rsidRPr="006B3ACA" w14:paraId="5295CAF8" w14:textId="77777777" w:rsidTr="006B3ACA">
        <w:trPr>
          <w:trHeight w:val="356"/>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84A8AB3"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c>
          <w:tcPr>
            <w:tcW w:w="1559" w:type="dxa"/>
            <w:tcBorders>
              <w:top w:val="nil"/>
              <w:left w:val="nil"/>
              <w:bottom w:val="single" w:sz="4" w:space="0" w:color="auto"/>
              <w:right w:val="single" w:sz="4" w:space="0" w:color="auto"/>
            </w:tcBorders>
            <w:shd w:val="clear" w:color="000000" w:fill="FFFF00"/>
            <w:noWrap/>
            <w:vAlign w:val="center"/>
            <w:hideMark/>
          </w:tcPr>
          <w:p w14:paraId="3EB7DCB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楼号</w:t>
            </w:r>
          </w:p>
        </w:tc>
        <w:tc>
          <w:tcPr>
            <w:tcW w:w="1560" w:type="dxa"/>
            <w:tcBorders>
              <w:top w:val="nil"/>
              <w:left w:val="nil"/>
              <w:bottom w:val="single" w:sz="4" w:space="0" w:color="auto"/>
              <w:right w:val="single" w:sz="4" w:space="0" w:color="auto"/>
            </w:tcBorders>
            <w:shd w:val="clear" w:color="000000" w:fill="FFFF00"/>
            <w:noWrap/>
            <w:vAlign w:val="center"/>
            <w:hideMark/>
          </w:tcPr>
          <w:p w14:paraId="2E9BB46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楼层</w:t>
            </w:r>
          </w:p>
        </w:tc>
        <w:tc>
          <w:tcPr>
            <w:tcW w:w="1531" w:type="dxa"/>
            <w:tcBorders>
              <w:top w:val="nil"/>
              <w:left w:val="nil"/>
              <w:bottom w:val="single" w:sz="4" w:space="0" w:color="auto"/>
              <w:right w:val="single" w:sz="4" w:space="0" w:color="auto"/>
            </w:tcBorders>
            <w:shd w:val="clear" w:color="000000" w:fill="FFFF00"/>
            <w:noWrap/>
            <w:vAlign w:val="center"/>
            <w:hideMark/>
          </w:tcPr>
          <w:p w14:paraId="266464F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房间</w:t>
            </w:r>
          </w:p>
        </w:tc>
        <w:tc>
          <w:tcPr>
            <w:tcW w:w="1587" w:type="dxa"/>
            <w:tcBorders>
              <w:top w:val="nil"/>
              <w:left w:val="nil"/>
              <w:bottom w:val="single" w:sz="4" w:space="0" w:color="auto"/>
              <w:right w:val="single" w:sz="4" w:space="0" w:color="auto"/>
            </w:tcBorders>
            <w:shd w:val="clear" w:color="000000" w:fill="FFFF00"/>
            <w:noWrap/>
            <w:vAlign w:val="center"/>
            <w:hideMark/>
          </w:tcPr>
          <w:p w14:paraId="7481AB7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规格尺寸</w:t>
            </w:r>
          </w:p>
        </w:tc>
        <w:tc>
          <w:tcPr>
            <w:tcW w:w="1276" w:type="dxa"/>
            <w:tcBorders>
              <w:top w:val="nil"/>
              <w:left w:val="nil"/>
              <w:bottom w:val="single" w:sz="4" w:space="0" w:color="auto"/>
              <w:right w:val="single" w:sz="4" w:space="0" w:color="auto"/>
            </w:tcBorders>
            <w:shd w:val="clear" w:color="000000" w:fill="FFFF00"/>
            <w:noWrap/>
            <w:vAlign w:val="center"/>
            <w:hideMark/>
          </w:tcPr>
          <w:p w14:paraId="2D9B273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322" w:type="dxa"/>
            <w:tcBorders>
              <w:top w:val="nil"/>
              <w:left w:val="nil"/>
              <w:bottom w:val="single" w:sz="4" w:space="0" w:color="auto"/>
              <w:right w:val="single" w:sz="4" w:space="0" w:color="auto"/>
            </w:tcBorders>
            <w:shd w:val="clear" w:color="000000" w:fill="FFFF00"/>
            <w:noWrap/>
            <w:vAlign w:val="center"/>
            <w:hideMark/>
          </w:tcPr>
          <w:p w14:paraId="343BDA3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1088" w:type="dxa"/>
            <w:tcBorders>
              <w:top w:val="nil"/>
              <w:left w:val="nil"/>
              <w:bottom w:val="single" w:sz="4" w:space="0" w:color="auto"/>
              <w:right w:val="single" w:sz="4" w:space="0" w:color="auto"/>
            </w:tcBorders>
            <w:shd w:val="clear" w:color="000000" w:fill="FFFF00"/>
            <w:noWrap/>
            <w:vAlign w:val="center"/>
            <w:hideMark/>
          </w:tcPr>
          <w:p w14:paraId="772F787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数量</w:t>
            </w:r>
          </w:p>
        </w:tc>
        <w:tc>
          <w:tcPr>
            <w:tcW w:w="1036" w:type="dxa"/>
            <w:tcBorders>
              <w:top w:val="nil"/>
              <w:left w:val="nil"/>
              <w:bottom w:val="single" w:sz="4" w:space="0" w:color="auto"/>
              <w:right w:val="single" w:sz="4" w:space="0" w:color="auto"/>
            </w:tcBorders>
            <w:shd w:val="clear" w:color="000000" w:fill="FFFF00"/>
            <w:noWrap/>
            <w:vAlign w:val="center"/>
            <w:hideMark/>
          </w:tcPr>
          <w:p w14:paraId="732E9E6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单位</w:t>
            </w: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5E7F3EB7" w14:textId="77777777" w:rsidR="006B3ACA" w:rsidRPr="006B3ACA" w:rsidRDefault="006B3ACA" w:rsidP="006B3ACA">
            <w:pPr>
              <w:widowControl/>
              <w:spacing w:line="440" w:lineRule="exact"/>
              <w:jc w:val="left"/>
              <w:rPr>
                <w:rFonts w:asciiTheme="minorEastAsia" w:hAnsiTheme="minorEastAsia" w:cs="宋体"/>
                <w:color w:val="000000"/>
                <w:kern w:val="0"/>
                <w:sz w:val="24"/>
              </w:rPr>
            </w:pPr>
          </w:p>
        </w:tc>
      </w:tr>
      <w:tr w:rsidR="006B3ACA" w:rsidRPr="006B3ACA" w14:paraId="610AD9A5"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9879C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F85113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7EF2A58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3DC5F700"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男生宿舍</w:t>
            </w:r>
          </w:p>
        </w:tc>
        <w:tc>
          <w:tcPr>
            <w:tcW w:w="1587" w:type="dxa"/>
            <w:tcBorders>
              <w:top w:val="nil"/>
              <w:left w:val="nil"/>
              <w:bottom w:val="single" w:sz="4" w:space="0" w:color="auto"/>
              <w:right w:val="single" w:sz="4" w:space="0" w:color="auto"/>
            </w:tcBorders>
            <w:shd w:val="clear" w:color="auto" w:fill="auto"/>
            <w:noWrap/>
            <w:vAlign w:val="center"/>
            <w:hideMark/>
          </w:tcPr>
          <w:p w14:paraId="6EA1A0A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499DF958"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112</w:t>
            </w:r>
          </w:p>
        </w:tc>
        <w:tc>
          <w:tcPr>
            <w:tcW w:w="1322" w:type="dxa"/>
            <w:tcBorders>
              <w:top w:val="nil"/>
              <w:left w:val="nil"/>
              <w:bottom w:val="single" w:sz="4" w:space="0" w:color="auto"/>
              <w:right w:val="single" w:sz="4" w:space="0" w:color="auto"/>
            </w:tcBorders>
            <w:shd w:val="clear" w:color="auto" w:fill="auto"/>
            <w:noWrap/>
            <w:vAlign w:val="center"/>
            <w:hideMark/>
          </w:tcPr>
          <w:p w14:paraId="4C737F6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05EB9BD7"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224</w:t>
            </w:r>
          </w:p>
        </w:tc>
        <w:tc>
          <w:tcPr>
            <w:tcW w:w="1036" w:type="dxa"/>
            <w:tcBorders>
              <w:top w:val="nil"/>
              <w:left w:val="nil"/>
              <w:bottom w:val="single" w:sz="4" w:space="0" w:color="auto"/>
              <w:right w:val="single" w:sz="4" w:space="0" w:color="auto"/>
            </w:tcBorders>
            <w:shd w:val="clear" w:color="auto" w:fill="auto"/>
            <w:noWrap/>
            <w:vAlign w:val="center"/>
            <w:hideMark/>
          </w:tcPr>
          <w:p w14:paraId="3AC63F8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627FEF43"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每层28个X4层，每个窗户2个限位器</w:t>
            </w:r>
          </w:p>
        </w:tc>
      </w:tr>
      <w:tr w:rsidR="006B3ACA" w:rsidRPr="006B3ACA" w14:paraId="4EA6DABD"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4C75E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8539BB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2A88DCD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2-7层</w:t>
            </w:r>
          </w:p>
        </w:tc>
        <w:tc>
          <w:tcPr>
            <w:tcW w:w="1531" w:type="dxa"/>
            <w:tcBorders>
              <w:top w:val="nil"/>
              <w:left w:val="nil"/>
              <w:bottom w:val="single" w:sz="4" w:space="0" w:color="auto"/>
              <w:right w:val="single" w:sz="4" w:space="0" w:color="auto"/>
            </w:tcBorders>
            <w:shd w:val="clear" w:color="auto" w:fill="auto"/>
            <w:noWrap/>
            <w:vAlign w:val="center"/>
            <w:hideMark/>
          </w:tcPr>
          <w:p w14:paraId="5F8D3ADC"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楼道</w:t>
            </w:r>
          </w:p>
        </w:tc>
        <w:tc>
          <w:tcPr>
            <w:tcW w:w="1587" w:type="dxa"/>
            <w:tcBorders>
              <w:top w:val="nil"/>
              <w:left w:val="nil"/>
              <w:bottom w:val="single" w:sz="4" w:space="0" w:color="auto"/>
              <w:right w:val="single" w:sz="4" w:space="0" w:color="auto"/>
            </w:tcBorders>
            <w:shd w:val="clear" w:color="auto" w:fill="auto"/>
            <w:noWrap/>
            <w:vAlign w:val="center"/>
            <w:hideMark/>
          </w:tcPr>
          <w:p w14:paraId="4817F57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5A2FE2FD"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9</w:t>
            </w:r>
          </w:p>
        </w:tc>
        <w:tc>
          <w:tcPr>
            <w:tcW w:w="1322" w:type="dxa"/>
            <w:tcBorders>
              <w:top w:val="nil"/>
              <w:left w:val="nil"/>
              <w:bottom w:val="single" w:sz="4" w:space="0" w:color="auto"/>
              <w:right w:val="single" w:sz="4" w:space="0" w:color="auto"/>
            </w:tcBorders>
            <w:shd w:val="clear" w:color="auto" w:fill="auto"/>
            <w:noWrap/>
            <w:vAlign w:val="center"/>
            <w:hideMark/>
          </w:tcPr>
          <w:p w14:paraId="7A23F62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50A7F643"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18</w:t>
            </w:r>
          </w:p>
        </w:tc>
        <w:tc>
          <w:tcPr>
            <w:tcW w:w="1036" w:type="dxa"/>
            <w:tcBorders>
              <w:top w:val="nil"/>
              <w:left w:val="nil"/>
              <w:bottom w:val="single" w:sz="4" w:space="0" w:color="auto"/>
              <w:right w:val="single" w:sz="4" w:space="0" w:color="auto"/>
            </w:tcBorders>
            <w:shd w:val="clear" w:color="auto" w:fill="auto"/>
            <w:noWrap/>
            <w:vAlign w:val="center"/>
            <w:hideMark/>
          </w:tcPr>
          <w:p w14:paraId="569F40F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368CB274"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6B5BC1D5"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22734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2EAC625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2645D32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5FC2BC23"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小阳台</w:t>
            </w:r>
          </w:p>
        </w:tc>
        <w:tc>
          <w:tcPr>
            <w:tcW w:w="1587" w:type="dxa"/>
            <w:tcBorders>
              <w:top w:val="nil"/>
              <w:left w:val="nil"/>
              <w:bottom w:val="single" w:sz="4" w:space="0" w:color="auto"/>
              <w:right w:val="single" w:sz="4" w:space="0" w:color="auto"/>
            </w:tcBorders>
            <w:shd w:val="clear" w:color="auto" w:fill="auto"/>
            <w:noWrap/>
            <w:vAlign w:val="center"/>
            <w:hideMark/>
          </w:tcPr>
          <w:p w14:paraId="4CB8684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598626CA"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20</w:t>
            </w:r>
          </w:p>
        </w:tc>
        <w:tc>
          <w:tcPr>
            <w:tcW w:w="1322" w:type="dxa"/>
            <w:tcBorders>
              <w:top w:val="nil"/>
              <w:left w:val="nil"/>
              <w:bottom w:val="single" w:sz="4" w:space="0" w:color="auto"/>
              <w:right w:val="single" w:sz="4" w:space="0" w:color="auto"/>
            </w:tcBorders>
            <w:shd w:val="clear" w:color="auto" w:fill="auto"/>
            <w:noWrap/>
            <w:vAlign w:val="center"/>
            <w:hideMark/>
          </w:tcPr>
          <w:p w14:paraId="0A8B04E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1247CC84"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40</w:t>
            </w:r>
          </w:p>
        </w:tc>
        <w:tc>
          <w:tcPr>
            <w:tcW w:w="1036" w:type="dxa"/>
            <w:tcBorders>
              <w:top w:val="nil"/>
              <w:left w:val="nil"/>
              <w:bottom w:val="single" w:sz="4" w:space="0" w:color="auto"/>
              <w:right w:val="single" w:sz="4" w:space="0" w:color="auto"/>
            </w:tcBorders>
            <w:shd w:val="clear" w:color="auto" w:fill="auto"/>
            <w:noWrap/>
            <w:vAlign w:val="center"/>
            <w:hideMark/>
          </w:tcPr>
          <w:p w14:paraId="677D991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86665C9"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0DFEC690"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8053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4</w:t>
            </w:r>
          </w:p>
        </w:tc>
        <w:tc>
          <w:tcPr>
            <w:tcW w:w="1559" w:type="dxa"/>
            <w:tcBorders>
              <w:top w:val="nil"/>
              <w:left w:val="nil"/>
              <w:bottom w:val="single" w:sz="4" w:space="0" w:color="auto"/>
              <w:right w:val="single" w:sz="4" w:space="0" w:color="auto"/>
            </w:tcBorders>
            <w:shd w:val="clear" w:color="auto" w:fill="auto"/>
            <w:noWrap/>
            <w:vAlign w:val="center"/>
            <w:hideMark/>
          </w:tcPr>
          <w:p w14:paraId="2C5CB3C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7B696D8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169B892C"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男生宿舍东侧</w:t>
            </w:r>
          </w:p>
        </w:tc>
        <w:tc>
          <w:tcPr>
            <w:tcW w:w="1587" w:type="dxa"/>
            <w:tcBorders>
              <w:top w:val="nil"/>
              <w:left w:val="nil"/>
              <w:bottom w:val="single" w:sz="4" w:space="0" w:color="auto"/>
              <w:right w:val="single" w:sz="4" w:space="0" w:color="auto"/>
            </w:tcBorders>
            <w:shd w:val="clear" w:color="auto" w:fill="auto"/>
            <w:noWrap/>
            <w:vAlign w:val="center"/>
            <w:hideMark/>
          </w:tcPr>
          <w:p w14:paraId="67EA083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184A1EC5"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13</w:t>
            </w:r>
          </w:p>
        </w:tc>
        <w:tc>
          <w:tcPr>
            <w:tcW w:w="1322" w:type="dxa"/>
            <w:tcBorders>
              <w:top w:val="nil"/>
              <w:left w:val="nil"/>
              <w:bottom w:val="single" w:sz="4" w:space="0" w:color="auto"/>
              <w:right w:val="single" w:sz="4" w:space="0" w:color="auto"/>
            </w:tcBorders>
            <w:shd w:val="clear" w:color="auto" w:fill="auto"/>
            <w:noWrap/>
            <w:vAlign w:val="center"/>
            <w:hideMark/>
          </w:tcPr>
          <w:p w14:paraId="6E8B178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69134799"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26</w:t>
            </w:r>
          </w:p>
        </w:tc>
        <w:tc>
          <w:tcPr>
            <w:tcW w:w="1036" w:type="dxa"/>
            <w:tcBorders>
              <w:top w:val="nil"/>
              <w:left w:val="nil"/>
              <w:bottom w:val="single" w:sz="4" w:space="0" w:color="auto"/>
              <w:right w:val="single" w:sz="4" w:space="0" w:color="auto"/>
            </w:tcBorders>
            <w:shd w:val="clear" w:color="auto" w:fill="auto"/>
            <w:noWrap/>
            <w:vAlign w:val="center"/>
            <w:hideMark/>
          </w:tcPr>
          <w:p w14:paraId="23AEAE9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7F6CDA47"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61C1AED1"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14440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5</w:t>
            </w:r>
          </w:p>
        </w:tc>
        <w:tc>
          <w:tcPr>
            <w:tcW w:w="1559" w:type="dxa"/>
            <w:tcBorders>
              <w:top w:val="nil"/>
              <w:left w:val="nil"/>
              <w:bottom w:val="single" w:sz="4" w:space="0" w:color="auto"/>
              <w:right w:val="single" w:sz="4" w:space="0" w:color="auto"/>
            </w:tcBorders>
            <w:shd w:val="clear" w:color="auto" w:fill="auto"/>
            <w:noWrap/>
            <w:vAlign w:val="center"/>
            <w:hideMark/>
          </w:tcPr>
          <w:p w14:paraId="5E827F7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4F6181B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6AB9B612"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女生宿舍</w:t>
            </w:r>
          </w:p>
        </w:tc>
        <w:tc>
          <w:tcPr>
            <w:tcW w:w="1587" w:type="dxa"/>
            <w:tcBorders>
              <w:top w:val="nil"/>
              <w:left w:val="nil"/>
              <w:bottom w:val="single" w:sz="4" w:space="0" w:color="auto"/>
              <w:right w:val="single" w:sz="4" w:space="0" w:color="auto"/>
            </w:tcBorders>
            <w:shd w:val="clear" w:color="auto" w:fill="auto"/>
            <w:noWrap/>
            <w:vAlign w:val="center"/>
            <w:hideMark/>
          </w:tcPr>
          <w:p w14:paraId="718ACF0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7534BDA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180</w:t>
            </w:r>
          </w:p>
        </w:tc>
        <w:tc>
          <w:tcPr>
            <w:tcW w:w="1322" w:type="dxa"/>
            <w:tcBorders>
              <w:top w:val="nil"/>
              <w:left w:val="nil"/>
              <w:bottom w:val="single" w:sz="4" w:space="0" w:color="auto"/>
              <w:right w:val="single" w:sz="4" w:space="0" w:color="auto"/>
            </w:tcBorders>
            <w:shd w:val="clear" w:color="auto" w:fill="auto"/>
            <w:noWrap/>
            <w:vAlign w:val="center"/>
            <w:hideMark/>
          </w:tcPr>
          <w:p w14:paraId="035D34A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29B96A98"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360</w:t>
            </w:r>
          </w:p>
        </w:tc>
        <w:tc>
          <w:tcPr>
            <w:tcW w:w="1036" w:type="dxa"/>
            <w:tcBorders>
              <w:top w:val="nil"/>
              <w:left w:val="nil"/>
              <w:bottom w:val="single" w:sz="4" w:space="0" w:color="auto"/>
              <w:right w:val="single" w:sz="4" w:space="0" w:color="auto"/>
            </w:tcBorders>
            <w:shd w:val="clear" w:color="auto" w:fill="auto"/>
            <w:noWrap/>
            <w:vAlign w:val="center"/>
            <w:hideMark/>
          </w:tcPr>
          <w:p w14:paraId="493B1C1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7BB17425"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每层36扇X5层，每个窗户2个限位器</w:t>
            </w:r>
          </w:p>
        </w:tc>
      </w:tr>
      <w:tr w:rsidR="006B3ACA" w:rsidRPr="006B3ACA" w14:paraId="46BCE6B5"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5C8009"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6</w:t>
            </w:r>
          </w:p>
        </w:tc>
        <w:tc>
          <w:tcPr>
            <w:tcW w:w="1559" w:type="dxa"/>
            <w:tcBorders>
              <w:top w:val="nil"/>
              <w:left w:val="nil"/>
              <w:bottom w:val="single" w:sz="4" w:space="0" w:color="auto"/>
              <w:right w:val="single" w:sz="4" w:space="0" w:color="auto"/>
            </w:tcBorders>
            <w:shd w:val="clear" w:color="auto" w:fill="auto"/>
            <w:noWrap/>
            <w:vAlign w:val="center"/>
            <w:hideMark/>
          </w:tcPr>
          <w:p w14:paraId="1DA8B9A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6CE61F97"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5356D658"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女生宿舍北侧</w:t>
            </w:r>
          </w:p>
        </w:tc>
        <w:tc>
          <w:tcPr>
            <w:tcW w:w="1587" w:type="dxa"/>
            <w:tcBorders>
              <w:top w:val="nil"/>
              <w:left w:val="nil"/>
              <w:bottom w:val="single" w:sz="4" w:space="0" w:color="auto"/>
              <w:right w:val="single" w:sz="4" w:space="0" w:color="auto"/>
            </w:tcBorders>
            <w:shd w:val="clear" w:color="auto" w:fill="auto"/>
            <w:noWrap/>
            <w:vAlign w:val="center"/>
            <w:hideMark/>
          </w:tcPr>
          <w:p w14:paraId="4569DCC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0947FDAA"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25</w:t>
            </w:r>
          </w:p>
        </w:tc>
        <w:tc>
          <w:tcPr>
            <w:tcW w:w="1322" w:type="dxa"/>
            <w:tcBorders>
              <w:top w:val="nil"/>
              <w:left w:val="nil"/>
              <w:bottom w:val="single" w:sz="4" w:space="0" w:color="auto"/>
              <w:right w:val="single" w:sz="4" w:space="0" w:color="auto"/>
            </w:tcBorders>
            <w:shd w:val="clear" w:color="auto" w:fill="auto"/>
            <w:noWrap/>
            <w:vAlign w:val="center"/>
            <w:hideMark/>
          </w:tcPr>
          <w:p w14:paraId="29DB12C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546C936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50</w:t>
            </w:r>
          </w:p>
        </w:tc>
        <w:tc>
          <w:tcPr>
            <w:tcW w:w="1036" w:type="dxa"/>
            <w:tcBorders>
              <w:top w:val="nil"/>
              <w:left w:val="nil"/>
              <w:bottom w:val="single" w:sz="4" w:space="0" w:color="auto"/>
              <w:right w:val="single" w:sz="4" w:space="0" w:color="auto"/>
            </w:tcBorders>
            <w:shd w:val="clear" w:color="auto" w:fill="auto"/>
            <w:noWrap/>
            <w:vAlign w:val="center"/>
            <w:hideMark/>
          </w:tcPr>
          <w:p w14:paraId="6460470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5C912171"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42B3BA44"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EB94D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7</w:t>
            </w:r>
          </w:p>
        </w:tc>
        <w:tc>
          <w:tcPr>
            <w:tcW w:w="1559" w:type="dxa"/>
            <w:tcBorders>
              <w:top w:val="nil"/>
              <w:left w:val="nil"/>
              <w:bottom w:val="single" w:sz="4" w:space="0" w:color="auto"/>
              <w:right w:val="single" w:sz="4" w:space="0" w:color="auto"/>
            </w:tcBorders>
            <w:shd w:val="clear" w:color="auto" w:fill="auto"/>
            <w:noWrap/>
            <w:vAlign w:val="center"/>
            <w:hideMark/>
          </w:tcPr>
          <w:p w14:paraId="03BA6D0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21F471D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39C11576"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办公区北侧</w:t>
            </w:r>
          </w:p>
        </w:tc>
        <w:tc>
          <w:tcPr>
            <w:tcW w:w="1587" w:type="dxa"/>
            <w:tcBorders>
              <w:top w:val="nil"/>
              <w:left w:val="nil"/>
              <w:bottom w:val="single" w:sz="4" w:space="0" w:color="auto"/>
              <w:right w:val="single" w:sz="4" w:space="0" w:color="auto"/>
            </w:tcBorders>
            <w:shd w:val="clear" w:color="auto" w:fill="auto"/>
            <w:noWrap/>
            <w:vAlign w:val="center"/>
            <w:hideMark/>
          </w:tcPr>
          <w:p w14:paraId="3F61121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0A005F2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67</w:t>
            </w:r>
          </w:p>
        </w:tc>
        <w:tc>
          <w:tcPr>
            <w:tcW w:w="1322" w:type="dxa"/>
            <w:tcBorders>
              <w:top w:val="nil"/>
              <w:left w:val="nil"/>
              <w:bottom w:val="single" w:sz="4" w:space="0" w:color="auto"/>
              <w:right w:val="single" w:sz="4" w:space="0" w:color="auto"/>
            </w:tcBorders>
            <w:shd w:val="clear" w:color="auto" w:fill="auto"/>
            <w:noWrap/>
            <w:vAlign w:val="center"/>
            <w:hideMark/>
          </w:tcPr>
          <w:p w14:paraId="4B4FA16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48F0C443"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134</w:t>
            </w:r>
          </w:p>
        </w:tc>
        <w:tc>
          <w:tcPr>
            <w:tcW w:w="1036" w:type="dxa"/>
            <w:tcBorders>
              <w:top w:val="nil"/>
              <w:left w:val="nil"/>
              <w:bottom w:val="single" w:sz="4" w:space="0" w:color="auto"/>
              <w:right w:val="single" w:sz="4" w:space="0" w:color="auto"/>
            </w:tcBorders>
            <w:shd w:val="clear" w:color="auto" w:fill="auto"/>
            <w:noWrap/>
            <w:vAlign w:val="center"/>
            <w:hideMark/>
          </w:tcPr>
          <w:p w14:paraId="57A62D3C"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1D222A0B"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1EBE8B16"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FDAD7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8</w:t>
            </w:r>
          </w:p>
        </w:tc>
        <w:tc>
          <w:tcPr>
            <w:tcW w:w="1559" w:type="dxa"/>
            <w:tcBorders>
              <w:top w:val="nil"/>
              <w:left w:val="nil"/>
              <w:bottom w:val="single" w:sz="4" w:space="0" w:color="auto"/>
              <w:right w:val="single" w:sz="4" w:space="0" w:color="auto"/>
            </w:tcBorders>
            <w:shd w:val="clear" w:color="auto" w:fill="auto"/>
            <w:noWrap/>
            <w:vAlign w:val="center"/>
            <w:hideMark/>
          </w:tcPr>
          <w:p w14:paraId="35F4F4F1"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1165904E"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005DB025"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办公区东侧</w:t>
            </w:r>
          </w:p>
        </w:tc>
        <w:tc>
          <w:tcPr>
            <w:tcW w:w="1587" w:type="dxa"/>
            <w:tcBorders>
              <w:top w:val="nil"/>
              <w:left w:val="nil"/>
              <w:bottom w:val="single" w:sz="4" w:space="0" w:color="auto"/>
              <w:right w:val="single" w:sz="4" w:space="0" w:color="auto"/>
            </w:tcBorders>
            <w:shd w:val="clear" w:color="auto" w:fill="auto"/>
            <w:noWrap/>
            <w:vAlign w:val="center"/>
            <w:hideMark/>
          </w:tcPr>
          <w:p w14:paraId="253B2A93"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69DD068B"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50</w:t>
            </w:r>
          </w:p>
        </w:tc>
        <w:tc>
          <w:tcPr>
            <w:tcW w:w="1322" w:type="dxa"/>
            <w:tcBorders>
              <w:top w:val="nil"/>
              <w:left w:val="nil"/>
              <w:bottom w:val="single" w:sz="4" w:space="0" w:color="auto"/>
              <w:right w:val="single" w:sz="4" w:space="0" w:color="auto"/>
            </w:tcBorders>
            <w:shd w:val="clear" w:color="auto" w:fill="auto"/>
            <w:noWrap/>
            <w:vAlign w:val="center"/>
            <w:hideMark/>
          </w:tcPr>
          <w:p w14:paraId="5F50F31D"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3F8B7999"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100</w:t>
            </w:r>
          </w:p>
        </w:tc>
        <w:tc>
          <w:tcPr>
            <w:tcW w:w="1036" w:type="dxa"/>
            <w:tcBorders>
              <w:top w:val="nil"/>
              <w:left w:val="nil"/>
              <w:bottom w:val="single" w:sz="4" w:space="0" w:color="auto"/>
              <w:right w:val="single" w:sz="4" w:space="0" w:color="auto"/>
            </w:tcBorders>
            <w:shd w:val="clear" w:color="auto" w:fill="auto"/>
            <w:noWrap/>
            <w:vAlign w:val="center"/>
            <w:hideMark/>
          </w:tcPr>
          <w:p w14:paraId="64C4C92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6C65F6EB"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1D050B30"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EA8C4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9</w:t>
            </w:r>
          </w:p>
        </w:tc>
        <w:tc>
          <w:tcPr>
            <w:tcW w:w="1559" w:type="dxa"/>
            <w:tcBorders>
              <w:top w:val="nil"/>
              <w:left w:val="nil"/>
              <w:bottom w:val="single" w:sz="4" w:space="0" w:color="auto"/>
              <w:right w:val="single" w:sz="4" w:space="0" w:color="auto"/>
            </w:tcBorders>
            <w:shd w:val="clear" w:color="auto" w:fill="auto"/>
            <w:noWrap/>
            <w:vAlign w:val="center"/>
            <w:hideMark/>
          </w:tcPr>
          <w:p w14:paraId="57137B78"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21748CFA"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0F511942"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办公区南侧</w:t>
            </w:r>
          </w:p>
        </w:tc>
        <w:tc>
          <w:tcPr>
            <w:tcW w:w="1587" w:type="dxa"/>
            <w:tcBorders>
              <w:top w:val="nil"/>
              <w:left w:val="nil"/>
              <w:bottom w:val="single" w:sz="4" w:space="0" w:color="auto"/>
              <w:right w:val="single" w:sz="4" w:space="0" w:color="auto"/>
            </w:tcBorders>
            <w:shd w:val="clear" w:color="auto" w:fill="auto"/>
            <w:noWrap/>
            <w:vAlign w:val="center"/>
            <w:hideMark/>
          </w:tcPr>
          <w:p w14:paraId="3542A29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586340E2"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40</w:t>
            </w:r>
          </w:p>
        </w:tc>
        <w:tc>
          <w:tcPr>
            <w:tcW w:w="1322" w:type="dxa"/>
            <w:tcBorders>
              <w:top w:val="nil"/>
              <w:left w:val="nil"/>
              <w:bottom w:val="single" w:sz="4" w:space="0" w:color="auto"/>
              <w:right w:val="single" w:sz="4" w:space="0" w:color="auto"/>
            </w:tcBorders>
            <w:shd w:val="clear" w:color="auto" w:fill="auto"/>
            <w:noWrap/>
            <w:vAlign w:val="center"/>
            <w:hideMark/>
          </w:tcPr>
          <w:p w14:paraId="72BCFE6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5777DF19"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80</w:t>
            </w:r>
          </w:p>
        </w:tc>
        <w:tc>
          <w:tcPr>
            <w:tcW w:w="1036" w:type="dxa"/>
            <w:tcBorders>
              <w:top w:val="nil"/>
              <w:left w:val="nil"/>
              <w:bottom w:val="single" w:sz="4" w:space="0" w:color="auto"/>
              <w:right w:val="single" w:sz="4" w:space="0" w:color="auto"/>
            </w:tcBorders>
            <w:shd w:val="clear" w:color="auto" w:fill="auto"/>
            <w:noWrap/>
            <w:vAlign w:val="center"/>
            <w:hideMark/>
          </w:tcPr>
          <w:p w14:paraId="2CB6B8B2"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78D84CBE"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2A03DB3A"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8AF525"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10</w:t>
            </w:r>
          </w:p>
        </w:tc>
        <w:tc>
          <w:tcPr>
            <w:tcW w:w="1559" w:type="dxa"/>
            <w:tcBorders>
              <w:top w:val="nil"/>
              <w:left w:val="nil"/>
              <w:bottom w:val="single" w:sz="4" w:space="0" w:color="auto"/>
              <w:right w:val="single" w:sz="4" w:space="0" w:color="auto"/>
            </w:tcBorders>
            <w:shd w:val="clear" w:color="auto" w:fill="auto"/>
            <w:noWrap/>
            <w:vAlign w:val="center"/>
            <w:hideMark/>
          </w:tcPr>
          <w:p w14:paraId="1EEB7BF0"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附中楼</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4AFE6474"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2-6层</w:t>
            </w:r>
          </w:p>
        </w:tc>
        <w:tc>
          <w:tcPr>
            <w:tcW w:w="1531" w:type="dxa"/>
            <w:tcBorders>
              <w:top w:val="nil"/>
              <w:left w:val="nil"/>
              <w:bottom w:val="single" w:sz="4" w:space="0" w:color="auto"/>
              <w:right w:val="single" w:sz="4" w:space="0" w:color="auto"/>
            </w:tcBorders>
            <w:shd w:val="clear" w:color="auto" w:fill="auto"/>
            <w:noWrap/>
            <w:vAlign w:val="center"/>
            <w:hideMark/>
          </w:tcPr>
          <w:p w14:paraId="1C608DCF"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办公区楼道</w:t>
            </w:r>
          </w:p>
        </w:tc>
        <w:tc>
          <w:tcPr>
            <w:tcW w:w="1587" w:type="dxa"/>
            <w:tcBorders>
              <w:top w:val="nil"/>
              <w:left w:val="nil"/>
              <w:bottom w:val="single" w:sz="4" w:space="0" w:color="auto"/>
              <w:right w:val="single" w:sz="4" w:space="0" w:color="auto"/>
            </w:tcBorders>
            <w:shd w:val="clear" w:color="auto" w:fill="auto"/>
            <w:noWrap/>
            <w:vAlign w:val="center"/>
            <w:hideMark/>
          </w:tcPr>
          <w:p w14:paraId="3F2D059B"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单开</w:t>
            </w:r>
          </w:p>
        </w:tc>
        <w:tc>
          <w:tcPr>
            <w:tcW w:w="1276" w:type="dxa"/>
            <w:tcBorders>
              <w:top w:val="nil"/>
              <w:left w:val="nil"/>
              <w:bottom w:val="single" w:sz="4" w:space="0" w:color="auto"/>
              <w:right w:val="single" w:sz="4" w:space="0" w:color="auto"/>
            </w:tcBorders>
            <w:shd w:val="clear" w:color="auto" w:fill="auto"/>
            <w:noWrap/>
            <w:vAlign w:val="center"/>
            <w:hideMark/>
          </w:tcPr>
          <w:p w14:paraId="3D3CE91F"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76</w:t>
            </w:r>
          </w:p>
        </w:tc>
        <w:tc>
          <w:tcPr>
            <w:tcW w:w="1322" w:type="dxa"/>
            <w:tcBorders>
              <w:top w:val="nil"/>
              <w:left w:val="nil"/>
              <w:bottom w:val="single" w:sz="4" w:space="0" w:color="auto"/>
              <w:right w:val="single" w:sz="4" w:space="0" w:color="auto"/>
            </w:tcBorders>
            <w:shd w:val="clear" w:color="auto" w:fill="auto"/>
            <w:noWrap/>
            <w:vAlign w:val="center"/>
            <w:hideMark/>
          </w:tcPr>
          <w:p w14:paraId="64C80D9F"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扇</w:t>
            </w:r>
          </w:p>
        </w:tc>
        <w:tc>
          <w:tcPr>
            <w:tcW w:w="1088" w:type="dxa"/>
            <w:tcBorders>
              <w:top w:val="nil"/>
              <w:left w:val="nil"/>
              <w:bottom w:val="single" w:sz="4" w:space="0" w:color="auto"/>
              <w:right w:val="single" w:sz="4" w:space="0" w:color="auto"/>
            </w:tcBorders>
            <w:shd w:val="clear" w:color="auto" w:fill="auto"/>
            <w:noWrap/>
            <w:vAlign w:val="center"/>
            <w:hideMark/>
          </w:tcPr>
          <w:p w14:paraId="69BF71EA"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152</w:t>
            </w:r>
          </w:p>
        </w:tc>
        <w:tc>
          <w:tcPr>
            <w:tcW w:w="1036" w:type="dxa"/>
            <w:tcBorders>
              <w:top w:val="nil"/>
              <w:left w:val="nil"/>
              <w:bottom w:val="single" w:sz="4" w:space="0" w:color="auto"/>
              <w:right w:val="single" w:sz="4" w:space="0" w:color="auto"/>
            </w:tcBorders>
            <w:shd w:val="clear" w:color="auto" w:fill="auto"/>
            <w:noWrap/>
            <w:vAlign w:val="center"/>
            <w:hideMark/>
          </w:tcPr>
          <w:p w14:paraId="70820016" w14:textId="77777777" w:rsidR="006B3ACA" w:rsidRPr="006B3ACA" w:rsidRDefault="006B3ACA" w:rsidP="006B3ACA">
            <w:pPr>
              <w:widowControl/>
              <w:spacing w:line="440" w:lineRule="exact"/>
              <w:jc w:val="center"/>
              <w:rPr>
                <w:rFonts w:asciiTheme="minorEastAsia" w:hAnsiTheme="minorEastAsia" w:cs="宋体"/>
                <w:color w:val="000000"/>
                <w:kern w:val="0"/>
                <w:sz w:val="24"/>
              </w:rPr>
            </w:pPr>
            <w:proofErr w:type="gramStart"/>
            <w:r w:rsidRPr="006B3ACA">
              <w:rPr>
                <w:rFonts w:asciiTheme="minorEastAsia" w:hAnsiTheme="minorEastAsia" w:cs="宋体" w:hint="eastAsia"/>
                <w:color w:val="000000"/>
                <w:kern w:val="0"/>
                <w:sz w:val="24"/>
              </w:rPr>
              <w:t>个</w:t>
            </w:r>
            <w:proofErr w:type="gramEnd"/>
          </w:p>
        </w:tc>
        <w:tc>
          <w:tcPr>
            <w:tcW w:w="2920" w:type="dxa"/>
            <w:tcBorders>
              <w:top w:val="nil"/>
              <w:left w:val="nil"/>
              <w:bottom w:val="single" w:sz="4" w:space="0" w:color="auto"/>
              <w:right w:val="single" w:sz="4" w:space="0" w:color="auto"/>
            </w:tcBorders>
            <w:shd w:val="clear" w:color="auto" w:fill="auto"/>
            <w:noWrap/>
            <w:vAlign w:val="center"/>
            <w:hideMark/>
          </w:tcPr>
          <w:p w14:paraId="464A4347" w14:textId="77777777" w:rsidR="006B3ACA" w:rsidRPr="006B3ACA" w:rsidRDefault="006B3ACA" w:rsidP="006B3ACA">
            <w:pPr>
              <w:widowControl/>
              <w:spacing w:line="440" w:lineRule="exact"/>
              <w:jc w:val="left"/>
              <w:rPr>
                <w:rFonts w:asciiTheme="minorEastAsia" w:hAnsiTheme="minorEastAsia" w:cs="宋体"/>
                <w:color w:val="000000"/>
                <w:kern w:val="0"/>
                <w:sz w:val="24"/>
              </w:rPr>
            </w:pPr>
            <w:r w:rsidRPr="006B3ACA">
              <w:rPr>
                <w:rFonts w:asciiTheme="minorEastAsia" w:hAnsiTheme="minorEastAsia" w:cs="宋体" w:hint="eastAsia"/>
                <w:color w:val="000000"/>
                <w:kern w:val="0"/>
                <w:sz w:val="24"/>
              </w:rPr>
              <w:t>每个窗户2个限位器</w:t>
            </w:r>
          </w:p>
        </w:tc>
      </w:tr>
      <w:tr w:rsidR="006B3ACA" w:rsidRPr="006B3ACA" w14:paraId="06B14EA3" w14:textId="77777777" w:rsidTr="006B3ACA">
        <w:trPr>
          <w:trHeight w:val="494"/>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70FE1124"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5DE48072"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合计</w:t>
            </w:r>
          </w:p>
        </w:tc>
        <w:tc>
          <w:tcPr>
            <w:tcW w:w="1560" w:type="dxa"/>
            <w:tcBorders>
              <w:top w:val="nil"/>
              <w:left w:val="nil"/>
              <w:bottom w:val="single" w:sz="4" w:space="0" w:color="auto"/>
              <w:right w:val="single" w:sz="4" w:space="0" w:color="auto"/>
            </w:tcBorders>
            <w:shd w:val="clear" w:color="000000" w:fill="92D050"/>
            <w:noWrap/>
            <w:vAlign w:val="center"/>
            <w:hideMark/>
          </w:tcPr>
          <w:p w14:paraId="222084AF"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31" w:type="dxa"/>
            <w:tcBorders>
              <w:top w:val="nil"/>
              <w:left w:val="nil"/>
              <w:bottom w:val="single" w:sz="4" w:space="0" w:color="auto"/>
              <w:right w:val="single" w:sz="4" w:space="0" w:color="auto"/>
            </w:tcBorders>
            <w:shd w:val="clear" w:color="000000" w:fill="92D050"/>
            <w:noWrap/>
            <w:vAlign w:val="center"/>
            <w:hideMark/>
          </w:tcPr>
          <w:p w14:paraId="548EFD4C"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587" w:type="dxa"/>
            <w:tcBorders>
              <w:top w:val="nil"/>
              <w:left w:val="nil"/>
              <w:bottom w:val="single" w:sz="4" w:space="0" w:color="auto"/>
              <w:right w:val="single" w:sz="4" w:space="0" w:color="auto"/>
            </w:tcBorders>
            <w:shd w:val="clear" w:color="000000" w:fill="92D050"/>
            <w:noWrap/>
            <w:vAlign w:val="center"/>
            <w:hideMark/>
          </w:tcPr>
          <w:p w14:paraId="0C9830A4"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276" w:type="dxa"/>
            <w:tcBorders>
              <w:top w:val="nil"/>
              <w:left w:val="nil"/>
              <w:bottom w:val="single" w:sz="4" w:space="0" w:color="auto"/>
              <w:right w:val="single" w:sz="4" w:space="0" w:color="auto"/>
            </w:tcBorders>
            <w:shd w:val="clear" w:color="000000" w:fill="92D050"/>
            <w:noWrap/>
            <w:vAlign w:val="center"/>
            <w:hideMark/>
          </w:tcPr>
          <w:p w14:paraId="458EC9DC"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592</w:t>
            </w:r>
          </w:p>
        </w:tc>
        <w:tc>
          <w:tcPr>
            <w:tcW w:w="1322" w:type="dxa"/>
            <w:tcBorders>
              <w:top w:val="nil"/>
              <w:left w:val="nil"/>
              <w:bottom w:val="single" w:sz="4" w:space="0" w:color="auto"/>
              <w:right w:val="single" w:sz="4" w:space="0" w:color="auto"/>
            </w:tcBorders>
            <w:shd w:val="clear" w:color="000000" w:fill="92D050"/>
            <w:noWrap/>
            <w:vAlign w:val="center"/>
            <w:hideMark/>
          </w:tcPr>
          <w:p w14:paraId="11E2E54D"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1088" w:type="dxa"/>
            <w:tcBorders>
              <w:top w:val="nil"/>
              <w:left w:val="nil"/>
              <w:bottom w:val="single" w:sz="4" w:space="0" w:color="auto"/>
              <w:right w:val="single" w:sz="4" w:space="0" w:color="auto"/>
            </w:tcBorders>
            <w:shd w:val="clear" w:color="000000" w:fill="92D050"/>
            <w:noWrap/>
            <w:vAlign w:val="center"/>
            <w:hideMark/>
          </w:tcPr>
          <w:p w14:paraId="48836F6C" w14:textId="77777777" w:rsidR="006B3ACA" w:rsidRPr="006B3ACA" w:rsidRDefault="006B3ACA" w:rsidP="006B3ACA">
            <w:pPr>
              <w:widowControl/>
              <w:spacing w:line="440" w:lineRule="exact"/>
              <w:jc w:val="righ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1184</w:t>
            </w:r>
          </w:p>
        </w:tc>
        <w:tc>
          <w:tcPr>
            <w:tcW w:w="1036" w:type="dxa"/>
            <w:tcBorders>
              <w:top w:val="nil"/>
              <w:left w:val="nil"/>
              <w:bottom w:val="single" w:sz="4" w:space="0" w:color="auto"/>
              <w:right w:val="single" w:sz="4" w:space="0" w:color="auto"/>
            </w:tcBorders>
            <w:shd w:val="clear" w:color="000000" w:fill="92D050"/>
            <w:noWrap/>
            <w:vAlign w:val="center"/>
            <w:hideMark/>
          </w:tcPr>
          <w:p w14:paraId="755661C4" w14:textId="77777777" w:rsidR="006B3ACA" w:rsidRPr="006B3ACA" w:rsidRDefault="006B3ACA" w:rsidP="006B3ACA">
            <w:pPr>
              <w:widowControl/>
              <w:spacing w:line="440" w:lineRule="exact"/>
              <w:jc w:val="center"/>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c>
          <w:tcPr>
            <w:tcW w:w="2920" w:type="dxa"/>
            <w:tcBorders>
              <w:top w:val="nil"/>
              <w:left w:val="nil"/>
              <w:bottom w:val="single" w:sz="4" w:space="0" w:color="auto"/>
              <w:right w:val="single" w:sz="4" w:space="0" w:color="auto"/>
            </w:tcBorders>
            <w:shd w:val="clear" w:color="000000" w:fill="92D050"/>
            <w:noWrap/>
            <w:vAlign w:val="center"/>
            <w:hideMark/>
          </w:tcPr>
          <w:p w14:paraId="0DF18CC0" w14:textId="77777777" w:rsidR="006B3ACA" w:rsidRPr="006B3ACA" w:rsidRDefault="006B3ACA" w:rsidP="006B3ACA">
            <w:pPr>
              <w:widowControl/>
              <w:spacing w:line="440" w:lineRule="exact"/>
              <w:jc w:val="left"/>
              <w:rPr>
                <w:rFonts w:asciiTheme="minorEastAsia" w:hAnsiTheme="minorEastAsia" w:cs="宋体"/>
                <w:b/>
                <w:bCs/>
                <w:color w:val="000000"/>
                <w:kern w:val="0"/>
                <w:sz w:val="24"/>
              </w:rPr>
            </w:pPr>
            <w:r w:rsidRPr="006B3ACA">
              <w:rPr>
                <w:rFonts w:asciiTheme="minorEastAsia" w:hAnsiTheme="minorEastAsia" w:cs="宋体" w:hint="eastAsia"/>
                <w:b/>
                <w:bCs/>
                <w:color w:val="000000"/>
                <w:kern w:val="0"/>
                <w:sz w:val="24"/>
              </w:rPr>
              <w:t xml:space="preserve">　</w:t>
            </w:r>
          </w:p>
        </w:tc>
      </w:tr>
    </w:tbl>
    <w:p w14:paraId="1853A911" w14:textId="77777777" w:rsidR="001A7A3F" w:rsidRDefault="001A7A3F" w:rsidP="00BF349B">
      <w:pPr>
        <w:widowControl/>
        <w:jc w:val="left"/>
        <w:rPr>
          <w:rFonts w:asciiTheme="minorEastAsia" w:hAnsiTheme="minorEastAsia"/>
        </w:rPr>
      </w:pPr>
    </w:p>
    <w:p w14:paraId="7D695519" w14:textId="36B1C075" w:rsidR="006B3ACA" w:rsidRPr="006B3ACA" w:rsidRDefault="006B3ACA" w:rsidP="006B3ACA">
      <w:pPr>
        <w:pStyle w:val="2"/>
        <w:ind w:firstLine="562"/>
        <w:jc w:val="center"/>
        <w:rPr>
          <w:rFonts w:asciiTheme="minorEastAsia" w:hAnsiTheme="minorEastAsia"/>
          <w:b/>
          <w:sz w:val="28"/>
        </w:rPr>
      </w:pPr>
      <w:r w:rsidRPr="006B3ACA">
        <w:rPr>
          <w:rFonts w:asciiTheme="minorEastAsia" w:hAnsiTheme="minorEastAsia" w:hint="eastAsia"/>
          <w:b/>
          <w:sz w:val="28"/>
        </w:rPr>
        <w:t>北京舞蹈学院高层楼宇窗户统计表</w:t>
      </w:r>
      <w:r>
        <w:rPr>
          <w:rFonts w:asciiTheme="minorEastAsia" w:hAnsiTheme="minorEastAsia" w:hint="eastAsia"/>
          <w:b/>
          <w:sz w:val="28"/>
        </w:rPr>
        <w:t>（平开窗）</w:t>
      </w:r>
    </w:p>
    <w:tbl>
      <w:tblPr>
        <w:tblW w:w="14475" w:type="dxa"/>
        <w:jc w:val="center"/>
        <w:tblLook w:val="04A0" w:firstRow="1" w:lastRow="0" w:firstColumn="1" w:lastColumn="0" w:noHBand="0" w:noVBand="1"/>
      </w:tblPr>
      <w:tblGrid>
        <w:gridCol w:w="704"/>
        <w:gridCol w:w="1990"/>
        <w:gridCol w:w="1559"/>
        <w:gridCol w:w="1559"/>
        <w:gridCol w:w="1559"/>
        <w:gridCol w:w="851"/>
        <w:gridCol w:w="709"/>
        <w:gridCol w:w="708"/>
        <w:gridCol w:w="851"/>
        <w:gridCol w:w="3985"/>
      </w:tblGrid>
      <w:tr w:rsidR="006B3ACA" w:rsidRPr="006B3ACA" w14:paraId="6A598405" w14:textId="77777777" w:rsidTr="006B3ACA">
        <w:trPr>
          <w:trHeight w:val="36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BA285A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序号</w:t>
            </w:r>
          </w:p>
        </w:tc>
        <w:tc>
          <w:tcPr>
            <w:tcW w:w="5108"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54EF131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窗户位置</w:t>
            </w:r>
          </w:p>
        </w:tc>
        <w:tc>
          <w:tcPr>
            <w:tcW w:w="3119"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72BD34A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平开窗</w:t>
            </w:r>
          </w:p>
        </w:tc>
        <w:tc>
          <w:tcPr>
            <w:tcW w:w="155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5F999A7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配套限位器</w:t>
            </w:r>
          </w:p>
        </w:tc>
        <w:tc>
          <w:tcPr>
            <w:tcW w:w="3985"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2C7E99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备注</w:t>
            </w:r>
          </w:p>
        </w:tc>
      </w:tr>
      <w:tr w:rsidR="006B3ACA" w:rsidRPr="006B3ACA" w14:paraId="62D2948C" w14:textId="77777777" w:rsidTr="006B3ACA">
        <w:trPr>
          <w:trHeight w:val="36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72AB42C" w14:textId="77777777" w:rsidR="006B3ACA" w:rsidRPr="006B3ACA" w:rsidRDefault="006B3ACA" w:rsidP="006B3ACA">
            <w:pPr>
              <w:widowControl/>
              <w:jc w:val="left"/>
              <w:rPr>
                <w:rFonts w:ascii="宋体" w:eastAsia="宋体" w:hAnsi="宋体" w:cs="宋体"/>
                <w:color w:val="000000"/>
                <w:kern w:val="0"/>
                <w:sz w:val="24"/>
              </w:rPr>
            </w:pPr>
          </w:p>
        </w:tc>
        <w:tc>
          <w:tcPr>
            <w:tcW w:w="1990" w:type="dxa"/>
            <w:tcBorders>
              <w:top w:val="nil"/>
              <w:left w:val="nil"/>
              <w:bottom w:val="single" w:sz="4" w:space="0" w:color="auto"/>
              <w:right w:val="single" w:sz="4" w:space="0" w:color="auto"/>
            </w:tcBorders>
            <w:shd w:val="clear" w:color="000000" w:fill="FFFF00"/>
            <w:noWrap/>
            <w:vAlign w:val="center"/>
            <w:hideMark/>
          </w:tcPr>
          <w:p w14:paraId="0C4EB53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楼号</w:t>
            </w:r>
          </w:p>
        </w:tc>
        <w:tc>
          <w:tcPr>
            <w:tcW w:w="1559" w:type="dxa"/>
            <w:tcBorders>
              <w:top w:val="nil"/>
              <w:left w:val="nil"/>
              <w:bottom w:val="single" w:sz="4" w:space="0" w:color="auto"/>
              <w:right w:val="single" w:sz="4" w:space="0" w:color="auto"/>
            </w:tcBorders>
            <w:shd w:val="clear" w:color="000000" w:fill="FFFF00"/>
            <w:noWrap/>
            <w:vAlign w:val="center"/>
            <w:hideMark/>
          </w:tcPr>
          <w:p w14:paraId="428B699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楼层</w:t>
            </w:r>
          </w:p>
        </w:tc>
        <w:tc>
          <w:tcPr>
            <w:tcW w:w="1559" w:type="dxa"/>
            <w:tcBorders>
              <w:top w:val="nil"/>
              <w:left w:val="nil"/>
              <w:bottom w:val="single" w:sz="4" w:space="0" w:color="auto"/>
              <w:right w:val="single" w:sz="4" w:space="0" w:color="auto"/>
            </w:tcBorders>
            <w:shd w:val="clear" w:color="000000" w:fill="FFFF00"/>
            <w:noWrap/>
            <w:vAlign w:val="center"/>
            <w:hideMark/>
          </w:tcPr>
          <w:p w14:paraId="795E481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房间</w:t>
            </w:r>
          </w:p>
        </w:tc>
        <w:tc>
          <w:tcPr>
            <w:tcW w:w="1559" w:type="dxa"/>
            <w:tcBorders>
              <w:top w:val="nil"/>
              <w:left w:val="nil"/>
              <w:bottom w:val="single" w:sz="4" w:space="0" w:color="auto"/>
              <w:right w:val="single" w:sz="4" w:space="0" w:color="auto"/>
            </w:tcBorders>
            <w:shd w:val="clear" w:color="000000" w:fill="FFFF00"/>
            <w:noWrap/>
            <w:vAlign w:val="center"/>
            <w:hideMark/>
          </w:tcPr>
          <w:p w14:paraId="3100F88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规格尺寸</w:t>
            </w:r>
          </w:p>
        </w:tc>
        <w:tc>
          <w:tcPr>
            <w:tcW w:w="851" w:type="dxa"/>
            <w:tcBorders>
              <w:top w:val="nil"/>
              <w:left w:val="nil"/>
              <w:bottom w:val="single" w:sz="4" w:space="0" w:color="auto"/>
              <w:right w:val="single" w:sz="4" w:space="0" w:color="auto"/>
            </w:tcBorders>
            <w:shd w:val="clear" w:color="000000" w:fill="FFFF00"/>
            <w:noWrap/>
            <w:vAlign w:val="center"/>
            <w:hideMark/>
          </w:tcPr>
          <w:p w14:paraId="0D4ACF8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709" w:type="dxa"/>
            <w:tcBorders>
              <w:top w:val="nil"/>
              <w:left w:val="nil"/>
              <w:bottom w:val="single" w:sz="4" w:space="0" w:color="auto"/>
              <w:right w:val="single" w:sz="4" w:space="0" w:color="auto"/>
            </w:tcBorders>
            <w:shd w:val="clear" w:color="000000" w:fill="FFFF00"/>
            <w:noWrap/>
            <w:vAlign w:val="center"/>
            <w:hideMark/>
          </w:tcPr>
          <w:p w14:paraId="0A080CE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708" w:type="dxa"/>
            <w:tcBorders>
              <w:top w:val="nil"/>
              <w:left w:val="nil"/>
              <w:bottom w:val="single" w:sz="4" w:space="0" w:color="auto"/>
              <w:right w:val="single" w:sz="4" w:space="0" w:color="auto"/>
            </w:tcBorders>
            <w:shd w:val="clear" w:color="000000" w:fill="FFFF00"/>
            <w:noWrap/>
            <w:vAlign w:val="center"/>
            <w:hideMark/>
          </w:tcPr>
          <w:p w14:paraId="71E4408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851" w:type="dxa"/>
            <w:tcBorders>
              <w:top w:val="nil"/>
              <w:left w:val="nil"/>
              <w:bottom w:val="single" w:sz="4" w:space="0" w:color="auto"/>
              <w:right w:val="single" w:sz="4" w:space="0" w:color="auto"/>
            </w:tcBorders>
            <w:shd w:val="clear" w:color="000000" w:fill="FFFF00"/>
            <w:noWrap/>
            <w:vAlign w:val="center"/>
            <w:hideMark/>
          </w:tcPr>
          <w:p w14:paraId="5C8D4F5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3985" w:type="dxa"/>
            <w:vMerge/>
            <w:tcBorders>
              <w:top w:val="single" w:sz="4" w:space="0" w:color="auto"/>
              <w:left w:val="single" w:sz="4" w:space="0" w:color="auto"/>
              <w:bottom w:val="single" w:sz="4" w:space="0" w:color="auto"/>
              <w:right w:val="single" w:sz="4" w:space="0" w:color="auto"/>
            </w:tcBorders>
            <w:vAlign w:val="center"/>
            <w:hideMark/>
          </w:tcPr>
          <w:p w14:paraId="342AA397" w14:textId="77777777" w:rsidR="006B3ACA" w:rsidRPr="006B3ACA" w:rsidRDefault="006B3ACA" w:rsidP="006B3ACA">
            <w:pPr>
              <w:widowControl/>
              <w:jc w:val="left"/>
              <w:rPr>
                <w:rFonts w:ascii="宋体" w:eastAsia="宋体" w:hAnsi="宋体" w:cs="宋体"/>
                <w:color w:val="000000"/>
                <w:kern w:val="0"/>
                <w:sz w:val="24"/>
              </w:rPr>
            </w:pPr>
          </w:p>
        </w:tc>
      </w:tr>
      <w:tr w:rsidR="006B3ACA" w:rsidRPr="006B3ACA" w14:paraId="68297495"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999DA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7741942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29DDE53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40AEBC8E"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南侧宿舍</w:t>
            </w:r>
          </w:p>
        </w:tc>
        <w:tc>
          <w:tcPr>
            <w:tcW w:w="1559" w:type="dxa"/>
            <w:tcBorders>
              <w:top w:val="nil"/>
              <w:left w:val="nil"/>
              <w:bottom w:val="single" w:sz="4" w:space="0" w:color="auto"/>
              <w:right w:val="single" w:sz="4" w:space="0" w:color="auto"/>
            </w:tcBorders>
            <w:shd w:val="clear" w:color="auto" w:fill="auto"/>
            <w:noWrap/>
            <w:vAlign w:val="center"/>
            <w:hideMark/>
          </w:tcPr>
          <w:p w14:paraId="0A84641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双开</w:t>
            </w:r>
          </w:p>
        </w:tc>
        <w:tc>
          <w:tcPr>
            <w:tcW w:w="851" w:type="dxa"/>
            <w:tcBorders>
              <w:top w:val="nil"/>
              <w:left w:val="nil"/>
              <w:bottom w:val="single" w:sz="4" w:space="0" w:color="auto"/>
              <w:right w:val="single" w:sz="4" w:space="0" w:color="auto"/>
            </w:tcBorders>
            <w:shd w:val="clear" w:color="auto" w:fill="auto"/>
            <w:noWrap/>
            <w:vAlign w:val="center"/>
            <w:hideMark/>
          </w:tcPr>
          <w:p w14:paraId="13FF7070"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w:t>
            </w:r>
          </w:p>
        </w:tc>
        <w:tc>
          <w:tcPr>
            <w:tcW w:w="709" w:type="dxa"/>
            <w:tcBorders>
              <w:top w:val="nil"/>
              <w:left w:val="nil"/>
              <w:bottom w:val="single" w:sz="4" w:space="0" w:color="auto"/>
              <w:right w:val="single" w:sz="4" w:space="0" w:color="auto"/>
            </w:tcBorders>
            <w:shd w:val="clear" w:color="auto" w:fill="auto"/>
            <w:noWrap/>
            <w:vAlign w:val="center"/>
            <w:hideMark/>
          </w:tcPr>
          <w:p w14:paraId="49893C1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30D45D6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851" w:type="dxa"/>
            <w:tcBorders>
              <w:top w:val="nil"/>
              <w:left w:val="nil"/>
              <w:bottom w:val="single" w:sz="4" w:space="0" w:color="auto"/>
              <w:right w:val="single" w:sz="4" w:space="0" w:color="auto"/>
            </w:tcBorders>
            <w:shd w:val="clear" w:color="auto" w:fill="auto"/>
            <w:noWrap/>
            <w:vAlign w:val="center"/>
            <w:hideMark/>
          </w:tcPr>
          <w:p w14:paraId="5E0F568F"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0D78A39D"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每层1个X6层，每个窗户2个限位器</w:t>
            </w:r>
          </w:p>
        </w:tc>
      </w:tr>
      <w:tr w:rsidR="006B3ACA" w:rsidRPr="006B3ACA" w14:paraId="085F0A4C"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6A5AF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2030594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79DCA37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20782DC7"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东侧宿舍</w:t>
            </w:r>
          </w:p>
        </w:tc>
        <w:tc>
          <w:tcPr>
            <w:tcW w:w="1559" w:type="dxa"/>
            <w:tcBorders>
              <w:top w:val="nil"/>
              <w:left w:val="nil"/>
              <w:bottom w:val="single" w:sz="4" w:space="0" w:color="auto"/>
              <w:right w:val="single" w:sz="4" w:space="0" w:color="auto"/>
            </w:tcBorders>
            <w:shd w:val="clear" w:color="auto" w:fill="auto"/>
            <w:noWrap/>
            <w:vAlign w:val="center"/>
            <w:hideMark/>
          </w:tcPr>
          <w:p w14:paraId="3D80F67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双开</w:t>
            </w:r>
          </w:p>
        </w:tc>
        <w:tc>
          <w:tcPr>
            <w:tcW w:w="851" w:type="dxa"/>
            <w:tcBorders>
              <w:top w:val="nil"/>
              <w:left w:val="nil"/>
              <w:bottom w:val="single" w:sz="4" w:space="0" w:color="auto"/>
              <w:right w:val="single" w:sz="4" w:space="0" w:color="auto"/>
            </w:tcBorders>
            <w:shd w:val="clear" w:color="auto" w:fill="auto"/>
            <w:noWrap/>
            <w:vAlign w:val="center"/>
            <w:hideMark/>
          </w:tcPr>
          <w:p w14:paraId="177B5460"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709" w:type="dxa"/>
            <w:tcBorders>
              <w:top w:val="nil"/>
              <w:left w:val="nil"/>
              <w:bottom w:val="single" w:sz="4" w:space="0" w:color="auto"/>
              <w:right w:val="single" w:sz="4" w:space="0" w:color="auto"/>
            </w:tcBorders>
            <w:shd w:val="clear" w:color="auto" w:fill="auto"/>
            <w:noWrap/>
            <w:vAlign w:val="center"/>
            <w:hideMark/>
          </w:tcPr>
          <w:p w14:paraId="71609BF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224D7D86"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24</w:t>
            </w:r>
          </w:p>
        </w:tc>
        <w:tc>
          <w:tcPr>
            <w:tcW w:w="851" w:type="dxa"/>
            <w:tcBorders>
              <w:top w:val="nil"/>
              <w:left w:val="nil"/>
              <w:bottom w:val="single" w:sz="4" w:space="0" w:color="auto"/>
              <w:right w:val="single" w:sz="4" w:space="0" w:color="auto"/>
            </w:tcBorders>
            <w:shd w:val="clear" w:color="auto" w:fill="auto"/>
            <w:noWrap/>
            <w:vAlign w:val="center"/>
            <w:hideMark/>
          </w:tcPr>
          <w:p w14:paraId="11D54923"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3E6373D2"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每层1个X6层，每个窗户2个限位器</w:t>
            </w:r>
          </w:p>
        </w:tc>
      </w:tr>
      <w:tr w:rsidR="006B3ACA" w:rsidRPr="006B3ACA" w14:paraId="63366FFC"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411AB244"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990" w:type="dxa"/>
            <w:tcBorders>
              <w:top w:val="nil"/>
              <w:left w:val="nil"/>
              <w:bottom w:val="single" w:sz="4" w:space="0" w:color="auto"/>
              <w:right w:val="single" w:sz="4" w:space="0" w:color="auto"/>
            </w:tcBorders>
            <w:shd w:val="clear" w:color="000000" w:fill="92D050"/>
            <w:noWrap/>
            <w:vAlign w:val="center"/>
            <w:hideMark/>
          </w:tcPr>
          <w:p w14:paraId="3835BE6F"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合计</w:t>
            </w:r>
          </w:p>
        </w:tc>
        <w:tc>
          <w:tcPr>
            <w:tcW w:w="1559" w:type="dxa"/>
            <w:tcBorders>
              <w:top w:val="nil"/>
              <w:left w:val="nil"/>
              <w:bottom w:val="single" w:sz="4" w:space="0" w:color="auto"/>
              <w:right w:val="single" w:sz="4" w:space="0" w:color="auto"/>
            </w:tcBorders>
            <w:shd w:val="clear" w:color="000000" w:fill="92D050"/>
            <w:noWrap/>
            <w:vAlign w:val="center"/>
            <w:hideMark/>
          </w:tcPr>
          <w:p w14:paraId="00D7791A"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654D8693"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6A30B514"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851" w:type="dxa"/>
            <w:tcBorders>
              <w:top w:val="nil"/>
              <w:left w:val="nil"/>
              <w:bottom w:val="single" w:sz="4" w:space="0" w:color="auto"/>
              <w:right w:val="single" w:sz="4" w:space="0" w:color="auto"/>
            </w:tcBorders>
            <w:shd w:val="clear" w:color="000000" w:fill="92D050"/>
            <w:noWrap/>
            <w:vAlign w:val="center"/>
            <w:hideMark/>
          </w:tcPr>
          <w:p w14:paraId="699FB959"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18</w:t>
            </w:r>
          </w:p>
        </w:tc>
        <w:tc>
          <w:tcPr>
            <w:tcW w:w="709" w:type="dxa"/>
            <w:tcBorders>
              <w:top w:val="nil"/>
              <w:left w:val="nil"/>
              <w:bottom w:val="single" w:sz="4" w:space="0" w:color="auto"/>
              <w:right w:val="single" w:sz="4" w:space="0" w:color="auto"/>
            </w:tcBorders>
            <w:shd w:val="clear" w:color="000000" w:fill="92D050"/>
            <w:noWrap/>
            <w:vAlign w:val="center"/>
            <w:hideMark/>
          </w:tcPr>
          <w:p w14:paraId="2F96798E"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708" w:type="dxa"/>
            <w:tcBorders>
              <w:top w:val="nil"/>
              <w:left w:val="nil"/>
              <w:bottom w:val="single" w:sz="4" w:space="0" w:color="auto"/>
              <w:right w:val="single" w:sz="4" w:space="0" w:color="auto"/>
            </w:tcBorders>
            <w:shd w:val="clear" w:color="000000" w:fill="92D050"/>
            <w:noWrap/>
            <w:vAlign w:val="center"/>
            <w:hideMark/>
          </w:tcPr>
          <w:p w14:paraId="3AC1F77B"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36</w:t>
            </w:r>
          </w:p>
        </w:tc>
        <w:tc>
          <w:tcPr>
            <w:tcW w:w="851" w:type="dxa"/>
            <w:tcBorders>
              <w:top w:val="nil"/>
              <w:left w:val="nil"/>
              <w:bottom w:val="single" w:sz="4" w:space="0" w:color="auto"/>
              <w:right w:val="single" w:sz="4" w:space="0" w:color="auto"/>
            </w:tcBorders>
            <w:shd w:val="clear" w:color="000000" w:fill="92D050"/>
            <w:noWrap/>
            <w:vAlign w:val="center"/>
            <w:hideMark/>
          </w:tcPr>
          <w:p w14:paraId="3E3FFAAE"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3985" w:type="dxa"/>
            <w:tcBorders>
              <w:top w:val="nil"/>
              <w:left w:val="nil"/>
              <w:bottom w:val="single" w:sz="4" w:space="0" w:color="auto"/>
              <w:right w:val="single" w:sz="4" w:space="0" w:color="auto"/>
            </w:tcBorders>
            <w:shd w:val="clear" w:color="000000" w:fill="92D050"/>
            <w:noWrap/>
            <w:vAlign w:val="center"/>
            <w:hideMark/>
          </w:tcPr>
          <w:p w14:paraId="3780CC9D"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r>
      <w:tr w:rsidR="006B3ACA" w:rsidRPr="006B3ACA" w14:paraId="28B99CE6"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73054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699ED38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0D26C91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23FDAE1C"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南侧宿舍</w:t>
            </w:r>
          </w:p>
        </w:tc>
        <w:tc>
          <w:tcPr>
            <w:tcW w:w="1559" w:type="dxa"/>
            <w:tcBorders>
              <w:top w:val="nil"/>
              <w:left w:val="nil"/>
              <w:bottom w:val="single" w:sz="4" w:space="0" w:color="auto"/>
              <w:right w:val="single" w:sz="4" w:space="0" w:color="auto"/>
            </w:tcBorders>
            <w:shd w:val="clear" w:color="auto" w:fill="auto"/>
            <w:noWrap/>
            <w:vAlign w:val="center"/>
            <w:hideMark/>
          </w:tcPr>
          <w:p w14:paraId="560D1C7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500A1F8E"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709" w:type="dxa"/>
            <w:tcBorders>
              <w:top w:val="nil"/>
              <w:left w:val="nil"/>
              <w:bottom w:val="single" w:sz="4" w:space="0" w:color="auto"/>
              <w:right w:val="single" w:sz="4" w:space="0" w:color="auto"/>
            </w:tcBorders>
            <w:shd w:val="clear" w:color="auto" w:fill="auto"/>
            <w:noWrap/>
            <w:vAlign w:val="center"/>
            <w:hideMark/>
          </w:tcPr>
          <w:p w14:paraId="2F695D0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7821E81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24</w:t>
            </w:r>
          </w:p>
        </w:tc>
        <w:tc>
          <w:tcPr>
            <w:tcW w:w="851" w:type="dxa"/>
            <w:tcBorders>
              <w:top w:val="nil"/>
              <w:left w:val="nil"/>
              <w:bottom w:val="single" w:sz="4" w:space="0" w:color="auto"/>
              <w:right w:val="single" w:sz="4" w:space="0" w:color="auto"/>
            </w:tcBorders>
            <w:shd w:val="clear" w:color="auto" w:fill="auto"/>
            <w:noWrap/>
            <w:vAlign w:val="center"/>
            <w:hideMark/>
          </w:tcPr>
          <w:p w14:paraId="47D0EC48"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350555CE"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每层2个X6层，每个窗户1个限位器</w:t>
            </w:r>
          </w:p>
        </w:tc>
      </w:tr>
      <w:tr w:rsidR="006B3ACA" w:rsidRPr="006B3ACA" w14:paraId="1D72A61B"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C4EDF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64E9B801"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7544DCB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6DD38CCD"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东侧宿舍</w:t>
            </w:r>
          </w:p>
        </w:tc>
        <w:tc>
          <w:tcPr>
            <w:tcW w:w="1559" w:type="dxa"/>
            <w:tcBorders>
              <w:top w:val="nil"/>
              <w:left w:val="nil"/>
              <w:bottom w:val="single" w:sz="4" w:space="0" w:color="auto"/>
              <w:right w:val="single" w:sz="4" w:space="0" w:color="auto"/>
            </w:tcBorders>
            <w:shd w:val="clear" w:color="auto" w:fill="auto"/>
            <w:noWrap/>
            <w:vAlign w:val="center"/>
            <w:hideMark/>
          </w:tcPr>
          <w:p w14:paraId="67CD834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5232A099"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w:t>
            </w:r>
          </w:p>
        </w:tc>
        <w:tc>
          <w:tcPr>
            <w:tcW w:w="709" w:type="dxa"/>
            <w:tcBorders>
              <w:top w:val="nil"/>
              <w:left w:val="nil"/>
              <w:bottom w:val="single" w:sz="4" w:space="0" w:color="auto"/>
              <w:right w:val="single" w:sz="4" w:space="0" w:color="auto"/>
            </w:tcBorders>
            <w:shd w:val="clear" w:color="auto" w:fill="auto"/>
            <w:noWrap/>
            <w:vAlign w:val="center"/>
            <w:hideMark/>
          </w:tcPr>
          <w:p w14:paraId="7B47EAF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110D05D5"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14:paraId="3BA56D9B"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46ABA1C"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每1个X6层，每个窗户1个限位器</w:t>
            </w:r>
          </w:p>
        </w:tc>
      </w:tr>
      <w:tr w:rsidR="006B3ACA" w:rsidRPr="006B3ACA" w14:paraId="47DA4D1E"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B1CC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5</w:t>
            </w:r>
          </w:p>
        </w:tc>
        <w:tc>
          <w:tcPr>
            <w:tcW w:w="1990" w:type="dxa"/>
            <w:tcBorders>
              <w:top w:val="nil"/>
              <w:left w:val="nil"/>
              <w:bottom w:val="single" w:sz="4" w:space="0" w:color="auto"/>
              <w:right w:val="single" w:sz="4" w:space="0" w:color="auto"/>
            </w:tcBorders>
            <w:shd w:val="clear" w:color="auto" w:fill="auto"/>
            <w:noWrap/>
            <w:vAlign w:val="center"/>
            <w:hideMark/>
          </w:tcPr>
          <w:p w14:paraId="0C6C806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39877F8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1E356000"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西侧宿舍</w:t>
            </w:r>
          </w:p>
        </w:tc>
        <w:tc>
          <w:tcPr>
            <w:tcW w:w="1559" w:type="dxa"/>
            <w:tcBorders>
              <w:top w:val="nil"/>
              <w:left w:val="nil"/>
              <w:bottom w:val="single" w:sz="4" w:space="0" w:color="auto"/>
              <w:right w:val="single" w:sz="4" w:space="0" w:color="auto"/>
            </w:tcBorders>
            <w:shd w:val="clear" w:color="auto" w:fill="auto"/>
            <w:noWrap/>
            <w:vAlign w:val="center"/>
            <w:hideMark/>
          </w:tcPr>
          <w:p w14:paraId="00B0ABA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14B6F739"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72</w:t>
            </w:r>
          </w:p>
        </w:tc>
        <w:tc>
          <w:tcPr>
            <w:tcW w:w="709" w:type="dxa"/>
            <w:tcBorders>
              <w:top w:val="nil"/>
              <w:left w:val="nil"/>
              <w:bottom w:val="single" w:sz="4" w:space="0" w:color="auto"/>
              <w:right w:val="single" w:sz="4" w:space="0" w:color="auto"/>
            </w:tcBorders>
            <w:shd w:val="clear" w:color="auto" w:fill="auto"/>
            <w:noWrap/>
            <w:vAlign w:val="center"/>
            <w:hideMark/>
          </w:tcPr>
          <w:p w14:paraId="4A37045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3BAEA9FB"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72</w:t>
            </w:r>
          </w:p>
        </w:tc>
        <w:tc>
          <w:tcPr>
            <w:tcW w:w="851" w:type="dxa"/>
            <w:tcBorders>
              <w:top w:val="nil"/>
              <w:left w:val="nil"/>
              <w:bottom w:val="single" w:sz="4" w:space="0" w:color="auto"/>
              <w:right w:val="single" w:sz="4" w:space="0" w:color="auto"/>
            </w:tcBorders>
            <w:shd w:val="clear" w:color="auto" w:fill="auto"/>
            <w:noWrap/>
            <w:vAlign w:val="center"/>
            <w:hideMark/>
          </w:tcPr>
          <w:p w14:paraId="36BBC3AC"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C4E6DE2"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每层6个X12层，每个窗户1个限位器</w:t>
            </w:r>
          </w:p>
        </w:tc>
      </w:tr>
      <w:tr w:rsidR="006B3ACA" w:rsidRPr="006B3ACA" w14:paraId="0D708048"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CD65D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6</w:t>
            </w:r>
          </w:p>
        </w:tc>
        <w:tc>
          <w:tcPr>
            <w:tcW w:w="1990" w:type="dxa"/>
            <w:tcBorders>
              <w:top w:val="nil"/>
              <w:left w:val="nil"/>
              <w:bottom w:val="single" w:sz="4" w:space="0" w:color="auto"/>
              <w:right w:val="single" w:sz="4" w:space="0" w:color="auto"/>
            </w:tcBorders>
            <w:shd w:val="clear" w:color="auto" w:fill="auto"/>
            <w:noWrap/>
            <w:vAlign w:val="center"/>
            <w:hideMark/>
          </w:tcPr>
          <w:p w14:paraId="0EC7EEA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271C1DF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7CB672A1"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西侧楼道</w:t>
            </w:r>
          </w:p>
        </w:tc>
        <w:tc>
          <w:tcPr>
            <w:tcW w:w="1559" w:type="dxa"/>
            <w:tcBorders>
              <w:top w:val="nil"/>
              <w:left w:val="nil"/>
              <w:bottom w:val="single" w:sz="4" w:space="0" w:color="auto"/>
              <w:right w:val="single" w:sz="4" w:space="0" w:color="auto"/>
            </w:tcBorders>
            <w:shd w:val="clear" w:color="auto" w:fill="auto"/>
            <w:noWrap/>
            <w:vAlign w:val="center"/>
            <w:hideMark/>
          </w:tcPr>
          <w:p w14:paraId="7E588BE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25FB77FB"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24</w:t>
            </w:r>
          </w:p>
        </w:tc>
        <w:tc>
          <w:tcPr>
            <w:tcW w:w="709" w:type="dxa"/>
            <w:tcBorders>
              <w:top w:val="nil"/>
              <w:left w:val="nil"/>
              <w:bottom w:val="single" w:sz="4" w:space="0" w:color="auto"/>
              <w:right w:val="single" w:sz="4" w:space="0" w:color="auto"/>
            </w:tcBorders>
            <w:shd w:val="clear" w:color="auto" w:fill="auto"/>
            <w:noWrap/>
            <w:vAlign w:val="center"/>
            <w:hideMark/>
          </w:tcPr>
          <w:p w14:paraId="3B369D0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39338610"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24</w:t>
            </w:r>
          </w:p>
        </w:tc>
        <w:tc>
          <w:tcPr>
            <w:tcW w:w="851" w:type="dxa"/>
            <w:tcBorders>
              <w:top w:val="nil"/>
              <w:left w:val="nil"/>
              <w:bottom w:val="single" w:sz="4" w:space="0" w:color="auto"/>
              <w:right w:val="single" w:sz="4" w:space="0" w:color="auto"/>
            </w:tcBorders>
            <w:shd w:val="clear" w:color="auto" w:fill="auto"/>
            <w:noWrap/>
            <w:vAlign w:val="center"/>
            <w:hideMark/>
          </w:tcPr>
          <w:p w14:paraId="08AAF034"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20CDACF2"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每层2个X12层，每个窗户1个限位器</w:t>
            </w:r>
          </w:p>
        </w:tc>
      </w:tr>
      <w:tr w:rsidR="006B3ACA" w:rsidRPr="006B3ACA" w14:paraId="35900F88"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F5FEC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7</w:t>
            </w:r>
          </w:p>
        </w:tc>
        <w:tc>
          <w:tcPr>
            <w:tcW w:w="1990" w:type="dxa"/>
            <w:tcBorders>
              <w:top w:val="nil"/>
              <w:left w:val="nil"/>
              <w:bottom w:val="single" w:sz="4" w:space="0" w:color="auto"/>
              <w:right w:val="single" w:sz="4" w:space="0" w:color="auto"/>
            </w:tcBorders>
            <w:shd w:val="clear" w:color="auto" w:fill="auto"/>
            <w:noWrap/>
            <w:vAlign w:val="center"/>
            <w:hideMark/>
          </w:tcPr>
          <w:p w14:paraId="0B3B1F9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76377F6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4A2072CE"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西侧楼梯</w:t>
            </w:r>
          </w:p>
        </w:tc>
        <w:tc>
          <w:tcPr>
            <w:tcW w:w="1559" w:type="dxa"/>
            <w:tcBorders>
              <w:top w:val="nil"/>
              <w:left w:val="nil"/>
              <w:bottom w:val="single" w:sz="4" w:space="0" w:color="auto"/>
              <w:right w:val="single" w:sz="4" w:space="0" w:color="auto"/>
            </w:tcBorders>
            <w:shd w:val="clear" w:color="auto" w:fill="auto"/>
            <w:noWrap/>
            <w:vAlign w:val="center"/>
            <w:hideMark/>
          </w:tcPr>
          <w:p w14:paraId="59E12C9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2E778773"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709" w:type="dxa"/>
            <w:tcBorders>
              <w:top w:val="nil"/>
              <w:left w:val="nil"/>
              <w:bottom w:val="single" w:sz="4" w:space="0" w:color="auto"/>
              <w:right w:val="single" w:sz="4" w:space="0" w:color="auto"/>
            </w:tcBorders>
            <w:shd w:val="clear" w:color="auto" w:fill="auto"/>
            <w:noWrap/>
            <w:vAlign w:val="center"/>
            <w:hideMark/>
          </w:tcPr>
          <w:p w14:paraId="3A94194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5E9A6BBE"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851" w:type="dxa"/>
            <w:tcBorders>
              <w:top w:val="nil"/>
              <w:left w:val="nil"/>
              <w:bottom w:val="single" w:sz="4" w:space="0" w:color="auto"/>
              <w:right w:val="single" w:sz="4" w:space="0" w:color="auto"/>
            </w:tcBorders>
            <w:shd w:val="clear" w:color="auto" w:fill="auto"/>
            <w:noWrap/>
            <w:vAlign w:val="center"/>
            <w:hideMark/>
          </w:tcPr>
          <w:p w14:paraId="652445A4"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3B909AD1"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每层1个X12层，每个窗户1个限位器</w:t>
            </w:r>
          </w:p>
        </w:tc>
      </w:tr>
      <w:tr w:rsidR="006B3ACA" w:rsidRPr="006B3ACA" w14:paraId="358BFC7D"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0927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lastRenderedPageBreak/>
              <w:t>8</w:t>
            </w:r>
          </w:p>
        </w:tc>
        <w:tc>
          <w:tcPr>
            <w:tcW w:w="1990" w:type="dxa"/>
            <w:tcBorders>
              <w:top w:val="nil"/>
              <w:left w:val="nil"/>
              <w:bottom w:val="single" w:sz="4" w:space="0" w:color="auto"/>
              <w:right w:val="single" w:sz="4" w:space="0" w:color="auto"/>
            </w:tcBorders>
            <w:shd w:val="clear" w:color="auto" w:fill="auto"/>
            <w:noWrap/>
            <w:vAlign w:val="center"/>
            <w:hideMark/>
          </w:tcPr>
          <w:p w14:paraId="7AEF088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3F2769F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66197F8C"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南侧卫生间</w:t>
            </w:r>
          </w:p>
        </w:tc>
        <w:tc>
          <w:tcPr>
            <w:tcW w:w="1559" w:type="dxa"/>
            <w:tcBorders>
              <w:top w:val="nil"/>
              <w:left w:val="nil"/>
              <w:bottom w:val="single" w:sz="4" w:space="0" w:color="auto"/>
              <w:right w:val="single" w:sz="4" w:space="0" w:color="auto"/>
            </w:tcBorders>
            <w:shd w:val="clear" w:color="auto" w:fill="auto"/>
            <w:noWrap/>
            <w:vAlign w:val="center"/>
            <w:hideMark/>
          </w:tcPr>
          <w:p w14:paraId="7B3F14F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3E154D2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709" w:type="dxa"/>
            <w:tcBorders>
              <w:top w:val="nil"/>
              <w:left w:val="nil"/>
              <w:bottom w:val="single" w:sz="4" w:space="0" w:color="auto"/>
              <w:right w:val="single" w:sz="4" w:space="0" w:color="auto"/>
            </w:tcBorders>
            <w:shd w:val="clear" w:color="auto" w:fill="auto"/>
            <w:noWrap/>
            <w:vAlign w:val="center"/>
            <w:hideMark/>
          </w:tcPr>
          <w:p w14:paraId="523CEAB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06064941"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851" w:type="dxa"/>
            <w:tcBorders>
              <w:top w:val="nil"/>
              <w:left w:val="nil"/>
              <w:bottom w:val="single" w:sz="4" w:space="0" w:color="auto"/>
              <w:right w:val="single" w:sz="4" w:space="0" w:color="auto"/>
            </w:tcBorders>
            <w:shd w:val="clear" w:color="auto" w:fill="auto"/>
            <w:noWrap/>
            <w:vAlign w:val="center"/>
            <w:hideMark/>
          </w:tcPr>
          <w:p w14:paraId="3A34E801"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1AB53A58"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每层1个X12层，每个窗户1个限位器</w:t>
            </w:r>
          </w:p>
        </w:tc>
      </w:tr>
      <w:tr w:rsidR="006B3ACA" w:rsidRPr="006B3ACA" w14:paraId="7D7B688A"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621BE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9</w:t>
            </w:r>
          </w:p>
        </w:tc>
        <w:tc>
          <w:tcPr>
            <w:tcW w:w="1990" w:type="dxa"/>
            <w:tcBorders>
              <w:top w:val="nil"/>
              <w:left w:val="nil"/>
              <w:bottom w:val="single" w:sz="4" w:space="0" w:color="auto"/>
              <w:right w:val="single" w:sz="4" w:space="0" w:color="auto"/>
            </w:tcBorders>
            <w:shd w:val="clear" w:color="auto" w:fill="auto"/>
            <w:noWrap/>
            <w:vAlign w:val="center"/>
            <w:hideMark/>
          </w:tcPr>
          <w:p w14:paraId="0CD64F1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14A589E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2DA7A375"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南侧洗漱间</w:t>
            </w:r>
          </w:p>
        </w:tc>
        <w:tc>
          <w:tcPr>
            <w:tcW w:w="1559" w:type="dxa"/>
            <w:tcBorders>
              <w:top w:val="nil"/>
              <w:left w:val="nil"/>
              <w:bottom w:val="single" w:sz="4" w:space="0" w:color="auto"/>
              <w:right w:val="single" w:sz="4" w:space="0" w:color="auto"/>
            </w:tcBorders>
            <w:shd w:val="clear" w:color="auto" w:fill="auto"/>
            <w:noWrap/>
            <w:vAlign w:val="center"/>
            <w:hideMark/>
          </w:tcPr>
          <w:p w14:paraId="133678C1"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2BC32EE6"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24</w:t>
            </w:r>
          </w:p>
        </w:tc>
        <w:tc>
          <w:tcPr>
            <w:tcW w:w="709" w:type="dxa"/>
            <w:tcBorders>
              <w:top w:val="nil"/>
              <w:left w:val="nil"/>
              <w:bottom w:val="single" w:sz="4" w:space="0" w:color="auto"/>
              <w:right w:val="single" w:sz="4" w:space="0" w:color="auto"/>
            </w:tcBorders>
            <w:shd w:val="clear" w:color="auto" w:fill="auto"/>
            <w:noWrap/>
            <w:vAlign w:val="center"/>
            <w:hideMark/>
          </w:tcPr>
          <w:p w14:paraId="79EAFC8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46E6B21E"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24</w:t>
            </w:r>
          </w:p>
        </w:tc>
        <w:tc>
          <w:tcPr>
            <w:tcW w:w="851" w:type="dxa"/>
            <w:tcBorders>
              <w:top w:val="nil"/>
              <w:left w:val="nil"/>
              <w:bottom w:val="single" w:sz="4" w:space="0" w:color="auto"/>
              <w:right w:val="single" w:sz="4" w:space="0" w:color="auto"/>
            </w:tcBorders>
            <w:shd w:val="clear" w:color="auto" w:fill="auto"/>
            <w:noWrap/>
            <w:vAlign w:val="center"/>
            <w:hideMark/>
          </w:tcPr>
          <w:p w14:paraId="1B4BF21B"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4B93BB0B"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每层2个X12层，每个窗户1个限位器</w:t>
            </w:r>
          </w:p>
        </w:tc>
      </w:tr>
      <w:tr w:rsidR="006B3ACA" w:rsidRPr="006B3ACA" w14:paraId="3C3AA420"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6644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10</w:t>
            </w:r>
          </w:p>
        </w:tc>
        <w:tc>
          <w:tcPr>
            <w:tcW w:w="1990" w:type="dxa"/>
            <w:tcBorders>
              <w:top w:val="nil"/>
              <w:left w:val="nil"/>
              <w:bottom w:val="single" w:sz="4" w:space="0" w:color="auto"/>
              <w:right w:val="single" w:sz="4" w:space="0" w:color="auto"/>
            </w:tcBorders>
            <w:shd w:val="clear" w:color="auto" w:fill="auto"/>
            <w:noWrap/>
            <w:vAlign w:val="center"/>
            <w:hideMark/>
          </w:tcPr>
          <w:p w14:paraId="2D21D23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058B047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41382533"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东侧宿舍</w:t>
            </w:r>
          </w:p>
        </w:tc>
        <w:tc>
          <w:tcPr>
            <w:tcW w:w="1559" w:type="dxa"/>
            <w:tcBorders>
              <w:top w:val="nil"/>
              <w:left w:val="nil"/>
              <w:bottom w:val="single" w:sz="4" w:space="0" w:color="auto"/>
              <w:right w:val="single" w:sz="4" w:space="0" w:color="auto"/>
            </w:tcBorders>
            <w:shd w:val="clear" w:color="auto" w:fill="auto"/>
            <w:noWrap/>
            <w:vAlign w:val="center"/>
            <w:hideMark/>
          </w:tcPr>
          <w:p w14:paraId="21F7DDA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3D005957"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709" w:type="dxa"/>
            <w:tcBorders>
              <w:top w:val="nil"/>
              <w:left w:val="nil"/>
              <w:bottom w:val="single" w:sz="4" w:space="0" w:color="auto"/>
              <w:right w:val="single" w:sz="4" w:space="0" w:color="auto"/>
            </w:tcBorders>
            <w:shd w:val="clear" w:color="auto" w:fill="auto"/>
            <w:noWrap/>
            <w:vAlign w:val="center"/>
            <w:hideMark/>
          </w:tcPr>
          <w:p w14:paraId="5170457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5B266895"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851" w:type="dxa"/>
            <w:tcBorders>
              <w:top w:val="nil"/>
              <w:left w:val="nil"/>
              <w:bottom w:val="single" w:sz="4" w:space="0" w:color="auto"/>
              <w:right w:val="single" w:sz="4" w:space="0" w:color="auto"/>
            </w:tcBorders>
            <w:shd w:val="clear" w:color="auto" w:fill="auto"/>
            <w:noWrap/>
            <w:vAlign w:val="center"/>
            <w:hideMark/>
          </w:tcPr>
          <w:p w14:paraId="6B87015B"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354BE91C"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每层2个X12层，每个窗户1个限位器</w:t>
            </w:r>
          </w:p>
        </w:tc>
      </w:tr>
      <w:tr w:rsidR="006B3ACA" w:rsidRPr="006B3ACA" w14:paraId="3388391B"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B7280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w:t>
            </w:r>
          </w:p>
        </w:tc>
        <w:tc>
          <w:tcPr>
            <w:tcW w:w="1990" w:type="dxa"/>
            <w:tcBorders>
              <w:top w:val="nil"/>
              <w:left w:val="nil"/>
              <w:bottom w:val="single" w:sz="4" w:space="0" w:color="auto"/>
              <w:right w:val="single" w:sz="4" w:space="0" w:color="auto"/>
            </w:tcBorders>
            <w:shd w:val="clear" w:color="auto" w:fill="auto"/>
            <w:noWrap/>
            <w:vAlign w:val="center"/>
            <w:hideMark/>
          </w:tcPr>
          <w:p w14:paraId="7D869A0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2FD025C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5F4653AE"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东北角</w:t>
            </w:r>
          </w:p>
        </w:tc>
        <w:tc>
          <w:tcPr>
            <w:tcW w:w="1559" w:type="dxa"/>
            <w:tcBorders>
              <w:top w:val="nil"/>
              <w:left w:val="nil"/>
              <w:bottom w:val="single" w:sz="4" w:space="0" w:color="auto"/>
              <w:right w:val="single" w:sz="4" w:space="0" w:color="auto"/>
            </w:tcBorders>
            <w:shd w:val="clear" w:color="auto" w:fill="auto"/>
            <w:noWrap/>
            <w:vAlign w:val="center"/>
            <w:hideMark/>
          </w:tcPr>
          <w:p w14:paraId="280514E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65FEA6F8"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55870E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5CEF3A15"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40</w:t>
            </w:r>
          </w:p>
        </w:tc>
        <w:tc>
          <w:tcPr>
            <w:tcW w:w="851" w:type="dxa"/>
            <w:tcBorders>
              <w:top w:val="nil"/>
              <w:left w:val="nil"/>
              <w:bottom w:val="single" w:sz="4" w:space="0" w:color="auto"/>
              <w:right w:val="single" w:sz="4" w:space="0" w:color="auto"/>
            </w:tcBorders>
            <w:shd w:val="clear" w:color="auto" w:fill="auto"/>
            <w:noWrap/>
            <w:vAlign w:val="center"/>
            <w:hideMark/>
          </w:tcPr>
          <w:p w14:paraId="60942971"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2F06D0E2"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12C8C506"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393D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12</w:t>
            </w:r>
          </w:p>
        </w:tc>
        <w:tc>
          <w:tcPr>
            <w:tcW w:w="1990" w:type="dxa"/>
            <w:tcBorders>
              <w:top w:val="nil"/>
              <w:left w:val="nil"/>
              <w:bottom w:val="single" w:sz="4" w:space="0" w:color="auto"/>
              <w:right w:val="single" w:sz="4" w:space="0" w:color="auto"/>
            </w:tcBorders>
            <w:shd w:val="clear" w:color="auto" w:fill="auto"/>
            <w:noWrap/>
            <w:vAlign w:val="center"/>
            <w:hideMark/>
          </w:tcPr>
          <w:p w14:paraId="004B0FC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5AA7E32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vAlign w:val="center"/>
            <w:hideMark/>
          </w:tcPr>
          <w:p w14:paraId="75C26E64"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楼梯、电梯门口</w:t>
            </w:r>
          </w:p>
        </w:tc>
        <w:tc>
          <w:tcPr>
            <w:tcW w:w="1559" w:type="dxa"/>
            <w:tcBorders>
              <w:top w:val="nil"/>
              <w:left w:val="nil"/>
              <w:bottom w:val="single" w:sz="4" w:space="0" w:color="auto"/>
              <w:right w:val="single" w:sz="4" w:space="0" w:color="auto"/>
            </w:tcBorders>
            <w:shd w:val="clear" w:color="auto" w:fill="auto"/>
            <w:noWrap/>
            <w:vAlign w:val="center"/>
            <w:hideMark/>
          </w:tcPr>
          <w:p w14:paraId="3F11DA0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2AE6275F"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36</w:t>
            </w:r>
          </w:p>
        </w:tc>
        <w:tc>
          <w:tcPr>
            <w:tcW w:w="709" w:type="dxa"/>
            <w:tcBorders>
              <w:top w:val="nil"/>
              <w:left w:val="nil"/>
              <w:bottom w:val="single" w:sz="4" w:space="0" w:color="auto"/>
              <w:right w:val="single" w:sz="4" w:space="0" w:color="auto"/>
            </w:tcBorders>
            <w:shd w:val="clear" w:color="auto" w:fill="auto"/>
            <w:noWrap/>
            <w:vAlign w:val="center"/>
            <w:hideMark/>
          </w:tcPr>
          <w:p w14:paraId="5A811F6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269EC5F4"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36</w:t>
            </w:r>
          </w:p>
        </w:tc>
        <w:tc>
          <w:tcPr>
            <w:tcW w:w="851" w:type="dxa"/>
            <w:tcBorders>
              <w:top w:val="nil"/>
              <w:left w:val="nil"/>
              <w:bottom w:val="single" w:sz="4" w:space="0" w:color="auto"/>
              <w:right w:val="single" w:sz="4" w:space="0" w:color="auto"/>
            </w:tcBorders>
            <w:shd w:val="clear" w:color="auto" w:fill="auto"/>
            <w:noWrap/>
            <w:vAlign w:val="center"/>
            <w:hideMark/>
          </w:tcPr>
          <w:p w14:paraId="341CEE12"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4E5E681"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每层3个X11层，每个窗户1个限位器</w:t>
            </w:r>
          </w:p>
        </w:tc>
      </w:tr>
      <w:tr w:rsidR="006B3ACA" w:rsidRPr="006B3ACA" w14:paraId="29AA71FD"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3B28B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13</w:t>
            </w:r>
          </w:p>
        </w:tc>
        <w:tc>
          <w:tcPr>
            <w:tcW w:w="1990" w:type="dxa"/>
            <w:tcBorders>
              <w:top w:val="nil"/>
              <w:left w:val="nil"/>
              <w:bottom w:val="single" w:sz="4" w:space="0" w:color="auto"/>
              <w:right w:val="single" w:sz="4" w:space="0" w:color="auto"/>
            </w:tcBorders>
            <w:shd w:val="clear" w:color="auto" w:fill="auto"/>
            <w:noWrap/>
            <w:vAlign w:val="center"/>
            <w:hideMark/>
          </w:tcPr>
          <w:p w14:paraId="6795841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三期1号楼</w:t>
            </w:r>
          </w:p>
        </w:tc>
        <w:tc>
          <w:tcPr>
            <w:tcW w:w="1559" w:type="dxa"/>
            <w:tcBorders>
              <w:top w:val="nil"/>
              <w:left w:val="nil"/>
              <w:bottom w:val="single" w:sz="4" w:space="0" w:color="auto"/>
              <w:right w:val="single" w:sz="4" w:space="0" w:color="auto"/>
            </w:tcBorders>
            <w:shd w:val="clear" w:color="auto" w:fill="auto"/>
            <w:noWrap/>
            <w:vAlign w:val="center"/>
            <w:hideMark/>
          </w:tcPr>
          <w:p w14:paraId="6DF8519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1-12层</w:t>
            </w:r>
          </w:p>
        </w:tc>
        <w:tc>
          <w:tcPr>
            <w:tcW w:w="1559" w:type="dxa"/>
            <w:tcBorders>
              <w:top w:val="nil"/>
              <w:left w:val="nil"/>
              <w:bottom w:val="single" w:sz="4" w:space="0" w:color="auto"/>
              <w:right w:val="single" w:sz="4" w:space="0" w:color="auto"/>
            </w:tcBorders>
            <w:shd w:val="clear" w:color="auto" w:fill="auto"/>
            <w:noWrap/>
            <w:vAlign w:val="center"/>
            <w:hideMark/>
          </w:tcPr>
          <w:p w14:paraId="6A602B9B"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走廊</w:t>
            </w:r>
          </w:p>
        </w:tc>
        <w:tc>
          <w:tcPr>
            <w:tcW w:w="1559" w:type="dxa"/>
            <w:tcBorders>
              <w:top w:val="nil"/>
              <w:left w:val="nil"/>
              <w:bottom w:val="single" w:sz="4" w:space="0" w:color="auto"/>
              <w:right w:val="single" w:sz="4" w:space="0" w:color="auto"/>
            </w:tcBorders>
            <w:shd w:val="clear" w:color="auto" w:fill="auto"/>
            <w:noWrap/>
            <w:vAlign w:val="center"/>
            <w:hideMark/>
          </w:tcPr>
          <w:p w14:paraId="0675DA6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7248C6B5"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709" w:type="dxa"/>
            <w:tcBorders>
              <w:top w:val="nil"/>
              <w:left w:val="nil"/>
              <w:bottom w:val="single" w:sz="4" w:space="0" w:color="auto"/>
              <w:right w:val="single" w:sz="4" w:space="0" w:color="auto"/>
            </w:tcBorders>
            <w:shd w:val="clear" w:color="auto" w:fill="auto"/>
            <w:noWrap/>
            <w:vAlign w:val="center"/>
            <w:hideMark/>
          </w:tcPr>
          <w:p w14:paraId="6CFC026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1AF595AB"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12</w:t>
            </w:r>
          </w:p>
        </w:tc>
        <w:tc>
          <w:tcPr>
            <w:tcW w:w="851" w:type="dxa"/>
            <w:tcBorders>
              <w:top w:val="nil"/>
              <w:left w:val="nil"/>
              <w:bottom w:val="single" w:sz="4" w:space="0" w:color="auto"/>
              <w:right w:val="single" w:sz="4" w:space="0" w:color="auto"/>
            </w:tcBorders>
            <w:shd w:val="clear" w:color="auto" w:fill="auto"/>
            <w:noWrap/>
            <w:vAlign w:val="center"/>
            <w:hideMark/>
          </w:tcPr>
          <w:p w14:paraId="5A7B9005"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150F3EB"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每层1个X11层，每个窗户1个限位器</w:t>
            </w:r>
          </w:p>
        </w:tc>
      </w:tr>
      <w:tr w:rsidR="006B3ACA" w:rsidRPr="006B3ACA" w14:paraId="2E0A51AB"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0AE3B4CE"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990" w:type="dxa"/>
            <w:tcBorders>
              <w:top w:val="nil"/>
              <w:left w:val="nil"/>
              <w:bottom w:val="single" w:sz="4" w:space="0" w:color="auto"/>
              <w:right w:val="single" w:sz="4" w:space="0" w:color="auto"/>
            </w:tcBorders>
            <w:shd w:val="clear" w:color="000000" w:fill="92D050"/>
            <w:noWrap/>
            <w:vAlign w:val="center"/>
            <w:hideMark/>
          </w:tcPr>
          <w:p w14:paraId="5C9BF7A9"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合计</w:t>
            </w:r>
          </w:p>
        </w:tc>
        <w:tc>
          <w:tcPr>
            <w:tcW w:w="1559" w:type="dxa"/>
            <w:tcBorders>
              <w:top w:val="nil"/>
              <w:left w:val="nil"/>
              <w:bottom w:val="single" w:sz="4" w:space="0" w:color="auto"/>
              <w:right w:val="single" w:sz="4" w:space="0" w:color="auto"/>
            </w:tcBorders>
            <w:shd w:val="clear" w:color="000000" w:fill="92D050"/>
            <w:noWrap/>
            <w:vAlign w:val="center"/>
            <w:hideMark/>
          </w:tcPr>
          <w:p w14:paraId="6678EA68"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47C573B8"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7CF52ECF"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851" w:type="dxa"/>
            <w:tcBorders>
              <w:top w:val="nil"/>
              <w:left w:val="nil"/>
              <w:bottom w:val="single" w:sz="4" w:space="0" w:color="auto"/>
              <w:right w:val="single" w:sz="4" w:space="0" w:color="auto"/>
            </w:tcBorders>
            <w:shd w:val="clear" w:color="000000" w:fill="92D050"/>
            <w:noWrap/>
            <w:vAlign w:val="center"/>
            <w:hideMark/>
          </w:tcPr>
          <w:p w14:paraId="6511BAA6"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269</w:t>
            </w:r>
          </w:p>
        </w:tc>
        <w:tc>
          <w:tcPr>
            <w:tcW w:w="709" w:type="dxa"/>
            <w:tcBorders>
              <w:top w:val="nil"/>
              <w:left w:val="nil"/>
              <w:bottom w:val="single" w:sz="4" w:space="0" w:color="auto"/>
              <w:right w:val="single" w:sz="4" w:space="0" w:color="auto"/>
            </w:tcBorders>
            <w:shd w:val="clear" w:color="000000" w:fill="92D050"/>
            <w:noWrap/>
            <w:vAlign w:val="center"/>
            <w:hideMark/>
          </w:tcPr>
          <w:p w14:paraId="74327175"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708" w:type="dxa"/>
            <w:tcBorders>
              <w:top w:val="nil"/>
              <w:left w:val="nil"/>
              <w:bottom w:val="single" w:sz="4" w:space="0" w:color="auto"/>
              <w:right w:val="single" w:sz="4" w:space="0" w:color="auto"/>
            </w:tcBorders>
            <w:shd w:val="clear" w:color="000000" w:fill="92D050"/>
            <w:noWrap/>
            <w:vAlign w:val="center"/>
            <w:hideMark/>
          </w:tcPr>
          <w:p w14:paraId="4E3778B5"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269</w:t>
            </w:r>
          </w:p>
        </w:tc>
        <w:tc>
          <w:tcPr>
            <w:tcW w:w="851" w:type="dxa"/>
            <w:tcBorders>
              <w:top w:val="nil"/>
              <w:left w:val="nil"/>
              <w:bottom w:val="single" w:sz="4" w:space="0" w:color="auto"/>
              <w:right w:val="single" w:sz="4" w:space="0" w:color="auto"/>
            </w:tcBorders>
            <w:shd w:val="clear" w:color="000000" w:fill="92D050"/>
            <w:noWrap/>
            <w:vAlign w:val="center"/>
            <w:hideMark/>
          </w:tcPr>
          <w:p w14:paraId="411EA47A"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3985" w:type="dxa"/>
            <w:tcBorders>
              <w:top w:val="nil"/>
              <w:left w:val="nil"/>
              <w:bottom w:val="single" w:sz="4" w:space="0" w:color="auto"/>
              <w:right w:val="single" w:sz="4" w:space="0" w:color="auto"/>
            </w:tcBorders>
            <w:shd w:val="clear" w:color="000000" w:fill="92D050"/>
            <w:noWrap/>
            <w:vAlign w:val="center"/>
            <w:hideMark/>
          </w:tcPr>
          <w:p w14:paraId="4F98A54D"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r>
      <w:tr w:rsidR="006B3ACA" w:rsidRPr="006B3ACA" w14:paraId="5D526E3E" w14:textId="77777777" w:rsidTr="006B3ACA">
        <w:trPr>
          <w:trHeight w:val="340"/>
          <w:jc w:val="center"/>
        </w:trPr>
        <w:tc>
          <w:tcPr>
            <w:tcW w:w="704" w:type="dxa"/>
            <w:tcBorders>
              <w:top w:val="nil"/>
              <w:left w:val="nil"/>
              <w:bottom w:val="nil"/>
              <w:right w:val="nil"/>
            </w:tcBorders>
            <w:shd w:val="clear" w:color="auto" w:fill="auto"/>
            <w:noWrap/>
            <w:vAlign w:val="center"/>
            <w:hideMark/>
          </w:tcPr>
          <w:p w14:paraId="5CEBC6AA" w14:textId="77777777" w:rsidR="006B3ACA" w:rsidRPr="006B3ACA" w:rsidRDefault="006B3ACA" w:rsidP="006B3ACA">
            <w:pPr>
              <w:widowControl/>
              <w:jc w:val="left"/>
              <w:rPr>
                <w:rFonts w:ascii="宋体" w:eastAsia="宋体" w:hAnsi="宋体" w:cs="宋体"/>
                <w:b/>
                <w:bCs/>
                <w:color w:val="000000"/>
                <w:kern w:val="0"/>
                <w:sz w:val="24"/>
              </w:rPr>
            </w:pPr>
          </w:p>
        </w:tc>
        <w:tc>
          <w:tcPr>
            <w:tcW w:w="1990" w:type="dxa"/>
            <w:tcBorders>
              <w:top w:val="nil"/>
              <w:left w:val="nil"/>
              <w:bottom w:val="nil"/>
              <w:right w:val="nil"/>
            </w:tcBorders>
            <w:shd w:val="clear" w:color="auto" w:fill="auto"/>
            <w:noWrap/>
            <w:vAlign w:val="center"/>
            <w:hideMark/>
          </w:tcPr>
          <w:p w14:paraId="5C3154C7"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6B8E3B25"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4A7FE703"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27CE3F93" w14:textId="77777777" w:rsidR="006B3ACA" w:rsidRPr="006B3ACA" w:rsidRDefault="006B3ACA" w:rsidP="006B3ACA">
            <w:pPr>
              <w:widowControl/>
              <w:jc w:val="left"/>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2E69A9F1" w14:textId="77777777" w:rsidR="006B3ACA" w:rsidRPr="006B3ACA" w:rsidRDefault="006B3ACA" w:rsidP="006B3ACA">
            <w:pPr>
              <w:widowControl/>
              <w:jc w:val="center"/>
              <w:rPr>
                <w:rFonts w:ascii="宋体" w:eastAsia="宋体" w:hAnsi="宋体" w:cs="Times New Roman"/>
                <w:kern w:val="0"/>
                <w:sz w:val="24"/>
              </w:rPr>
            </w:pPr>
          </w:p>
        </w:tc>
        <w:tc>
          <w:tcPr>
            <w:tcW w:w="709" w:type="dxa"/>
            <w:tcBorders>
              <w:top w:val="nil"/>
              <w:left w:val="nil"/>
              <w:bottom w:val="nil"/>
              <w:right w:val="nil"/>
            </w:tcBorders>
            <w:shd w:val="clear" w:color="auto" w:fill="auto"/>
            <w:noWrap/>
            <w:vAlign w:val="center"/>
            <w:hideMark/>
          </w:tcPr>
          <w:p w14:paraId="26A95D97" w14:textId="77777777" w:rsidR="006B3ACA" w:rsidRPr="006B3ACA" w:rsidRDefault="006B3ACA" w:rsidP="006B3ACA">
            <w:pPr>
              <w:widowControl/>
              <w:jc w:val="right"/>
              <w:rPr>
                <w:rFonts w:ascii="宋体" w:eastAsia="宋体" w:hAnsi="宋体" w:cs="Times New Roman"/>
                <w:kern w:val="0"/>
                <w:sz w:val="24"/>
              </w:rPr>
            </w:pPr>
          </w:p>
        </w:tc>
        <w:tc>
          <w:tcPr>
            <w:tcW w:w="708" w:type="dxa"/>
            <w:tcBorders>
              <w:top w:val="nil"/>
              <w:left w:val="nil"/>
              <w:bottom w:val="nil"/>
              <w:right w:val="nil"/>
            </w:tcBorders>
            <w:shd w:val="clear" w:color="auto" w:fill="auto"/>
            <w:noWrap/>
            <w:vAlign w:val="center"/>
            <w:hideMark/>
          </w:tcPr>
          <w:p w14:paraId="4A7837EE" w14:textId="77777777" w:rsidR="006B3ACA" w:rsidRPr="006B3ACA" w:rsidRDefault="006B3ACA" w:rsidP="006B3ACA">
            <w:pPr>
              <w:widowControl/>
              <w:jc w:val="center"/>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010689A5" w14:textId="77777777" w:rsidR="006B3ACA" w:rsidRPr="006B3ACA" w:rsidRDefault="006B3ACA" w:rsidP="006B3ACA">
            <w:pPr>
              <w:widowControl/>
              <w:jc w:val="right"/>
              <w:rPr>
                <w:rFonts w:ascii="宋体" w:eastAsia="宋体" w:hAnsi="宋体" w:cs="Times New Roman"/>
                <w:kern w:val="0"/>
                <w:sz w:val="24"/>
              </w:rPr>
            </w:pPr>
          </w:p>
        </w:tc>
        <w:tc>
          <w:tcPr>
            <w:tcW w:w="3985" w:type="dxa"/>
            <w:tcBorders>
              <w:top w:val="nil"/>
              <w:left w:val="nil"/>
              <w:bottom w:val="nil"/>
              <w:right w:val="nil"/>
            </w:tcBorders>
            <w:shd w:val="clear" w:color="auto" w:fill="auto"/>
            <w:noWrap/>
            <w:vAlign w:val="center"/>
            <w:hideMark/>
          </w:tcPr>
          <w:p w14:paraId="72DB2CCB" w14:textId="77777777" w:rsidR="006B3ACA" w:rsidRPr="006B3ACA" w:rsidRDefault="006B3ACA" w:rsidP="006B3ACA">
            <w:pPr>
              <w:widowControl/>
              <w:jc w:val="center"/>
              <w:rPr>
                <w:rFonts w:ascii="宋体" w:eastAsia="宋体" w:hAnsi="宋体" w:cs="Times New Roman"/>
                <w:kern w:val="0"/>
                <w:sz w:val="24"/>
              </w:rPr>
            </w:pPr>
          </w:p>
        </w:tc>
      </w:tr>
      <w:tr w:rsidR="006B3ACA" w:rsidRPr="006B3ACA" w14:paraId="09967837" w14:textId="77777777" w:rsidTr="006B3ACA">
        <w:trPr>
          <w:trHeight w:val="38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E5C27B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序号</w:t>
            </w:r>
          </w:p>
        </w:tc>
        <w:tc>
          <w:tcPr>
            <w:tcW w:w="5108"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706BDC6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窗户位置</w:t>
            </w:r>
          </w:p>
        </w:tc>
        <w:tc>
          <w:tcPr>
            <w:tcW w:w="3119"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74F4896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平开窗</w:t>
            </w:r>
          </w:p>
        </w:tc>
        <w:tc>
          <w:tcPr>
            <w:tcW w:w="155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64492B9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配套限位器</w:t>
            </w:r>
          </w:p>
        </w:tc>
        <w:tc>
          <w:tcPr>
            <w:tcW w:w="3985"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619DF4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备注</w:t>
            </w:r>
          </w:p>
        </w:tc>
      </w:tr>
      <w:tr w:rsidR="006B3ACA" w:rsidRPr="006B3ACA" w14:paraId="6CC0D237" w14:textId="77777777" w:rsidTr="006B3ACA">
        <w:trPr>
          <w:trHeight w:val="44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C8E80E9" w14:textId="77777777" w:rsidR="006B3ACA" w:rsidRPr="006B3ACA" w:rsidRDefault="006B3ACA" w:rsidP="006B3ACA">
            <w:pPr>
              <w:widowControl/>
              <w:jc w:val="left"/>
              <w:rPr>
                <w:rFonts w:ascii="宋体" w:eastAsia="宋体" w:hAnsi="宋体" w:cs="宋体"/>
                <w:color w:val="000000"/>
                <w:kern w:val="0"/>
                <w:sz w:val="24"/>
              </w:rPr>
            </w:pPr>
          </w:p>
        </w:tc>
        <w:tc>
          <w:tcPr>
            <w:tcW w:w="1990" w:type="dxa"/>
            <w:tcBorders>
              <w:top w:val="nil"/>
              <w:left w:val="nil"/>
              <w:bottom w:val="single" w:sz="4" w:space="0" w:color="auto"/>
              <w:right w:val="single" w:sz="4" w:space="0" w:color="auto"/>
            </w:tcBorders>
            <w:shd w:val="clear" w:color="000000" w:fill="FFFF00"/>
            <w:noWrap/>
            <w:vAlign w:val="center"/>
            <w:hideMark/>
          </w:tcPr>
          <w:p w14:paraId="31F46DE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楼号</w:t>
            </w:r>
          </w:p>
        </w:tc>
        <w:tc>
          <w:tcPr>
            <w:tcW w:w="1559" w:type="dxa"/>
            <w:tcBorders>
              <w:top w:val="nil"/>
              <w:left w:val="nil"/>
              <w:bottom w:val="single" w:sz="4" w:space="0" w:color="auto"/>
              <w:right w:val="single" w:sz="4" w:space="0" w:color="auto"/>
            </w:tcBorders>
            <w:shd w:val="clear" w:color="000000" w:fill="FFFF00"/>
            <w:noWrap/>
            <w:vAlign w:val="center"/>
            <w:hideMark/>
          </w:tcPr>
          <w:p w14:paraId="0929B33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楼层</w:t>
            </w:r>
          </w:p>
        </w:tc>
        <w:tc>
          <w:tcPr>
            <w:tcW w:w="1559" w:type="dxa"/>
            <w:tcBorders>
              <w:top w:val="nil"/>
              <w:left w:val="nil"/>
              <w:bottom w:val="single" w:sz="4" w:space="0" w:color="auto"/>
              <w:right w:val="single" w:sz="4" w:space="0" w:color="auto"/>
            </w:tcBorders>
            <w:shd w:val="clear" w:color="000000" w:fill="FFFF00"/>
            <w:noWrap/>
            <w:vAlign w:val="center"/>
            <w:hideMark/>
          </w:tcPr>
          <w:p w14:paraId="1FCC9BC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房间</w:t>
            </w:r>
          </w:p>
        </w:tc>
        <w:tc>
          <w:tcPr>
            <w:tcW w:w="1559" w:type="dxa"/>
            <w:tcBorders>
              <w:top w:val="nil"/>
              <w:left w:val="nil"/>
              <w:bottom w:val="single" w:sz="4" w:space="0" w:color="auto"/>
              <w:right w:val="single" w:sz="4" w:space="0" w:color="auto"/>
            </w:tcBorders>
            <w:shd w:val="clear" w:color="000000" w:fill="FFFF00"/>
            <w:noWrap/>
            <w:vAlign w:val="center"/>
            <w:hideMark/>
          </w:tcPr>
          <w:p w14:paraId="0780B22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规格尺寸</w:t>
            </w:r>
          </w:p>
        </w:tc>
        <w:tc>
          <w:tcPr>
            <w:tcW w:w="851" w:type="dxa"/>
            <w:tcBorders>
              <w:top w:val="nil"/>
              <w:left w:val="nil"/>
              <w:bottom w:val="single" w:sz="4" w:space="0" w:color="auto"/>
              <w:right w:val="single" w:sz="4" w:space="0" w:color="auto"/>
            </w:tcBorders>
            <w:shd w:val="clear" w:color="000000" w:fill="FFFF00"/>
            <w:noWrap/>
            <w:vAlign w:val="center"/>
            <w:hideMark/>
          </w:tcPr>
          <w:p w14:paraId="6F3F56F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709" w:type="dxa"/>
            <w:tcBorders>
              <w:top w:val="nil"/>
              <w:left w:val="nil"/>
              <w:bottom w:val="single" w:sz="4" w:space="0" w:color="auto"/>
              <w:right w:val="single" w:sz="4" w:space="0" w:color="auto"/>
            </w:tcBorders>
            <w:shd w:val="clear" w:color="000000" w:fill="FFFF00"/>
            <w:noWrap/>
            <w:vAlign w:val="center"/>
            <w:hideMark/>
          </w:tcPr>
          <w:p w14:paraId="6BF8F31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708" w:type="dxa"/>
            <w:tcBorders>
              <w:top w:val="nil"/>
              <w:left w:val="nil"/>
              <w:bottom w:val="single" w:sz="4" w:space="0" w:color="auto"/>
              <w:right w:val="single" w:sz="4" w:space="0" w:color="auto"/>
            </w:tcBorders>
            <w:shd w:val="clear" w:color="000000" w:fill="FFFF00"/>
            <w:noWrap/>
            <w:vAlign w:val="center"/>
            <w:hideMark/>
          </w:tcPr>
          <w:p w14:paraId="48918DD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851" w:type="dxa"/>
            <w:tcBorders>
              <w:top w:val="nil"/>
              <w:left w:val="nil"/>
              <w:bottom w:val="single" w:sz="4" w:space="0" w:color="auto"/>
              <w:right w:val="single" w:sz="4" w:space="0" w:color="auto"/>
            </w:tcBorders>
            <w:shd w:val="clear" w:color="000000" w:fill="FFFF00"/>
            <w:noWrap/>
            <w:vAlign w:val="center"/>
            <w:hideMark/>
          </w:tcPr>
          <w:p w14:paraId="12FB7A01"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3985" w:type="dxa"/>
            <w:vMerge/>
            <w:tcBorders>
              <w:top w:val="single" w:sz="4" w:space="0" w:color="auto"/>
              <w:left w:val="single" w:sz="4" w:space="0" w:color="auto"/>
              <w:bottom w:val="single" w:sz="4" w:space="0" w:color="auto"/>
              <w:right w:val="single" w:sz="4" w:space="0" w:color="auto"/>
            </w:tcBorders>
            <w:vAlign w:val="center"/>
            <w:hideMark/>
          </w:tcPr>
          <w:p w14:paraId="5484265E" w14:textId="77777777" w:rsidR="006B3ACA" w:rsidRPr="006B3ACA" w:rsidRDefault="006B3ACA" w:rsidP="006B3ACA">
            <w:pPr>
              <w:widowControl/>
              <w:jc w:val="left"/>
              <w:rPr>
                <w:rFonts w:ascii="宋体" w:eastAsia="宋体" w:hAnsi="宋体" w:cs="宋体"/>
                <w:color w:val="000000"/>
                <w:kern w:val="0"/>
                <w:sz w:val="24"/>
              </w:rPr>
            </w:pPr>
          </w:p>
        </w:tc>
      </w:tr>
      <w:tr w:rsidR="006B3ACA" w:rsidRPr="006B3ACA" w14:paraId="4E3E43BC" w14:textId="77777777" w:rsidTr="006B3ACA">
        <w:trPr>
          <w:trHeight w:val="52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4D81A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0474300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三期2号楼</w:t>
            </w:r>
          </w:p>
        </w:tc>
        <w:tc>
          <w:tcPr>
            <w:tcW w:w="1559" w:type="dxa"/>
            <w:tcBorders>
              <w:top w:val="nil"/>
              <w:left w:val="nil"/>
              <w:bottom w:val="single" w:sz="4" w:space="0" w:color="auto"/>
              <w:right w:val="single" w:sz="4" w:space="0" w:color="auto"/>
            </w:tcBorders>
            <w:shd w:val="clear" w:color="auto" w:fill="auto"/>
            <w:noWrap/>
            <w:vAlign w:val="center"/>
            <w:hideMark/>
          </w:tcPr>
          <w:p w14:paraId="7862304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1-3层</w:t>
            </w:r>
          </w:p>
        </w:tc>
        <w:tc>
          <w:tcPr>
            <w:tcW w:w="1559" w:type="dxa"/>
            <w:tcBorders>
              <w:top w:val="nil"/>
              <w:left w:val="nil"/>
              <w:bottom w:val="single" w:sz="4" w:space="0" w:color="auto"/>
              <w:right w:val="single" w:sz="4" w:space="0" w:color="auto"/>
            </w:tcBorders>
            <w:shd w:val="clear" w:color="auto" w:fill="auto"/>
            <w:noWrap/>
            <w:vAlign w:val="center"/>
            <w:hideMark/>
          </w:tcPr>
          <w:p w14:paraId="69E35AE0"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东侧宿舍</w:t>
            </w:r>
          </w:p>
        </w:tc>
        <w:tc>
          <w:tcPr>
            <w:tcW w:w="1559" w:type="dxa"/>
            <w:tcBorders>
              <w:top w:val="nil"/>
              <w:left w:val="nil"/>
              <w:bottom w:val="single" w:sz="4" w:space="0" w:color="auto"/>
              <w:right w:val="single" w:sz="4" w:space="0" w:color="auto"/>
            </w:tcBorders>
            <w:shd w:val="clear" w:color="auto" w:fill="auto"/>
            <w:noWrap/>
            <w:vAlign w:val="center"/>
            <w:hideMark/>
          </w:tcPr>
          <w:p w14:paraId="5222350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双开</w:t>
            </w:r>
          </w:p>
        </w:tc>
        <w:tc>
          <w:tcPr>
            <w:tcW w:w="851" w:type="dxa"/>
            <w:tcBorders>
              <w:top w:val="nil"/>
              <w:left w:val="nil"/>
              <w:bottom w:val="single" w:sz="4" w:space="0" w:color="auto"/>
              <w:right w:val="single" w:sz="4" w:space="0" w:color="auto"/>
            </w:tcBorders>
            <w:shd w:val="clear" w:color="auto" w:fill="auto"/>
            <w:noWrap/>
            <w:vAlign w:val="center"/>
            <w:hideMark/>
          </w:tcPr>
          <w:p w14:paraId="0559AF88"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24</w:t>
            </w:r>
          </w:p>
        </w:tc>
        <w:tc>
          <w:tcPr>
            <w:tcW w:w="709" w:type="dxa"/>
            <w:tcBorders>
              <w:top w:val="nil"/>
              <w:left w:val="nil"/>
              <w:bottom w:val="single" w:sz="4" w:space="0" w:color="auto"/>
              <w:right w:val="single" w:sz="4" w:space="0" w:color="auto"/>
            </w:tcBorders>
            <w:shd w:val="clear" w:color="auto" w:fill="auto"/>
            <w:noWrap/>
            <w:vAlign w:val="center"/>
            <w:hideMark/>
          </w:tcPr>
          <w:p w14:paraId="5CAFA14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58CB6627"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48</w:t>
            </w:r>
          </w:p>
        </w:tc>
        <w:tc>
          <w:tcPr>
            <w:tcW w:w="851" w:type="dxa"/>
            <w:tcBorders>
              <w:top w:val="nil"/>
              <w:left w:val="nil"/>
              <w:bottom w:val="single" w:sz="4" w:space="0" w:color="auto"/>
              <w:right w:val="single" w:sz="4" w:space="0" w:color="auto"/>
            </w:tcBorders>
            <w:shd w:val="clear" w:color="auto" w:fill="auto"/>
            <w:noWrap/>
            <w:vAlign w:val="center"/>
            <w:hideMark/>
          </w:tcPr>
          <w:p w14:paraId="0E1AD0F2"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35CE812C"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每层8个X3层，每个窗户2个限位器</w:t>
            </w:r>
          </w:p>
        </w:tc>
      </w:tr>
      <w:tr w:rsidR="006B3ACA" w:rsidRPr="006B3ACA" w14:paraId="351B6E0C" w14:textId="77777777" w:rsidTr="006B3ACA">
        <w:trPr>
          <w:trHeight w:val="52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B9597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72A9FFB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三期2号楼</w:t>
            </w:r>
          </w:p>
        </w:tc>
        <w:tc>
          <w:tcPr>
            <w:tcW w:w="1559" w:type="dxa"/>
            <w:tcBorders>
              <w:top w:val="nil"/>
              <w:left w:val="nil"/>
              <w:bottom w:val="single" w:sz="4" w:space="0" w:color="auto"/>
              <w:right w:val="single" w:sz="4" w:space="0" w:color="auto"/>
            </w:tcBorders>
            <w:shd w:val="clear" w:color="auto" w:fill="auto"/>
            <w:noWrap/>
            <w:vAlign w:val="center"/>
            <w:hideMark/>
          </w:tcPr>
          <w:p w14:paraId="7EC43FB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1-3层</w:t>
            </w:r>
          </w:p>
        </w:tc>
        <w:tc>
          <w:tcPr>
            <w:tcW w:w="1559" w:type="dxa"/>
            <w:tcBorders>
              <w:top w:val="nil"/>
              <w:left w:val="nil"/>
              <w:bottom w:val="single" w:sz="4" w:space="0" w:color="auto"/>
              <w:right w:val="single" w:sz="4" w:space="0" w:color="auto"/>
            </w:tcBorders>
            <w:shd w:val="clear" w:color="auto" w:fill="auto"/>
            <w:noWrap/>
            <w:vAlign w:val="center"/>
            <w:hideMark/>
          </w:tcPr>
          <w:p w14:paraId="49CD0B59"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西侧宿舍</w:t>
            </w:r>
          </w:p>
        </w:tc>
        <w:tc>
          <w:tcPr>
            <w:tcW w:w="1559" w:type="dxa"/>
            <w:tcBorders>
              <w:top w:val="nil"/>
              <w:left w:val="nil"/>
              <w:bottom w:val="single" w:sz="4" w:space="0" w:color="auto"/>
              <w:right w:val="single" w:sz="4" w:space="0" w:color="auto"/>
            </w:tcBorders>
            <w:shd w:val="clear" w:color="auto" w:fill="auto"/>
            <w:noWrap/>
            <w:vAlign w:val="center"/>
            <w:hideMark/>
          </w:tcPr>
          <w:p w14:paraId="5A39344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双开</w:t>
            </w:r>
          </w:p>
        </w:tc>
        <w:tc>
          <w:tcPr>
            <w:tcW w:w="851" w:type="dxa"/>
            <w:tcBorders>
              <w:top w:val="nil"/>
              <w:left w:val="nil"/>
              <w:bottom w:val="single" w:sz="4" w:space="0" w:color="auto"/>
              <w:right w:val="single" w:sz="4" w:space="0" w:color="auto"/>
            </w:tcBorders>
            <w:shd w:val="clear" w:color="auto" w:fill="auto"/>
            <w:noWrap/>
            <w:vAlign w:val="center"/>
            <w:hideMark/>
          </w:tcPr>
          <w:p w14:paraId="5F96F3DC"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709" w:type="dxa"/>
            <w:tcBorders>
              <w:top w:val="nil"/>
              <w:left w:val="nil"/>
              <w:bottom w:val="single" w:sz="4" w:space="0" w:color="auto"/>
              <w:right w:val="single" w:sz="4" w:space="0" w:color="auto"/>
            </w:tcBorders>
            <w:shd w:val="clear" w:color="auto" w:fill="auto"/>
            <w:noWrap/>
            <w:vAlign w:val="center"/>
            <w:hideMark/>
          </w:tcPr>
          <w:p w14:paraId="3D1632F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17AED540"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38</w:t>
            </w:r>
          </w:p>
        </w:tc>
        <w:tc>
          <w:tcPr>
            <w:tcW w:w="851" w:type="dxa"/>
            <w:tcBorders>
              <w:top w:val="nil"/>
              <w:left w:val="nil"/>
              <w:bottom w:val="single" w:sz="4" w:space="0" w:color="auto"/>
              <w:right w:val="single" w:sz="4" w:space="0" w:color="auto"/>
            </w:tcBorders>
            <w:shd w:val="clear" w:color="auto" w:fill="auto"/>
            <w:noWrap/>
            <w:vAlign w:val="center"/>
            <w:hideMark/>
          </w:tcPr>
          <w:p w14:paraId="2937BAB7"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A02B660"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每层7个X3层，每个窗户2个限位</w:t>
            </w:r>
            <w:r w:rsidRPr="006B3ACA">
              <w:rPr>
                <w:rFonts w:ascii="宋体" w:eastAsia="宋体" w:hAnsi="宋体" w:cs="宋体" w:hint="eastAsia"/>
                <w:color w:val="000000"/>
                <w:kern w:val="0"/>
                <w:sz w:val="24"/>
              </w:rPr>
              <w:lastRenderedPageBreak/>
              <w:t>器</w:t>
            </w:r>
          </w:p>
        </w:tc>
      </w:tr>
      <w:tr w:rsidR="006B3ACA" w:rsidRPr="006B3ACA" w14:paraId="07F6221C" w14:textId="77777777" w:rsidTr="006B3ACA">
        <w:trPr>
          <w:trHeight w:val="523"/>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78598EC8"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lastRenderedPageBreak/>
              <w:t xml:space="preserve">　</w:t>
            </w:r>
          </w:p>
        </w:tc>
        <w:tc>
          <w:tcPr>
            <w:tcW w:w="1990" w:type="dxa"/>
            <w:tcBorders>
              <w:top w:val="nil"/>
              <w:left w:val="nil"/>
              <w:bottom w:val="single" w:sz="4" w:space="0" w:color="auto"/>
              <w:right w:val="single" w:sz="4" w:space="0" w:color="auto"/>
            </w:tcBorders>
            <w:shd w:val="clear" w:color="000000" w:fill="92D050"/>
            <w:noWrap/>
            <w:vAlign w:val="center"/>
            <w:hideMark/>
          </w:tcPr>
          <w:p w14:paraId="1EC7995A"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合计</w:t>
            </w:r>
          </w:p>
        </w:tc>
        <w:tc>
          <w:tcPr>
            <w:tcW w:w="1559" w:type="dxa"/>
            <w:tcBorders>
              <w:top w:val="nil"/>
              <w:left w:val="nil"/>
              <w:bottom w:val="single" w:sz="4" w:space="0" w:color="auto"/>
              <w:right w:val="single" w:sz="4" w:space="0" w:color="auto"/>
            </w:tcBorders>
            <w:shd w:val="clear" w:color="000000" w:fill="92D050"/>
            <w:noWrap/>
            <w:vAlign w:val="center"/>
            <w:hideMark/>
          </w:tcPr>
          <w:p w14:paraId="6A52CD90"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05A4EC2D"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23052C2D"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851" w:type="dxa"/>
            <w:tcBorders>
              <w:top w:val="nil"/>
              <w:left w:val="nil"/>
              <w:bottom w:val="single" w:sz="4" w:space="0" w:color="auto"/>
              <w:right w:val="single" w:sz="4" w:space="0" w:color="auto"/>
            </w:tcBorders>
            <w:shd w:val="clear" w:color="000000" w:fill="92D050"/>
            <w:noWrap/>
            <w:vAlign w:val="center"/>
            <w:hideMark/>
          </w:tcPr>
          <w:p w14:paraId="187C8C2C"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43</w:t>
            </w:r>
          </w:p>
        </w:tc>
        <w:tc>
          <w:tcPr>
            <w:tcW w:w="709" w:type="dxa"/>
            <w:tcBorders>
              <w:top w:val="nil"/>
              <w:left w:val="nil"/>
              <w:bottom w:val="single" w:sz="4" w:space="0" w:color="auto"/>
              <w:right w:val="single" w:sz="4" w:space="0" w:color="auto"/>
            </w:tcBorders>
            <w:shd w:val="clear" w:color="000000" w:fill="92D050"/>
            <w:noWrap/>
            <w:vAlign w:val="center"/>
            <w:hideMark/>
          </w:tcPr>
          <w:p w14:paraId="7D1A34F2"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708" w:type="dxa"/>
            <w:tcBorders>
              <w:top w:val="nil"/>
              <w:left w:val="nil"/>
              <w:bottom w:val="single" w:sz="4" w:space="0" w:color="auto"/>
              <w:right w:val="single" w:sz="4" w:space="0" w:color="auto"/>
            </w:tcBorders>
            <w:shd w:val="clear" w:color="000000" w:fill="92D050"/>
            <w:noWrap/>
            <w:vAlign w:val="center"/>
            <w:hideMark/>
          </w:tcPr>
          <w:p w14:paraId="716E144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86</w:t>
            </w:r>
          </w:p>
        </w:tc>
        <w:tc>
          <w:tcPr>
            <w:tcW w:w="851" w:type="dxa"/>
            <w:tcBorders>
              <w:top w:val="nil"/>
              <w:left w:val="nil"/>
              <w:bottom w:val="single" w:sz="4" w:space="0" w:color="auto"/>
              <w:right w:val="single" w:sz="4" w:space="0" w:color="auto"/>
            </w:tcBorders>
            <w:shd w:val="clear" w:color="000000" w:fill="92D050"/>
            <w:noWrap/>
            <w:vAlign w:val="center"/>
            <w:hideMark/>
          </w:tcPr>
          <w:p w14:paraId="270C1AFE"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3985" w:type="dxa"/>
            <w:tcBorders>
              <w:top w:val="nil"/>
              <w:left w:val="nil"/>
              <w:bottom w:val="single" w:sz="4" w:space="0" w:color="auto"/>
              <w:right w:val="single" w:sz="4" w:space="0" w:color="auto"/>
            </w:tcBorders>
            <w:shd w:val="clear" w:color="000000" w:fill="92D050"/>
            <w:noWrap/>
            <w:vAlign w:val="center"/>
            <w:hideMark/>
          </w:tcPr>
          <w:p w14:paraId="16745539"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r>
      <w:tr w:rsidR="006B3ACA" w:rsidRPr="006B3ACA" w14:paraId="1A4C7DD1" w14:textId="77777777" w:rsidTr="006B3ACA">
        <w:trPr>
          <w:trHeight w:val="52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873AB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46E3DD8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三期2号楼</w:t>
            </w:r>
          </w:p>
        </w:tc>
        <w:tc>
          <w:tcPr>
            <w:tcW w:w="1559" w:type="dxa"/>
            <w:tcBorders>
              <w:top w:val="nil"/>
              <w:left w:val="nil"/>
              <w:bottom w:val="single" w:sz="4" w:space="0" w:color="auto"/>
              <w:right w:val="single" w:sz="4" w:space="0" w:color="auto"/>
            </w:tcBorders>
            <w:shd w:val="clear" w:color="auto" w:fill="auto"/>
            <w:noWrap/>
            <w:vAlign w:val="center"/>
            <w:hideMark/>
          </w:tcPr>
          <w:p w14:paraId="2EB5C76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1-3层</w:t>
            </w:r>
          </w:p>
        </w:tc>
        <w:tc>
          <w:tcPr>
            <w:tcW w:w="1559" w:type="dxa"/>
            <w:tcBorders>
              <w:top w:val="nil"/>
              <w:left w:val="nil"/>
              <w:bottom w:val="single" w:sz="4" w:space="0" w:color="auto"/>
              <w:right w:val="single" w:sz="4" w:space="0" w:color="auto"/>
            </w:tcBorders>
            <w:shd w:val="clear" w:color="auto" w:fill="auto"/>
            <w:noWrap/>
            <w:vAlign w:val="center"/>
            <w:hideMark/>
          </w:tcPr>
          <w:p w14:paraId="0EB07C77"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洗漱间</w:t>
            </w:r>
          </w:p>
        </w:tc>
        <w:tc>
          <w:tcPr>
            <w:tcW w:w="1559" w:type="dxa"/>
            <w:tcBorders>
              <w:top w:val="nil"/>
              <w:left w:val="nil"/>
              <w:bottom w:val="single" w:sz="4" w:space="0" w:color="auto"/>
              <w:right w:val="single" w:sz="4" w:space="0" w:color="auto"/>
            </w:tcBorders>
            <w:shd w:val="clear" w:color="auto" w:fill="auto"/>
            <w:noWrap/>
            <w:vAlign w:val="center"/>
            <w:hideMark/>
          </w:tcPr>
          <w:p w14:paraId="23A388D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53C689DC"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11</w:t>
            </w:r>
          </w:p>
        </w:tc>
        <w:tc>
          <w:tcPr>
            <w:tcW w:w="709" w:type="dxa"/>
            <w:tcBorders>
              <w:top w:val="nil"/>
              <w:left w:val="nil"/>
              <w:bottom w:val="single" w:sz="4" w:space="0" w:color="auto"/>
              <w:right w:val="single" w:sz="4" w:space="0" w:color="auto"/>
            </w:tcBorders>
            <w:shd w:val="clear" w:color="auto" w:fill="auto"/>
            <w:noWrap/>
            <w:vAlign w:val="center"/>
            <w:hideMark/>
          </w:tcPr>
          <w:p w14:paraId="02A3954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58A20B19"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11</w:t>
            </w:r>
          </w:p>
        </w:tc>
        <w:tc>
          <w:tcPr>
            <w:tcW w:w="851" w:type="dxa"/>
            <w:tcBorders>
              <w:top w:val="nil"/>
              <w:left w:val="nil"/>
              <w:bottom w:val="single" w:sz="4" w:space="0" w:color="auto"/>
              <w:right w:val="single" w:sz="4" w:space="0" w:color="auto"/>
            </w:tcBorders>
            <w:shd w:val="clear" w:color="auto" w:fill="auto"/>
            <w:noWrap/>
            <w:vAlign w:val="center"/>
            <w:hideMark/>
          </w:tcPr>
          <w:p w14:paraId="5B909D2B"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5EA585B"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48D0F759" w14:textId="77777777" w:rsidTr="006B3ACA">
        <w:trPr>
          <w:trHeight w:val="52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837DD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667F5C7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三期2号楼</w:t>
            </w:r>
          </w:p>
        </w:tc>
        <w:tc>
          <w:tcPr>
            <w:tcW w:w="1559" w:type="dxa"/>
            <w:tcBorders>
              <w:top w:val="nil"/>
              <w:left w:val="nil"/>
              <w:bottom w:val="single" w:sz="4" w:space="0" w:color="auto"/>
              <w:right w:val="single" w:sz="4" w:space="0" w:color="auto"/>
            </w:tcBorders>
            <w:shd w:val="clear" w:color="auto" w:fill="auto"/>
            <w:noWrap/>
            <w:vAlign w:val="center"/>
            <w:hideMark/>
          </w:tcPr>
          <w:p w14:paraId="3F0A7C3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1-3层</w:t>
            </w:r>
          </w:p>
        </w:tc>
        <w:tc>
          <w:tcPr>
            <w:tcW w:w="1559" w:type="dxa"/>
            <w:tcBorders>
              <w:top w:val="nil"/>
              <w:left w:val="nil"/>
              <w:bottom w:val="single" w:sz="4" w:space="0" w:color="auto"/>
              <w:right w:val="single" w:sz="4" w:space="0" w:color="auto"/>
            </w:tcBorders>
            <w:shd w:val="clear" w:color="auto" w:fill="auto"/>
            <w:noWrap/>
            <w:vAlign w:val="center"/>
            <w:hideMark/>
          </w:tcPr>
          <w:p w14:paraId="104C6563"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楼道、楼梯</w:t>
            </w:r>
          </w:p>
        </w:tc>
        <w:tc>
          <w:tcPr>
            <w:tcW w:w="1559" w:type="dxa"/>
            <w:tcBorders>
              <w:top w:val="nil"/>
              <w:left w:val="nil"/>
              <w:bottom w:val="single" w:sz="4" w:space="0" w:color="auto"/>
              <w:right w:val="single" w:sz="4" w:space="0" w:color="auto"/>
            </w:tcBorders>
            <w:shd w:val="clear" w:color="auto" w:fill="auto"/>
            <w:noWrap/>
            <w:vAlign w:val="center"/>
            <w:hideMark/>
          </w:tcPr>
          <w:p w14:paraId="5DDA2FC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1668A517"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5</w:t>
            </w:r>
          </w:p>
        </w:tc>
        <w:tc>
          <w:tcPr>
            <w:tcW w:w="709" w:type="dxa"/>
            <w:tcBorders>
              <w:top w:val="nil"/>
              <w:left w:val="nil"/>
              <w:bottom w:val="single" w:sz="4" w:space="0" w:color="auto"/>
              <w:right w:val="single" w:sz="4" w:space="0" w:color="auto"/>
            </w:tcBorders>
            <w:shd w:val="clear" w:color="auto" w:fill="auto"/>
            <w:noWrap/>
            <w:vAlign w:val="center"/>
            <w:hideMark/>
          </w:tcPr>
          <w:p w14:paraId="4792201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4BE72B04"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5</w:t>
            </w:r>
          </w:p>
        </w:tc>
        <w:tc>
          <w:tcPr>
            <w:tcW w:w="851" w:type="dxa"/>
            <w:tcBorders>
              <w:top w:val="nil"/>
              <w:left w:val="nil"/>
              <w:bottom w:val="single" w:sz="4" w:space="0" w:color="auto"/>
              <w:right w:val="single" w:sz="4" w:space="0" w:color="auto"/>
            </w:tcBorders>
            <w:shd w:val="clear" w:color="auto" w:fill="auto"/>
            <w:noWrap/>
            <w:vAlign w:val="center"/>
            <w:hideMark/>
          </w:tcPr>
          <w:p w14:paraId="7E6A058D"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4463EEE7"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每层2个X3层，每个窗户2个限位器</w:t>
            </w:r>
          </w:p>
        </w:tc>
      </w:tr>
      <w:tr w:rsidR="006B3ACA" w:rsidRPr="006B3ACA" w14:paraId="04231F14" w14:textId="77777777" w:rsidTr="006B3ACA">
        <w:trPr>
          <w:trHeight w:val="52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ADEC9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5</w:t>
            </w:r>
          </w:p>
        </w:tc>
        <w:tc>
          <w:tcPr>
            <w:tcW w:w="1990" w:type="dxa"/>
            <w:tcBorders>
              <w:top w:val="nil"/>
              <w:left w:val="nil"/>
              <w:bottom w:val="single" w:sz="4" w:space="0" w:color="auto"/>
              <w:right w:val="single" w:sz="4" w:space="0" w:color="auto"/>
            </w:tcBorders>
            <w:shd w:val="clear" w:color="auto" w:fill="auto"/>
            <w:noWrap/>
            <w:vAlign w:val="center"/>
            <w:hideMark/>
          </w:tcPr>
          <w:p w14:paraId="125A663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三期2号楼</w:t>
            </w:r>
          </w:p>
        </w:tc>
        <w:tc>
          <w:tcPr>
            <w:tcW w:w="1559" w:type="dxa"/>
            <w:tcBorders>
              <w:top w:val="nil"/>
              <w:left w:val="nil"/>
              <w:bottom w:val="single" w:sz="4" w:space="0" w:color="auto"/>
              <w:right w:val="single" w:sz="4" w:space="0" w:color="auto"/>
            </w:tcBorders>
            <w:shd w:val="clear" w:color="auto" w:fill="auto"/>
            <w:noWrap/>
            <w:vAlign w:val="center"/>
            <w:hideMark/>
          </w:tcPr>
          <w:p w14:paraId="310F8A5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1-3层</w:t>
            </w:r>
          </w:p>
        </w:tc>
        <w:tc>
          <w:tcPr>
            <w:tcW w:w="1559" w:type="dxa"/>
            <w:tcBorders>
              <w:top w:val="nil"/>
              <w:left w:val="nil"/>
              <w:bottom w:val="single" w:sz="4" w:space="0" w:color="auto"/>
              <w:right w:val="single" w:sz="4" w:space="0" w:color="auto"/>
            </w:tcBorders>
            <w:shd w:val="clear" w:color="auto" w:fill="auto"/>
            <w:noWrap/>
            <w:vAlign w:val="center"/>
            <w:hideMark/>
          </w:tcPr>
          <w:p w14:paraId="3C3B2750"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西侧宿舍</w:t>
            </w:r>
          </w:p>
        </w:tc>
        <w:tc>
          <w:tcPr>
            <w:tcW w:w="1559" w:type="dxa"/>
            <w:tcBorders>
              <w:top w:val="nil"/>
              <w:left w:val="nil"/>
              <w:bottom w:val="single" w:sz="4" w:space="0" w:color="auto"/>
              <w:right w:val="single" w:sz="4" w:space="0" w:color="auto"/>
            </w:tcBorders>
            <w:shd w:val="clear" w:color="auto" w:fill="auto"/>
            <w:noWrap/>
            <w:vAlign w:val="center"/>
            <w:hideMark/>
          </w:tcPr>
          <w:p w14:paraId="445FFDA1"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3191F3F6"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w:t>
            </w:r>
          </w:p>
        </w:tc>
        <w:tc>
          <w:tcPr>
            <w:tcW w:w="709" w:type="dxa"/>
            <w:tcBorders>
              <w:top w:val="nil"/>
              <w:left w:val="nil"/>
              <w:bottom w:val="single" w:sz="4" w:space="0" w:color="auto"/>
              <w:right w:val="single" w:sz="4" w:space="0" w:color="auto"/>
            </w:tcBorders>
            <w:shd w:val="clear" w:color="auto" w:fill="auto"/>
            <w:noWrap/>
            <w:vAlign w:val="center"/>
            <w:hideMark/>
          </w:tcPr>
          <w:p w14:paraId="4749027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56F0E18E"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w:t>
            </w:r>
          </w:p>
        </w:tc>
        <w:tc>
          <w:tcPr>
            <w:tcW w:w="851" w:type="dxa"/>
            <w:tcBorders>
              <w:top w:val="nil"/>
              <w:left w:val="nil"/>
              <w:bottom w:val="single" w:sz="4" w:space="0" w:color="auto"/>
              <w:right w:val="single" w:sz="4" w:space="0" w:color="auto"/>
            </w:tcBorders>
            <w:shd w:val="clear" w:color="auto" w:fill="auto"/>
            <w:noWrap/>
            <w:vAlign w:val="center"/>
            <w:hideMark/>
          </w:tcPr>
          <w:p w14:paraId="7209D941"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7EE07631"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每层1个X3层，每个窗户1个限位器</w:t>
            </w:r>
          </w:p>
        </w:tc>
      </w:tr>
      <w:tr w:rsidR="006B3ACA" w:rsidRPr="006B3ACA" w14:paraId="1EAC7977" w14:textId="77777777" w:rsidTr="006B3ACA">
        <w:trPr>
          <w:trHeight w:val="523"/>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526BFDAF"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990" w:type="dxa"/>
            <w:tcBorders>
              <w:top w:val="nil"/>
              <w:left w:val="nil"/>
              <w:bottom w:val="single" w:sz="4" w:space="0" w:color="auto"/>
              <w:right w:val="single" w:sz="4" w:space="0" w:color="auto"/>
            </w:tcBorders>
            <w:shd w:val="clear" w:color="000000" w:fill="92D050"/>
            <w:noWrap/>
            <w:vAlign w:val="center"/>
            <w:hideMark/>
          </w:tcPr>
          <w:p w14:paraId="13EFFDFD"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合计</w:t>
            </w:r>
          </w:p>
        </w:tc>
        <w:tc>
          <w:tcPr>
            <w:tcW w:w="1559" w:type="dxa"/>
            <w:tcBorders>
              <w:top w:val="nil"/>
              <w:left w:val="nil"/>
              <w:bottom w:val="single" w:sz="4" w:space="0" w:color="auto"/>
              <w:right w:val="single" w:sz="4" w:space="0" w:color="auto"/>
            </w:tcBorders>
            <w:shd w:val="clear" w:color="000000" w:fill="92D050"/>
            <w:noWrap/>
            <w:vAlign w:val="center"/>
            <w:hideMark/>
          </w:tcPr>
          <w:p w14:paraId="78EF9D76"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1B78ADCF"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7FB08E13"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851" w:type="dxa"/>
            <w:tcBorders>
              <w:top w:val="nil"/>
              <w:left w:val="nil"/>
              <w:bottom w:val="single" w:sz="4" w:space="0" w:color="auto"/>
              <w:right w:val="single" w:sz="4" w:space="0" w:color="auto"/>
            </w:tcBorders>
            <w:shd w:val="clear" w:color="000000" w:fill="92D050"/>
            <w:noWrap/>
            <w:vAlign w:val="center"/>
            <w:hideMark/>
          </w:tcPr>
          <w:p w14:paraId="334771BA"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709" w:type="dxa"/>
            <w:tcBorders>
              <w:top w:val="nil"/>
              <w:left w:val="nil"/>
              <w:bottom w:val="single" w:sz="4" w:space="0" w:color="auto"/>
              <w:right w:val="single" w:sz="4" w:space="0" w:color="auto"/>
            </w:tcBorders>
            <w:shd w:val="clear" w:color="000000" w:fill="92D050"/>
            <w:noWrap/>
            <w:vAlign w:val="center"/>
            <w:hideMark/>
          </w:tcPr>
          <w:p w14:paraId="56E2CC1A"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708" w:type="dxa"/>
            <w:tcBorders>
              <w:top w:val="nil"/>
              <w:left w:val="nil"/>
              <w:bottom w:val="single" w:sz="4" w:space="0" w:color="auto"/>
              <w:right w:val="single" w:sz="4" w:space="0" w:color="auto"/>
            </w:tcBorders>
            <w:shd w:val="clear" w:color="000000" w:fill="92D050"/>
            <w:noWrap/>
            <w:vAlign w:val="center"/>
            <w:hideMark/>
          </w:tcPr>
          <w:p w14:paraId="55BCF1FD"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851" w:type="dxa"/>
            <w:tcBorders>
              <w:top w:val="nil"/>
              <w:left w:val="nil"/>
              <w:bottom w:val="single" w:sz="4" w:space="0" w:color="auto"/>
              <w:right w:val="single" w:sz="4" w:space="0" w:color="auto"/>
            </w:tcBorders>
            <w:shd w:val="clear" w:color="000000" w:fill="92D050"/>
            <w:noWrap/>
            <w:vAlign w:val="center"/>
            <w:hideMark/>
          </w:tcPr>
          <w:p w14:paraId="4C9C4A01"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3985" w:type="dxa"/>
            <w:tcBorders>
              <w:top w:val="nil"/>
              <w:left w:val="nil"/>
              <w:bottom w:val="single" w:sz="4" w:space="0" w:color="auto"/>
              <w:right w:val="single" w:sz="4" w:space="0" w:color="auto"/>
            </w:tcBorders>
            <w:shd w:val="clear" w:color="000000" w:fill="92D050"/>
            <w:noWrap/>
            <w:vAlign w:val="center"/>
            <w:hideMark/>
          </w:tcPr>
          <w:p w14:paraId="22CFF310"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r>
      <w:tr w:rsidR="006B3ACA" w:rsidRPr="006B3ACA" w14:paraId="45C856A6" w14:textId="77777777" w:rsidTr="006B3ACA">
        <w:trPr>
          <w:trHeight w:val="340"/>
          <w:jc w:val="center"/>
        </w:trPr>
        <w:tc>
          <w:tcPr>
            <w:tcW w:w="704" w:type="dxa"/>
            <w:tcBorders>
              <w:top w:val="nil"/>
              <w:left w:val="nil"/>
              <w:bottom w:val="nil"/>
              <w:right w:val="nil"/>
            </w:tcBorders>
            <w:shd w:val="clear" w:color="auto" w:fill="auto"/>
            <w:noWrap/>
            <w:vAlign w:val="center"/>
            <w:hideMark/>
          </w:tcPr>
          <w:p w14:paraId="59BC9D1A" w14:textId="77777777" w:rsidR="006B3ACA" w:rsidRPr="006B3ACA" w:rsidRDefault="006B3ACA" w:rsidP="006B3ACA">
            <w:pPr>
              <w:widowControl/>
              <w:jc w:val="left"/>
              <w:rPr>
                <w:rFonts w:ascii="宋体" w:eastAsia="宋体" w:hAnsi="宋体" w:cs="宋体"/>
                <w:b/>
                <w:bCs/>
                <w:color w:val="000000"/>
                <w:kern w:val="0"/>
                <w:sz w:val="24"/>
              </w:rPr>
            </w:pPr>
          </w:p>
        </w:tc>
        <w:tc>
          <w:tcPr>
            <w:tcW w:w="1990" w:type="dxa"/>
            <w:tcBorders>
              <w:top w:val="nil"/>
              <w:left w:val="nil"/>
              <w:bottom w:val="nil"/>
              <w:right w:val="nil"/>
            </w:tcBorders>
            <w:shd w:val="clear" w:color="auto" w:fill="auto"/>
            <w:noWrap/>
            <w:vAlign w:val="center"/>
            <w:hideMark/>
          </w:tcPr>
          <w:p w14:paraId="33E3C43D"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43EC312D"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57275D18"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1C2B4214" w14:textId="77777777" w:rsidR="006B3ACA" w:rsidRPr="006B3ACA" w:rsidRDefault="006B3ACA" w:rsidP="006B3ACA">
            <w:pPr>
              <w:widowControl/>
              <w:jc w:val="left"/>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4292C35F" w14:textId="77777777" w:rsidR="006B3ACA" w:rsidRPr="006B3ACA" w:rsidRDefault="006B3ACA" w:rsidP="006B3ACA">
            <w:pPr>
              <w:widowControl/>
              <w:jc w:val="center"/>
              <w:rPr>
                <w:rFonts w:ascii="宋体" w:eastAsia="宋体" w:hAnsi="宋体" w:cs="Times New Roman"/>
                <w:kern w:val="0"/>
                <w:sz w:val="24"/>
              </w:rPr>
            </w:pPr>
          </w:p>
        </w:tc>
        <w:tc>
          <w:tcPr>
            <w:tcW w:w="709" w:type="dxa"/>
            <w:tcBorders>
              <w:top w:val="nil"/>
              <w:left w:val="nil"/>
              <w:bottom w:val="nil"/>
              <w:right w:val="nil"/>
            </w:tcBorders>
            <w:shd w:val="clear" w:color="auto" w:fill="auto"/>
            <w:noWrap/>
            <w:vAlign w:val="center"/>
            <w:hideMark/>
          </w:tcPr>
          <w:p w14:paraId="135DDFA4" w14:textId="77777777" w:rsidR="006B3ACA" w:rsidRPr="006B3ACA" w:rsidRDefault="006B3ACA" w:rsidP="006B3ACA">
            <w:pPr>
              <w:widowControl/>
              <w:jc w:val="right"/>
              <w:rPr>
                <w:rFonts w:ascii="宋体" w:eastAsia="宋体" w:hAnsi="宋体" w:cs="Times New Roman"/>
                <w:kern w:val="0"/>
                <w:sz w:val="24"/>
              </w:rPr>
            </w:pPr>
          </w:p>
        </w:tc>
        <w:tc>
          <w:tcPr>
            <w:tcW w:w="708" w:type="dxa"/>
            <w:tcBorders>
              <w:top w:val="nil"/>
              <w:left w:val="nil"/>
              <w:bottom w:val="nil"/>
              <w:right w:val="nil"/>
            </w:tcBorders>
            <w:shd w:val="clear" w:color="auto" w:fill="auto"/>
            <w:noWrap/>
            <w:vAlign w:val="center"/>
            <w:hideMark/>
          </w:tcPr>
          <w:p w14:paraId="13595F09" w14:textId="77777777" w:rsidR="006B3ACA" w:rsidRPr="006B3ACA" w:rsidRDefault="006B3ACA" w:rsidP="006B3ACA">
            <w:pPr>
              <w:widowControl/>
              <w:jc w:val="center"/>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669FA88B" w14:textId="77777777" w:rsidR="006B3ACA" w:rsidRPr="006B3ACA" w:rsidRDefault="006B3ACA" w:rsidP="006B3ACA">
            <w:pPr>
              <w:widowControl/>
              <w:jc w:val="right"/>
              <w:rPr>
                <w:rFonts w:ascii="宋体" w:eastAsia="宋体" w:hAnsi="宋体" w:cs="Times New Roman"/>
                <w:kern w:val="0"/>
                <w:sz w:val="24"/>
              </w:rPr>
            </w:pPr>
          </w:p>
        </w:tc>
        <w:tc>
          <w:tcPr>
            <w:tcW w:w="3985" w:type="dxa"/>
            <w:tcBorders>
              <w:top w:val="nil"/>
              <w:left w:val="nil"/>
              <w:bottom w:val="nil"/>
              <w:right w:val="nil"/>
            </w:tcBorders>
            <w:shd w:val="clear" w:color="auto" w:fill="auto"/>
            <w:noWrap/>
            <w:vAlign w:val="center"/>
            <w:hideMark/>
          </w:tcPr>
          <w:p w14:paraId="1611D941" w14:textId="77777777" w:rsidR="006B3ACA" w:rsidRPr="006B3ACA" w:rsidRDefault="006B3ACA" w:rsidP="006B3ACA">
            <w:pPr>
              <w:widowControl/>
              <w:jc w:val="center"/>
              <w:rPr>
                <w:rFonts w:ascii="宋体" w:eastAsia="宋体" w:hAnsi="宋体" w:cs="Times New Roman"/>
                <w:kern w:val="0"/>
                <w:sz w:val="24"/>
              </w:rPr>
            </w:pPr>
          </w:p>
        </w:tc>
      </w:tr>
      <w:tr w:rsidR="006B3ACA" w:rsidRPr="006B3ACA" w14:paraId="2277DC85" w14:textId="77777777" w:rsidTr="006B3ACA">
        <w:trPr>
          <w:trHeight w:val="48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1B0F57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序号</w:t>
            </w:r>
          </w:p>
        </w:tc>
        <w:tc>
          <w:tcPr>
            <w:tcW w:w="5108"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6CC4F9C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窗户位置</w:t>
            </w:r>
          </w:p>
        </w:tc>
        <w:tc>
          <w:tcPr>
            <w:tcW w:w="3119"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5BAECED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平开窗</w:t>
            </w:r>
          </w:p>
        </w:tc>
        <w:tc>
          <w:tcPr>
            <w:tcW w:w="155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5C42B51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配套限位器</w:t>
            </w:r>
          </w:p>
        </w:tc>
        <w:tc>
          <w:tcPr>
            <w:tcW w:w="3985"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062A5E7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备注</w:t>
            </w:r>
          </w:p>
        </w:tc>
      </w:tr>
      <w:tr w:rsidR="006B3ACA" w:rsidRPr="006B3ACA" w14:paraId="5614F163" w14:textId="77777777" w:rsidTr="006B3ACA">
        <w:trPr>
          <w:trHeight w:val="48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B539E80" w14:textId="77777777" w:rsidR="006B3ACA" w:rsidRPr="006B3ACA" w:rsidRDefault="006B3ACA" w:rsidP="006B3ACA">
            <w:pPr>
              <w:widowControl/>
              <w:jc w:val="left"/>
              <w:rPr>
                <w:rFonts w:ascii="宋体" w:eastAsia="宋体" w:hAnsi="宋体" w:cs="宋体"/>
                <w:color w:val="000000"/>
                <w:kern w:val="0"/>
                <w:sz w:val="24"/>
              </w:rPr>
            </w:pPr>
          </w:p>
        </w:tc>
        <w:tc>
          <w:tcPr>
            <w:tcW w:w="1990" w:type="dxa"/>
            <w:tcBorders>
              <w:top w:val="nil"/>
              <w:left w:val="nil"/>
              <w:bottom w:val="single" w:sz="4" w:space="0" w:color="auto"/>
              <w:right w:val="single" w:sz="4" w:space="0" w:color="auto"/>
            </w:tcBorders>
            <w:shd w:val="clear" w:color="000000" w:fill="FFFF00"/>
            <w:noWrap/>
            <w:vAlign w:val="center"/>
            <w:hideMark/>
          </w:tcPr>
          <w:p w14:paraId="01F4799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楼号</w:t>
            </w:r>
          </w:p>
        </w:tc>
        <w:tc>
          <w:tcPr>
            <w:tcW w:w="1559" w:type="dxa"/>
            <w:tcBorders>
              <w:top w:val="nil"/>
              <w:left w:val="nil"/>
              <w:bottom w:val="single" w:sz="4" w:space="0" w:color="auto"/>
              <w:right w:val="single" w:sz="4" w:space="0" w:color="auto"/>
            </w:tcBorders>
            <w:shd w:val="clear" w:color="000000" w:fill="FFFF00"/>
            <w:noWrap/>
            <w:vAlign w:val="center"/>
            <w:hideMark/>
          </w:tcPr>
          <w:p w14:paraId="1AE8FDF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楼层</w:t>
            </w:r>
          </w:p>
        </w:tc>
        <w:tc>
          <w:tcPr>
            <w:tcW w:w="1559" w:type="dxa"/>
            <w:tcBorders>
              <w:top w:val="nil"/>
              <w:left w:val="nil"/>
              <w:bottom w:val="single" w:sz="4" w:space="0" w:color="auto"/>
              <w:right w:val="single" w:sz="4" w:space="0" w:color="auto"/>
            </w:tcBorders>
            <w:shd w:val="clear" w:color="000000" w:fill="FFFF00"/>
            <w:noWrap/>
            <w:vAlign w:val="center"/>
            <w:hideMark/>
          </w:tcPr>
          <w:p w14:paraId="776355A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房间</w:t>
            </w:r>
          </w:p>
        </w:tc>
        <w:tc>
          <w:tcPr>
            <w:tcW w:w="1559" w:type="dxa"/>
            <w:tcBorders>
              <w:top w:val="nil"/>
              <w:left w:val="nil"/>
              <w:bottom w:val="single" w:sz="4" w:space="0" w:color="auto"/>
              <w:right w:val="single" w:sz="4" w:space="0" w:color="auto"/>
            </w:tcBorders>
            <w:shd w:val="clear" w:color="000000" w:fill="FFFF00"/>
            <w:noWrap/>
            <w:vAlign w:val="center"/>
            <w:hideMark/>
          </w:tcPr>
          <w:p w14:paraId="38D9DA9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规格尺寸</w:t>
            </w:r>
          </w:p>
        </w:tc>
        <w:tc>
          <w:tcPr>
            <w:tcW w:w="851" w:type="dxa"/>
            <w:tcBorders>
              <w:top w:val="nil"/>
              <w:left w:val="nil"/>
              <w:bottom w:val="single" w:sz="4" w:space="0" w:color="auto"/>
              <w:right w:val="single" w:sz="4" w:space="0" w:color="auto"/>
            </w:tcBorders>
            <w:shd w:val="clear" w:color="000000" w:fill="FFFF00"/>
            <w:noWrap/>
            <w:vAlign w:val="center"/>
            <w:hideMark/>
          </w:tcPr>
          <w:p w14:paraId="18A45EB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709" w:type="dxa"/>
            <w:tcBorders>
              <w:top w:val="nil"/>
              <w:left w:val="nil"/>
              <w:bottom w:val="single" w:sz="4" w:space="0" w:color="auto"/>
              <w:right w:val="single" w:sz="4" w:space="0" w:color="auto"/>
            </w:tcBorders>
            <w:shd w:val="clear" w:color="000000" w:fill="FFFF00"/>
            <w:noWrap/>
            <w:vAlign w:val="center"/>
            <w:hideMark/>
          </w:tcPr>
          <w:p w14:paraId="74D2C70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708" w:type="dxa"/>
            <w:tcBorders>
              <w:top w:val="nil"/>
              <w:left w:val="nil"/>
              <w:bottom w:val="single" w:sz="4" w:space="0" w:color="auto"/>
              <w:right w:val="single" w:sz="4" w:space="0" w:color="auto"/>
            </w:tcBorders>
            <w:shd w:val="clear" w:color="000000" w:fill="FFFF00"/>
            <w:noWrap/>
            <w:vAlign w:val="center"/>
            <w:hideMark/>
          </w:tcPr>
          <w:p w14:paraId="552B5AD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851" w:type="dxa"/>
            <w:tcBorders>
              <w:top w:val="nil"/>
              <w:left w:val="nil"/>
              <w:bottom w:val="single" w:sz="4" w:space="0" w:color="auto"/>
              <w:right w:val="single" w:sz="4" w:space="0" w:color="auto"/>
            </w:tcBorders>
            <w:shd w:val="clear" w:color="000000" w:fill="FFFF00"/>
            <w:noWrap/>
            <w:vAlign w:val="center"/>
            <w:hideMark/>
          </w:tcPr>
          <w:p w14:paraId="7B490CE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3985" w:type="dxa"/>
            <w:vMerge/>
            <w:tcBorders>
              <w:top w:val="single" w:sz="4" w:space="0" w:color="auto"/>
              <w:left w:val="single" w:sz="4" w:space="0" w:color="auto"/>
              <w:bottom w:val="single" w:sz="4" w:space="0" w:color="auto"/>
              <w:right w:val="single" w:sz="4" w:space="0" w:color="auto"/>
            </w:tcBorders>
            <w:vAlign w:val="center"/>
            <w:hideMark/>
          </w:tcPr>
          <w:p w14:paraId="3C81AE9F" w14:textId="77777777" w:rsidR="006B3ACA" w:rsidRPr="006B3ACA" w:rsidRDefault="006B3ACA" w:rsidP="006B3ACA">
            <w:pPr>
              <w:widowControl/>
              <w:jc w:val="left"/>
              <w:rPr>
                <w:rFonts w:ascii="宋体" w:eastAsia="宋体" w:hAnsi="宋体" w:cs="宋体"/>
                <w:color w:val="000000"/>
                <w:kern w:val="0"/>
                <w:sz w:val="24"/>
              </w:rPr>
            </w:pPr>
          </w:p>
        </w:tc>
      </w:tr>
      <w:tr w:rsidR="006B3ACA" w:rsidRPr="006B3ACA" w14:paraId="75842C2F" w14:textId="77777777" w:rsidTr="006B3ACA">
        <w:trPr>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D44D1"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6CC60EA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三期3号楼</w:t>
            </w:r>
          </w:p>
        </w:tc>
        <w:tc>
          <w:tcPr>
            <w:tcW w:w="1559" w:type="dxa"/>
            <w:tcBorders>
              <w:top w:val="nil"/>
              <w:left w:val="nil"/>
              <w:bottom w:val="single" w:sz="4" w:space="0" w:color="auto"/>
              <w:right w:val="single" w:sz="4" w:space="0" w:color="auto"/>
            </w:tcBorders>
            <w:shd w:val="clear" w:color="auto" w:fill="auto"/>
            <w:noWrap/>
            <w:vAlign w:val="center"/>
            <w:hideMark/>
          </w:tcPr>
          <w:p w14:paraId="052DA2F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42D2C144"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南侧宿舍</w:t>
            </w:r>
          </w:p>
        </w:tc>
        <w:tc>
          <w:tcPr>
            <w:tcW w:w="1559" w:type="dxa"/>
            <w:tcBorders>
              <w:top w:val="nil"/>
              <w:left w:val="nil"/>
              <w:bottom w:val="single" w:sz="4" w:space="0" w:color="auto"/>
              <w:right w:val="single" w:sz="4" w:space="0" w:color="auto"/>
            </w:tcBorders>
            <w:shd w:val="clear" w:color="auto" w:fill="auto"/>
            <w:noWrap/>
            <w:vAlign w:val="center"/>
            <w:hideMark/>
          </w:tcPr>
          <w:p w14:paraId="2A4D231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6C4938CC"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114</w:t>
            </w:r>
          </w:p>
        </w:tc>
        <w:tc>
          <w:tcPr>
            <w:tcW w:w="709" w:type="dxa"/>
            <w:tcBorders>
              <w:top w:val="nil"/>
              <w:left w:val="nil"/>
              <w:bottom w:val="single" w:sz="4" w:space="0" w:color="auto"/>
              <w:right w:val="single" w:sz="4" w:space="0" w:color="auto"/>
            </w:tcBorders>
            <w:shd w:val="clear" w:color="auto" w:fill="auto"/>
            <w:noWrap/>
            <w:vAlign w:val="center"/>
            <w:hideMark/>
          </w:tcPr>
          <w:p w14:paraId="5014D07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498E1D80"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114</w:t>
            </w:r>
          </w:p>
        </w:tc>
        <w:tc>
          <w:tcPr>
            <w:tcW w:w="851" w:type="dxa"/>
            <w:tcBorders>
              <w:top w:val="nil"/>
              <w:left w:val="nil"/>
              <w:bottom w:val="single" w:sz="4" w:space="0" w:color="auto"/>
              <w:right w:val="single" w:sz="4" w:space="0" w:color="auto"/>
            </w:tcBorders>
            <w:shd w:val="clear" w:color="auto" w:fill="auto"/>
            <w:noWrap/>
            <w:vAlign w:val="center"/>
            <w:hideMark/>
          </w:tcPr>
          <w:p w14:paraId="6C0EA126"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08490CFE"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每个窗户2个限位器</w:t>
            </w:r>
          </w:p>
        </w:tc>
      </w:tr>
      <w:tr w:rsidR="006B3ACA" w:rsidRPr="006B3ACA" w14:paraId="59BFBC23" w14:textId="77777777" w:rsidTr="006B3ACA">
        <w:trPr>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A004F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17EAE47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三期3号楼</w:t>
            </w:r>
          </w:p>
        </w:tc>
        <w:tc>
          <w:tcPr>
            <w:tcW w:w="1559" w:type="dxa"/>
            <w:tcBorders>
              <w:top w:val="nil"/>
              <w:left w:val="nil"/>
              <w:bottom w:val="single" w:sz="4" w:space="0" w:color="auto"/>
              <w:right w:val="single" w:sz="4" w:space="0" w:color="auto"/>
            </w:tcBorders>
            <w:shd w:val="clear" w:color="auto" w:fill="auto"/>
            <w:noWrap/>
            <w:vAlign w:val="center"/>
            <w:hideMark/>
          </w:tcPr>
          <w:p w14:paraId="294BDC0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5E4421B3"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走廊</w:t>
            </w:r>
          </w:p>
        </w:tc>
        <w:tc>
          <w:tcPr>
            <w:tcW w:w="1559" w:type="dxa"/>
            <w:tcBorders>
              <w:top w:val="nil"/>
              <w:left w:val="nil"/>
              <w:bottom w:val="single" w:sz="4" w:space="0" w:color="auto"/>
              <w:right w:val="single" w:sz="4" w:space="0" w:color="auto"/>
            </w:tcBorders>
            <w:shd w:val="clear" w:color="auto" w:fill="auto"/>
            <w:noWrap/>
            <w:vAlign w:val="center"/>
            <w:hideMark/>
          </w:tcPr>
          <w:p w14:paraId="76CDBC3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4DBABBA3"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w:t>
            </w:r>
          </w:p>
        </w:tc>
        <w:tc>
          <w:tcPr>
            <w:tcW w:w="709" w:type="dxa"/>
            <w:tcBorders>
              <w:top w:val="nil"/>
              <w:left w:val="nil"/>
              <w:bottom w:val="single" w:sz="4" w:space="0" w:color="auto"/>
              <w:right w:val="single" w:sz="4" w:space="0" w:color="auto"/>
            </w:tcBorders>
            <w:shd w:val="clear" w:color="auto" w:fill="auto"/>
            <w:noWrap/>
            <w:vAlign w:val="center"/>
            <w:hideMark/>
          </w:tcPr>
          <w:p w14:paraId="0FBD297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66EC9E7C"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w:t>
            </w:r>
          </w:p>
        </w:tc>
        <w:tc>
          <w:tcPr>
            <w:tcW w:w="851" w:type="dxa"/>
            <w:tcBorders>
              <w:top w:val="nil"/>
              <w:left w:val="nil"/>
              <w:bottom w:val="single" w:sz="4" w:space="0" w:color="auto"/>
              <w:right w:val="single" w:sz="4" w:space="0" w:color="auto"/>
            </w:tcBorders>
            <w:shd w:val="clear" w:color="auto" w:fill="auto"/>
            <w:noWrap/>
            <w:vAlign w:val="center"/>
            <w:hideMark/>
          </w:tcPr>
          <w:p w14:paraId="1E88D63D"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028F97D0"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每层1个X6层，每个窗户1个限位器</w:t>
            </w:r>
          </w:p>
        </w:tc>
      </w:tr>
      <w:tr w:rsidR="006B3ACA" w:rsidRPr="006B3ACA" w14:paraId="3724EFA2" w14:textId="77777777" w:rsidTr="006B3ACA">
        <w:trPr>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A15FB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68E0ACA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三期3号楼</w:t>
            </w:r>
          </w:p>
        </w:tc>
        <w:tc>
          <w:tcPr>
            <w:tcW w:w="1559" w:type="dxa"/>
            <w:tcBorders>
              <w:top w:val="nil"/>
              <w:left w:val="nil"/>
              <w:bottom w:val="single" w:sz="4" w:space="0" w:color="auto"/>
              <w:right w:val="single" w:sz="4" w:space="0" w:color="auto"/>
            </w:tcBorders>
            <w:shd w:val="clear" w:color="auto" w:fill="auto"/>
            <w:noWrap/>
            <w:vAlign w:val="center"/>
            <w:hideMark/>
          </w:tcPr>
          <w:p w14:paraId="0E4CEBC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37FDC1A1"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卫生间</w:t>
            </w:r>
          </w:p>
        </w:tc>
        <w:tc>
          <w:tcPr>
            <w:tcW w:w="1559" w:type="dxa"/>
            <w:tcBorders>
              <w:top w:val="nil"/>
              <w:left w:val="nil"/>
              <w:bottom w:val="single" w:sz="4" w:space="0" w:color="auto"/>
              <w:right w:val="single" w:sz="4" w:space="0" w:color="auto"/>
            </w:tcBorders>
            <w:shd w:val="clear" w:color="auto" w:fill="auto"/>
            <w:noWrap/>
            <w:vAlign w:val="center"/>
            <w:hideMark/>
          </w:tcPr>
          <w:p w14:paraId="1CFA07E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3F0D9DD4"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18</w:t>
            </w:r>
          </w:p>
        </w:tc>
        <w:tc>
          <w:tcPr>
            <w:tcW w:w="709" w:type="dxa"/>
            <w:tcBorders>
              <w:top w:val="nil"/>
              <w:left w:val="nil"/>
              <w:bottom w:val="single" w:sz="4" w:space="0" w:color="auto"/>
              <w:right w:val="single" w:sz="4" w:space="0" w:color="auto"/>
            </w:tcBorders>
            <w:shd w:val="clear" w:color="auto" w:fill="auto"/>
            <w:noWrap/>
            <w:vAlign w:val="center"/>
            <w:hideMark/>
          </w:tcPr>
          <w:p w14:paraId="086CAC5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4C1CC678"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18</w:t>
            </w:r>
          </w:p>
        </w:tc>
        <w:tc>
          <w:tcPr>
            <w:tcW w:w="851" w:type="dxa"/>
            <w:tcBorders>
              <w:top w:val="nil"/>
              <w:left w:val="nil"/>
              <w:bottom w:val="single" w:sz="4" w:space="0" w:color="auto"/>
              <w:right w:val="single" w:sz="4" w:space="0" w:color="auto"/>
            </w:tcBorders>
            <w:shd w:val="clear" w:color="auto" w:fill="auto"/>
            <w:noWrap/>
            <w:vAlign w:val="center"/>
            <w:hideMark/>
          </w:tcPr>
          <w:p w14:paraId="06F6D844"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46D3670B"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每层3个X6层，每个窗户1个限位器</w:t>
            </w:r>
          </w:p>
        </w:tc>
      </w:tr>
      <w:tr w:rsidR="006B3ACA" w:rsidRPr="006B3ACA" w14:paraId="3B8E2066" w14:textId="77777777" w:rsidTr="006B3ACA">
        <w:trPr>
          <w:trHeight w:val="4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09DD2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587565E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三期3号楼</w:t>
            </w:r>
          </w:p>
        </w:tc>
        <w:tc>
          <w:tcPr>
            <w:tcW w:w="1559" w:type="dxa"/>
            <w:tcBorders>
              <w:top w:val="nil"/>
              <w:left w:val="nil"/>
              <w:bottom w:val="single" w:sz="4" w:space="0" w:color="auto"/>
              <w:right w:val="single" w:sz="4" w:space="0" w:color="auto"/>
            </w:tcBorders>
            <w:shd w:val="clear" w:color="auto" w:fill="auto"/>
            <w:noWrap/>
            <w:vAlign w:val="center"/>
            <w:hideMark/>
          </w:tcPr>
          <w:p w14:paraId="2AD30EC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1-6层</w:t>
            </w:r>
          </w:p>
        </w:tc>
        <w:tc>
          <w:tcPr>
            <w:tcW w:w="1559" w:type="dxa"/>
            <w:tcBorders>
              <w:top w:val="nil"/>
              <w:left w:val="nil"/>
              <w:bottom w:val="single" w:sz="4" w:space="0" w:color="auto"/>
              <w:right w:val="single" w:sz="4" w:space="0" w:color="auto"/>
            </w:tcBorders>
            <w:shd w:val="clear" w:color="auto" w:fill="auto"/>
            <w:noWrap/>
            <w:vAlign w:val="center"/>
            <w:hideMark/>
          </w:tcPr>
          <w:p w14:paraId="7DE9F905"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北侧宿舍</w:t>
            </w:r>
          </w:p>
        </w:tc>
        <w:tc>
          <w:tcPr>
            <w:tcW w:w="1559" w:type="dxa"/>
            <w:tcBorders>
              <w:top w:val="nil"/>
              <w:left w:val="nil"/>
              <w:bottom w:val="single" w:sz="4" w:space="0" w:color="auto"/>
              <w:right w:val="single" w:sz="4" w:space="0" w:color="auto"/>
            </w:tcBorders>
            <w:shd w:val="clear" w:color="auto" w:fill="auto"/>
            <w:noWrap/>
            <w:vAlign w:val="center"/>
            <w:hideMark/>
          </w:tcPr>
          <w:p w14:paraId="14033F2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5B99E12E"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36</w:t>
            </w:r>
          </w:p>
        </w:tc>
        <w:tc>
          <w:tcPr>
            <w:tcW w:w="709" w:type="dxa"/>
            <w:tcBorders>
              <w:top w:val="nil"/>
              <w:left w:val="nil"/>
              <w:bottom w:val="single" w:sz="4" w:space="0" w:color="auto"/>
              <w:right w:val="single" w:sz="4" w:space="0" w:color="auto"/>
            </w:tcBorders>
            <w:shd w:val="clear" w:color="auto" w:fill="auto"/>
            <w:noWrap/>
            <w:vAlign w:val="center"/>
            <w:hideMark/>
          </w:tcPr>
          <w:p w14:paraId="396075C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44934BDA"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36</w:t>
            </w:r>
          </w:p>
        </w:tc>
        <w:tc>
          <w:tcPr>
            <w:tcW w:w="851" w:type="dxa"/>
            <w:tcBorders>
              <w:top w:val="nil"/>
              <w:left w:val="nil"/>
              <w:bottom w:val="single" w:sz="4" w:space="0" w:color="auto"/>
              <w:right w:val="single" w:sz="4" w:space="0" w:color="auto"/>
            </w:tcBorders>
            <w:shd w:val="clear" w:color="auto" w:fill="auto"/>
            <w:noWrap/>
            <w:vAlign w:val="center"/>
            <w:hideMark/>
          </w:tcPr>
          <w:p w14:paraId="61D1CE00"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48D8ADBE"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每层6个X6层，每个窗户1个限位</w:t>
            </w:r>
            <w:r w:rsidRPr="006B3ACA">
              <w:rPr>
                <w:rFonts w:ascii="宋体" w:eastAsia="宋体" w:hAnsi="宋体" w:cs="宋体" w:hint="eastAsia"/>
                <w:color w:val="000000"/>
                <w:kern w:val="0"/>
                <w:sz w:val="24"/>
              </w:rPr>
              <w:lastRenderedPageBreak/>
              <w:t>器</w:t>
            </w:r>
          </w:p>
        </w:tc>
      </w:tr>
      <w:tr w:rsidR="006B3ACA" w:rsidRPr="006B3ACA" w14:paraId="52C8E7C0" w14:textId="77777777" w:rsidTr="006B3ACA">
        <w:trPr>
          <w:trHeight w:val="480"/>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567DC2BE"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lastRenderedPageBreak/>
              <w:t xml:space="preserve">　</w:t>
            </w:r>
          </w:p>
        </w:tc>
        <w:tc>
          <w:tcPr>
            <w:tcW w:w="1990" w:type="dxa"/>
            <w:tcBorders>
              <w:top w:val="nil"/>
              <w:left w:val="nil"/>
              <w:bottom w:val="single" w:sz="4" w:space="0" w:color="auto"/>
              <w:right w:val="single" w:sz="4" w:space="0" w:color="auto"/>
            </w:tcBorders>
            <w:shd w:val="clear" w:color="000000" w:fill="92D050"/>
            <w:noWrap/>
            <w:vAlign w:val="center"/>
            <w:hideMark/>
          </w:tcPr>
          <w:p w14:paraId="31A4DD20"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合计</w:t>
            </w:r>
          </w:p>
        </w:tc>
        <w:tc>
          <w:tcPr>
            <w:tcW w:w="1559" w:type="dxa"/>
            <w:tcBorders>
              <w:top w:val="nil"/>
              <w:left w:val="nil"/>
              <w:bottom w:val="single" w:sz="4" w:space="0" w:color="auto"/>
              <w:right w:val="single" w:sz="4" w:space="0" w:color="auto"/>
            </w:tcBorders>
            <w:shd w:val="clear" w:color="000000" w:fill="92D050"/>
            <w:noWrap/>
            <w:vAlign w:val="center"/>
            <w:hideMark/>
          </w:tcPr>
          <w:p w14:paraId="1CC3CFE5"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1F0B51AB"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1048DFEC"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851" w:type="dxa"/>
            <w:tcBorders>
              <w:top w:val="nil"/>
              <w:left w:val="nil"/>
              <w:bottom w:val="single" w:sz="4" w:space="0" w:color="auto"/>
              <w:right w:val="single" w:sz="4" w:space="0" w:color="auto"/>
            </w:tcBorders>
            <w:shd w:val="clear" w:color="000000" w:fill="92D050"/>
            <w:noWrap/>
            <w:vAlign w:val="center"/>
            <w:hideMark/>
          </w:tcPr>
          <w:p w14:paraId="56C3093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174</w:t>
            </w:r>
          </w:p>
        </w:tc>
        <w:tc>
          <w:tcPr>
            <w:tcW w:w="709" w:type="dxa"/>
            <w:tcBorders>
              <w:top w:val="nil"/>
              <w:left w:val="nil"/>
              <w:bottom w:val="single" w:sz="4" w:space="0" w:color="auto"/>
              <w:right w:val="single" w:sz="4" w:space="0" w:color="auto"/>
            </w:tcBorders>
            <w:shd w:val="clear" w:color="000000" w:fill="92D050"/>
            <w:noWrap/>
            <w:vAlign w:val="center"/>
            <w:hideMark/>
          </w:tcPr>
          <w:p w14:paraId="1344A04E"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708" w:type="dxa"/>
            <w:tcBorders>
              <w:top w:val="nil"/>
              <w:left w:val="nil"/>
              <w:bottom w:val="single" w:sz="4" w:space="0" w:color="auto"/>
              <w:right w:val="single" w:sz="4" w:space="0" w:color="auto"/>
            </w:tcBorders>
            <w:shd w:val="clear" w:color="000000" w:fill="92D050"/>
            <w:noWrap/>
            <w:vAlign w:val="center"/>
            <w:hideMark/>
          </w:tcPr>
          <w:p w14:paraId="4AC67B58"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174</w:t>
            </w:r>
          </w:p>
        </w:tc>
        <w:tc>
          <w:tcPr>
            <w:tcW w:w="851" w:type="dxa"/>
            <w:tcBorders>
              <w:top w:val="nil"/>
              <w:left w:val="nil"/>
              <w:bottom w:val="single" w:sz="4" w:space="0" w:color="auto"/>
              <w:right w:val="single" w:sz="4" w:space="0" w:color="auto"/>
            </w:tcBorders>
            <w:shd w:val="clear" w:color="000000" w:fill="92D050"/>
            <w:noWrap/>
            <w:vAlign w:val="center"/>
            <w:hideMark/>
          </w:tcPr>
          <w:p w14:paraId="3B76C2D9"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3985" w:type="dxa"/>
            <w:tcBorders>
              <w:top w:val="nil"/>
              <w:left w:val="nil"/>
              <w:bottom w:val="single" w:sz="4" w:space="0" w:color="auto"/>
              <w:right w:val="single" w:sz="4" w:space="0" w:color="auto"/>
            </w:tcBorders>
            <w:shd w:val="clear" w:color="000000" w:fill="92D050"/>
            <w:noWrap/>
            <w:vAlign w:val="center"/>
            <w:hideMark/>
          </w:tcPr>
          <w:p w14:paraId="561DDD8A"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r>
      <w:tr w:rsidR="006B3ACA" w:rsidRPr="006B3ACA" w14:paraId="7ADD2C39" w14:textId="77777777" w:rsidTr="006B3ACA">
        <w:trPr>
          <w:trHeight w:val="340"/>
          <w:jc w:val="center"/>
        </w:trPr>
        <w:tc>
          <w:tcPr>
            <w:tcW w:w="704" w:type="dxa"/>
            <w:tcBorders>
              <w:top w:val="nil"/>
              <w:left w:val="nil"/>
              <w:bottom w:val="nil"/>
              <w:right w:val="nil"/>
            </w:tcBorders>
            <w:shd w:val="clear" w:color="auto" w:fill="auto"/>
            <w:noWrap/>
            <w:vAlign w:val="center"/>
            <w:hideMark/>
          </w:tcPr>
          <w:p w14:paraId="006F8AD1" w14:textId="77777777" w:rsidR="006B3ACA" w:rsidRPr="006B3ACA" w:rsidRDefault="006B3ACA" w:rsidP="006B3ACA">
            <w:pPr>
              <w:widowControl/>
              <w:jc w:val="left"/>
              <w:rPr>
                <w:rFonts w:ascii="宋体" w:eastAsia="宋体" w:hAnsi="宋体" w:cs="宋体"/>
                <w:b/>
                <w:bCs/>
                <w:color w:val="000000"/>
                <w:kern w:val="0"/>
                <w:sz w:val="24"/>
              </w:rPr>
            </w:pPr>
          </w:p>
        </w:tc>
        <w:tc>
          <w:tcPr>
            <w:tcW w:w="1990" w:type="dxa"/>
            <w:tcBorders>
              <w:top w:val="nil"/>
              <w:left w:val="nil"/>
              <w:bottom w:val="nil"/>
              <w:right w:val="nil"/>
            </w:tcBorders>
            <w:shd w:val="clear" w:color="auto" w:fill="auto"/>
            <w:noWrap/>
            <w:vAlign w:val="center"/>
            <w:hideMark/>
          </w:tcPr>
          <w:p w14:paraId="522D3423"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2B36161B"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54FAE49F"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3821874C" w14:textId="77777777" w:rsidR="006B3ACA" w:rsidRPr="006B3ACA" w:rsidRDefault="006B3ACA" w:rsidP="006B3ACA">
            <w:pPr>
              <w:widowControl/>
              <w:jc w:val="left"/>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795038C9" w14:textId="77777777" w:rsidR="006B3ACA" w:rsidRPr="006B3ACA" w:rsidRDefault="006B3ACA" w:rsidP="006B3ACA">
            <w:pPr>
              <w:widowControl/>
              <w:jc w:val="center"/>
              <w:rPr>
                <w:rFonts w:ascii="宋体" w:eastAsia="宋体" w:hAnsi="宋体" w:cs="Times New Roman"/>
                <w:kern w:val="0"/>
                <w:sz w:val="24"/>
              </w:rPr>
            </w:pPr>
          </w:p>
        </w:tc>
        <w:tc>
          <w:tcPr>
            <w:tcW w:w="709" w:type="dxa"/>
            <w:tcBorders>
              <w:top w:val="nil"/>
              <w:left w:val="nil"/>
              <w:bottom w:val="nil"/>
              <w:right w:val="nil"/>
            </w:tcBorders>
            <w:shd w:val="clear" w:color="auto" w:fill="auto"/>
            <w:noWrap/>
            <w:vAlign w:val="center"/>
            <w:hideMark/>
          </w:tcPr>
          <w:p w14:paraId="159F707B" w14:textId="77777777" w:rsidR="006B3ACA" w:rsidRPr="006B3ACA" w:rsidRDefault="006B3ACA" w:rsidP="006B3ACA">
            <w:pPr>
              <w:widowControl/>
              <w:jc w:val="right"/>
              <w:rPr>
                <w:rFonts w:ascii="宋体" w:eastAsia="宋体" w:hAnsi="宋体" w:cs="Times New Roman"/>
                <w:kern w:val="0"/>
                <w:sz w:val="24"/>
              </w:rPr>
            </w:pPr>
          </w:p>
        </w:tc>
        <w:tc>
          <w:tcPr>
            <w:tcW w:w="708" w:type="dxa"/>
            <w:tcBorders>
              <w:top w:val="nil"/>
              <w:left w:val="nil"/>
              <w:bottom w:val="nil"/>
              <w:right w:val="nil"/>
            </w:tcBorders>
            <w:shd w:val="clear" w:color="auto" w:fill="auto"/>
            <w:noWrap/>
            <w:vAlign w:val="center"/>
            <w:hideMark/>
          </w:tcPr>
          <w:p w14:paraId="20AAE318" w14:textId="77777777" w:rsidR="006B3ACA" w:rsidRPr="006B3ACA" w:rsidRDefault="006B3ACA" w:rsidP="006B3ACA">
            <w:pPr>
              <w:widowControl/>
              <w:jc w:val="center"/>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56D6E356" w14:textId="77777777" w:rsidR="006B3ACA" w:rsidRPr="006B3ACA" w:rsidRDefault="006B3ACA" w:rsidP="006B3ACA">
            <w:pPr>
              <w:widowControl/>
              <w:jc w:val="right"/>
              <w:rPr>
                <w:rFonts w:ascii="宋体" w:eastAsia="宋体" w:hAnsi="宋体" w:cs="Times New Roman"/>
                <w:kern w:val="0"/>
                <w:sz w:val="24"/>
              </w:rPr>
            </w:pPr>
          </w:p>
        </w:tc>
        <w:tc>
          <w:tcPr>
            <w:tcW w:w="3985" w:type="dxa"/>
            <w:tcBorders>
              <w:top w:val="nil"/>
              <w:left w:val="nil"/>
              <w:bottom w:val="nil"/>
              <w:right w:val="nil"/>
            </w:tcBorders>
            <w:shd w:val="clear" w:color="auto" w:fill="auto"/>
            <w:noWrap/>
            <w:vAlign w:val="center"/>
            <w:hideMark/>
          </w:tcPr>
          <w:p w14:paraId="0CDC4F5C" w14:textId="77777777" w:rsidR="006B3ACA" w:rsidRPr="006B3ACA" w:rsidRDefault="006B3ACA" w:rsidP="006B3ACA">
            <w:pPr>
              <w:widowControl/>
              <w:jc w:val="center"/>
              <w:rPr>
                <w:rFonts w:ascii="宋体" w:eastAsia="宋体" w:hAnsi="宋体" w:cs="Times New Roman"/>
                <w:kern w:val="0"/>
                <w:sz w:val="24"/>
              </w:rPr>
            </w:pPr>
          </w:p>
        </w:tc>
      </w:tr>
      <w:tr w:rsidR="006B3ACA" w:rsidRPr="006B3ACA" w14:paraId="047DA583" w14:textId="77777777" w:rsidTr="006B3ACA">
        <w:trPr>
          <w:trHeight w:val="48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11F68291"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序号</w:t>
            </w:r>
          </w:p>
        </w:tc>
        <w:tc>
          <w:tcPr>
            <w:tcW w:w="5108"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38FBB1E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窗户位置</w:t>
            </w:r>
          </w:p>
        </w:tc>
        <w:tc>
          <w:tcPr>
            <w:tcW w:w="3119"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2AE4610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平开窗</w:t>
            </w:r>
          </w:p>
        </w:tc>
        <w:tc>
          <w:tcPr>
            <w:tcW w:w="155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166B244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配套限位器</w:t>
            </w:r>
          </w:p>
        </w:tc>
        <w:tc>
          <w:tcPr>
            <w:tcW w:w="3985"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275BB6B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备注</w:t>
            </w:r>
          </w:p>
        </w:tc>
      </w:tr>
      <w:tr w:rsidR="006B3ACA" w:rsidRPr="006B3ACA" w14:paraId="23C7234D" w14:textId="77777777" w:rsidTr="006B3ACA">
        <w:trPr>
          <w:trHeight w:val="48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3433EF2" w14:textId="77777777" w:rsidR="006B3ACA" w:rsidRPr="006B3ACA" w:rsidRDefault="006B3ACA" w:rsidP="006B3ACA">
            <w:pPr>
              <w:widowControl/>
              <w:jc w:val="left"/>
              <w:rPr>
                <w:rFonts w:ascii="宋体" w:eastAsia="宋体" w:hAnsi="宋体" w:cs="宋体"/>
                <w:color w:val="000000"/>
                <w:kern w:val="0"/>
                <w:sz w:val="24"/>
              </w:rPr>
            </w:pPr>
          </w:p>
        </w:tc>
        <w:tc>
          <w:tcPr>
            <w:tcW w:w="1990" w:type="dxa"/>
            <w:tcBorders>
              <w:top w:val="nil"/>
              <w:left w:val="nil"/>
              <w:bottom w:val="single" w:sz="4" w:space="0" w:color="auto"/>
              <w:right w:val="single" w:sz="4" w:space="0" w:color="auto"/>
            </w:tcBorders>
            <w:shd w:val="clear" w:color="000000" w:fill="FFFF00"/>
            <w:noWrap/>
            <w:vAlign w:val="center"/>
            <w:hideMark/>
          </w:tcPr>
          <w:p w14:paraId="25D2B82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楼号</w:t>
            </w:r>
          </w:p>
        </w:tc>
        <w:tc>
          <w:tcPr>
            <w:tcW w:w="1559" w:type="dxa"/>
            <w:tcBorders>
              <w:top w:val="nil"/>
              <w:left w:val="nil"/>
              <w:bottom w:val="single" w:sz="4" w:space="0" w:color="auto"/>
              <w:right w:val="single" w:sz="4" w:space="0" w:color="auto"/>
            </w:tcBorders>
            <w:shd w:val="clear" w:color="000000" w:fill="FFFF00"/>
            <w:noWrap/>
            <w:vAlign w:val="center"/>
            <w:hideMark/>
          </w:tcPr>
          <w:p w14:paraId="1FEED19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楼层</w:t>
            </w:r>
          </w:p>
        </w:tc>
        <w:tc>
          <w:tcPr>
            <w:tcW w:w="1559" w:type="dxa"/>
            <w:tcBorders>
              <w:top w:val="nil"/>
              <w:left w:val="nil"/>
              <w:bottom w:val="single" w:sz="4" w:space="0" w:color="auto"/>
              <w:right w:val="single" w:sz="4" w:space="0" w:color="auto"/>
            </w:tcBorders>
            <w:shd w:val="clear" w:color="000000" w:fill="FFFF00"/>
            <w:noWrap/>
            <w:vAlign w:val="center"/>
            <w:hideMark/>
          </w:tcPr>
          <w:p w14:paraId="27EC1EA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房间</w:t>
            </w:r>
          </w:p>
        </w:tc>
        <w:tc>
          <w:tcPr>
            <w:tcW w:w="1559" w:type="dxa"/>
            <w:tcBorders>
              <w:top w:val="nil"/>
              <w:left w:val="nil"/>
              <w:bottom w:val="single" w:sz="4" w:space="0" w:color="auto"/>
              <w:right w:val="single" w:sz="4" w:space="0" w:color="auto"/>
            </w:tcBorders>
            <w:shd w:val="clear" w:color="000000" w:fill="FFFF00"/>
            <w:noWrap/>
            <w:vAlign w:val="center"/>
            <w:hideMark/>
          </w:tcPr>
          <w:p w14:paraId="28616D8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规格尺寸</w:t>
            </w:r>
          </w:p>
        </w:tc>
        <w:tc>
          <w:tcPr>
            <w:tcW w:w="851" w:type="dxa"/>
            <w:tcBorders>
              <w:top w:val="nil"/>
              <w:left w:val="nil"/>
              <w:bottom w:val="single" w:sz="4" w:space="0" w:color="auto"/>
              <w:right w:val="single" w:sz="4" w:space="0" w:color="auto"/>
            </w:tcBorders>
            <w:shd w:val="clear" w:color="000000" w:fill="FFFF00"/>
            <w:noWrap/>
            <w:vAlign w:val="center"/>
            <w:hideMark/>
          </w:tcPr>
          <w:p w14:paraId="3CB37AA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709" w:type="dxa"/>
            <w:tcBorders>
              <w:top w:val="nil"/>
              <w:left w:val="nil"/>
              <w:bottom w:val="single" w:sz="4" w:space="0" w:color="auto"/>
              <w:right w:val="single" w:sz="4" w:space="0" w:color="auto"/>
            </w:tcBorders>
            <w:shd w:val="clear" w:color="000000" w:fill="FFFF00"/>
            <w:noWrap/>
            <w:vAlign w:val="center"/>
            <w:hideMark/>
          </w:tcPr>
          <w:p w14:paraId="4C74613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708" w:type="dxa"/>
            <w:tcBorders>
              <w:top w:val="nil"/>
              <w:left w:val="nil"/>
              <w:bottom w:val="single" w:sz="4" w:space="0" w:color="auto"/>
              <w:right w:val="single" w:sz="4" w:space="0" w:color="auto"/>
            </w:tcBorders>
            <w:shd w:val="clear" w:color="000000" w:fill="FFFF00"/>
            <w:noWrap/>
            <w:vAlign w:val="center"/>
            <w:hideMark/>
          </w:tcPr>
          <w:p w14:paraId="27C3001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851" w:type="dxa"/>
            <w:tcBorders>
              <w:top w:val="nil"/>
              <w:left w:val="nil"/>
              <w:bottom w:val="single" w:sz="4" w:space="0" w:color="auto"/>
              <w:right w:val="single" w:sz="4" w:space="0" w:color="auto"/>
            </w:tcBorders>
            <w:shd w:val="clear" w:color="000000" w:fill="FFFF00"/>
            <w:noWrap/>
            <w:vAlign w:val="center"/>
            <w:hideMark/>
          </w:tcPr>
          <w:p w14:paraId="7EE7E65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3985" w:type="dxa"/>
            <w:vMerge/>
            <w:tcBorders>
              <w:top w:val="single" w:sz="4" w:space="0" w:color="auto"/>
              <w:left w:val="single" w:sz="4" w:space="0" w:color="auto"/>
              <w:bottom w:val="single" w:sz="4" w:space="0" w:color="auto"/>
              <w:right w:val="single" w:sz="4" w:space="0" w:color="auto"/>
            </w:tcBorders>
            <w:vAlign w:val="center"/>
            <w:hideMark/>
          </w:tcPr>
          <w:p w14:paraId="217BC1D1" w14:textId="77777777" w:rsidR="006B3ACA" w:rsidRPr="006B3ACA" w:rsidRDefault="006B3ACA" w:rsidP="006B3ACA">
            <w:pPr>
              <w:widowControl/>
              <w:jc w:val="left"/>
              <w:rPr>
                <w:rFonts w:ascii="宋体" w:eastAsia="宋体" w:hAnsi="宋体" w:cs="宋体"/>
                <w:color w:val="000000"/>
                <w:kern w:val="0"/>
                <w:sz w:val="24"/>
              </w:rPr>
            </w:pPr>
          </w:p>
        </w:tc>
      </w:tr>
      <w:tr w:rsidR="006B3ACA" w:rsidRPr="006B3ACA" w14:paraId="1425D41C"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A2198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4ABA916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留学生公寓</w:t>
            </w:r>
          </w:p>
        </w:tc>
        <w:tc>
          <w:tcPr>
            <w:tcW w:w="1559" w:type="dxa"/>
            <w:tcBorders>
              <w:top w:val="nil"/>
              <w:left w:val="nil"/>
              <w:bottom w:val="single" w:sz="4" w:space="0" w:color="auto"/>
              <w:right w:val="single" w:sz="4" w:space="0" w:color="auto"/>
            </w:tcBorders>
            <w:shd w:val="clear" w:color="auto" w:fill="auto"/>
            <w:noWrap/>
            <w:vAlign w:val="center"/>
            <w:hideMark/>
          </w:tcPr>
          <w:p w14:paraId="726A220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2-6层</w:t>
            </w:r>
          </w:p>
        </w:tc>
        <w:tc>
          <w:tcPr>
            <w:tcW w:w="1559" w:type="dxa"/>
            <w:tcBorders>
              <w:top w:val="nil"/>
              <w:left w:val="nil"/>
              <w:bottom w:val="single" w:sz="4" w:space="0" w:color="auto"/>
              <w:right w:val="single" w:sz="4" w:space="0" w:color="auto"/>
            </w:tcBorders>
            <w:shd w:val="clear" w:color="auto" w:fill="auto"/>
            <w:noWrap/>
            <w:vAlign w:val="center"/>
            <w:hideMark/>
          </w:tcPr>
          <w:p w14:paraId="6CA8EE37"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客房</w:t>
            </w:r>
          </w:p>
        </w:tc>
        <w:tc>
          <w:tcPr>
            <w:tcW w:w="1559" w:type="dxa"/>
            <w:tcBorders>
              <w:top w:val="nil"/>
              <w:left w:val="nil"/>
              <w:bottom w:val="single" w:sz="4" w:space="0" w:color="auto"/>
              <w:right w:val="single" w:sz="4" w:space="0" w:color="auto"/>
            </w:tcBorders>
            <w:shd w:val="clear" w:color="auto" w:fill="auto"/>
            <w:noWrap/>
            <w:vAlign w:val="center"/>
            <w:hideMark/>
          </w:tcPr>
          <w:p w14:paraId="27C7955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2EB7F61B"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35</w:t>
            </w:r>
          </w:p>
        </w:tc>
        <w:tc>
          <w:tcPr>
            <w:tcW w:w="709" w:type="dxa"/>
            <w:tcBorders>
              <w:top w:val="nil"/>
              <w:left w:val="nil"/>
              <w:bottom w:val="single" w:sz="4" w:space="0" w:color="auto"/>
              <w:right w:val="single" w:sz="4" w:space="0" w:color="auto"/>
            </w:tcBorders>
            <w:shd w:val="clear" w:color="auto" w:fill="auto"/>
            <w:noWrap/>
            <w:vAlign w:val="center"/>
            <w:hideMark/>
          </w:tcPr>
          <w:p w14:paraId="62692DB1"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780ACEDE"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35</w:t>
            </w:r>
          </w:p>
        </w:tc>
        <w:tc>
          <w:tcPr>
            <w:tcW w:w="851" w:type="dxa"/>
            <w:tcBorders>
              <w:top w:val="nil"/>
              <w:left w:val="nil"/>
              <w:bottom w:val="single" w:sz="4" w:space="0" w:color="auto"/>
              <w:right w:val="single" w:sz="4" w:space="0" w:color="auto"/>
            </w:tcBorders>
            <w:shd w:val="clear" w:color="auto" w:fill="auto"/>
            <w:noWrap/>
            <w:vAlign w:val="center"/>
            <w:hideMark/>
          </w:tcPr>
          <w:p w14:paraId="51AF063F"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428F726F"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每层2扇X5层，每个窗户1个限位器</w:t>
            </w:r>
          </w:p>
        </w:tc>
      </w:tr>
      <w:tr w:rsidR="006B3ACA" w:rsidRPr="006B3ACA" w14:paraId="3345C7F6" w14:textId="77777777" w:rsidTr="006B3ACA">
        <w:trPr>
          <w:trHeight w:val="480"/>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0A46EA1A"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990" w:type="dxa"/>
            <w:tcBorders>
              <w:top w:val="nil"/>
              <w:left w:val="nil"/>
              <w:bottom w:val="single" w:sz="4" w:space="0" w:color="auto"/>
              <w:right w:val="single" w:sz="4" w:space="0" w:color="auto"/>
            </w:tcBorders>
            <w:shd w:val="clear" w:color="000000" w:fill="92D050"/>
            <w:noWrap/>
            <w:vAlign w:val="center"/>
            <w:hideMark/>
          </w:tcPr>
          <w:p w14:paraId="5D8F9633"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合计</w:t>
            </w:r>
          </w:p>
        </w:tc>
        <w:tc>
          <w:tcPr>
            <w:tcW w:w="1559" w:type="dxa"/>
            <w:tcBorders>
              <w:top w:val="nil"/>
              <w:left w:val="nil"/>
              <w:bottom w:val="single" w:sz="4" w:space="0" w:color="auto"/>
              <w:right w:val="single" w:sz="4" w:space="0" w:color="auto"/>
            </w:tcBorders>
            <w:shd w:val="clear" w:color="000000" w:fill="92D050"/>
            <w:noWrap/>
            <w:vAlign w:val="center"/>
            <w:hideMark/>
          </w:tcPr>
          <w:p w14:paraId="6882098D"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5FB55D0F"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4BBFE56F"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851" w:type="dxa"/>
            <w:tcBorders>
              <w:top w:val="nil"/>
              <w:left w:val="nil"/>
              <w:bottom w:val="single" w:sz="4" w:space="0" w:color="auto"/>
              <w:right w:val="single" w:sz="4" w:space="0" w:color="auto"/>
            </w:tcBorders>
            <w:shd w:val="clear" w:color="000000" w:fill="92D050"/>
            <w:noWrap/>
            <w:vAlign w:val="center"/>
            <w:hideMark/>
          </w:tcPr>
          <w:p w14:paraId="1BD1BD20"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35</w:t>
            </w:r>
          </w:p>
        </w:tc>
        <w:tc>
          <w:tcPr>
            <w:tcW w:w="709" w:type="dxa"/>
            <w:tcBorders>
              <w:top w:val="nil"/>
              <w:left w:val="nil"/>
              <w:bottom w:val="single" w:sz="4" w:space="0" w:color="auto"/>
              <w:right w:val="single" w:sz="4" w:space="0" w:color="auto"/>
            </w:tcBorders>
            <w:shd w:val="clear" w:color="000000" w:fill="92D050"/>
            <w:noWrap/>
            <w:vAlign w:val="center"/>
            <w:hideMark/>
          </w:tcPr>
          <w:p w14:paraId="58513A62"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708" w:type="dxa"/>
            <w:tcBorders>
              <w:top w:val="nil"/>
              <w:left w:val="nil"/>
              <w:bottom w:val="single" w:sz="4" w:space="0" w:color="auto"/>
              <w:right w:val="single" w:sz="4" w:space="0" w:color="auto"/>
            </w:tcBorders>
            <w:shd w:val="clear" w:color="000000" w:fill="92D050"/>
            <w:noWrap/>
            <w:vAlign w:val="center"/>
            <w:hideMark/>
          </w:tcPr>
          <w:p w14:paraId="3F399F90"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35</w:t>
            </w:r>
          </w:p>
        </w:tc>
        <w:tc>
          <w:tcPr>
            <w:tcW w:w="851" w:type="dxa"/>
            <w:tcBorders>
              <w:top w:val="nil"/>
              <w:left w:val="nil"/>
              <w:bottom w:val="single" w:sz="4" w:space="0" w:color="auto"/>
              <w:right w:val="single" w:sz="4" w:space="0" w:color="auto"/>
            </w:tcBorders>
            <w:shd w:val="clear" w:color="000000" w:fill="92D050"/>
            <w:noWrap/>
            <w:vAlign w:val="center"/>
            <w:hideMark/>
          </w:tcPr>
          <w:p w14:paraId="20AB289D"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3985" w:type="dxa"/>
            <w:tcBorders>
              <w:top w:val="nil"/>
              <w:left w:val="nil"/>
              <w:bottom w:val="single" w:sz="4" w:space="0" w:color="auto"/>
              <w:right w:val="single" w:sz="4" w:space="0" w:color="auto"/>
            </w:tcBorders>
            <w:shd w:val="clear" w:color="000000" w:fill="92D050"/>
            <w:noWrap/>
            <w:vAlign w:val="center"/>
            <w:hideMark/>
          </w:tcPr>
          <w:p w14:paraId="6141C595"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r>
      <w:tr w:rsidR="006B3ACA" w:rsidRPr="006B3ACA" w14:paraId="485EDD28" w14:textId="77777777" w:rsidTr="006B3ACA">
        <w:trPr>
          <w:trHeight w:val="340"/>
          <w:jc w:val="center"/>
        </w:trPr>
        <w:tc>
          <w:tcPr>
            <w:tcW w:w="704" w:type="dxa"/>
            <w:tcBorders>
              <w:top w:val="nil"/>
              <w:left w:val="nil"/>
              <w:bottom w:val="nil"/>
              <w:right w:val="nil"/>
            </w:tcBorders>
            <w:shd w:val="clear" w:color="auto" w:fill="auto"/>
            <w:noWrap/>
            <w:vAlign w:val="center"/>
            <w:hideMark/>
          </w:tcPr>
          <w:p w14:paraId="1714F240" w14:textId="77777777" w:rsidR="006B3ACA" w:rsidRPr="006B3ACA" w:rsidRDefault="006B3ACA" w:rsidP="006B3ACA">
            <w:pPr>
              <w:widowControl/>
              <w:jc w:val="left"/>
              <w:rPr>
                <w:rFonts w:ascii="宋体" w:eastAsia="宋体" w:hAnsi="宋体" w:cs="宋体"/>
                <w:b/>
                <w:bCs/>
                <w:color w:val="000000"/>
                <w:kern w:val="0"/>
                <w:sz w:val="24"/>
              </w:rPr>
            </w:pPr>
          </w:p>
        </w:tc>
        <w:tc>
          <w:tcPr>
            <w:tcW w:w="1990" w:type="dxa"/>
            <w:tcBorders>
              <w:top w:val="nil"/>
              <w:left w:val="nil"/>
              <w:bottom w:val="nil"/>
              <w:right w:val="nil"/>
            </w:tcBorders>
            <w:shd w:val="clear" w:color="auto" w:fill="auto"/>
            <w:noWrap/>
            <w:vAlign w:val="center"/>
            <w:hideMark/>
          </w:tcPr>
          <w:p w14:paraId="199E387A"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65E94EC6"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427FF372" w14:textId="77777777" w:rsidR="006B3ACA" w:rsidRPr="006B3ACA" w:rsidRDefault="006B3ACA" w:rsidP="006B3ACA">
            <w:pPr>
              <w:widowControl/>
              <w:jc w:val="center"/>
              <w:rPr>
                <w:rFonts w:ascii="宋体" w:eastAsia="宋体" w:hAnsi="宋体" w:cs="Times New Roman"/>
                <w:kern w:val="0"/>
                <w:sz w:val="24"/>
              </w:rPr>
            </w:pPr>
          </w:p>
        </w:tc>
        <w:tc>
          <w:tcPr>
            <w:tcW w:w="1559" w:type="dxa"/>
            <w:tcBorders>
              <w:top w:val="nil"/>
              <w:left w:val="nil"/>
              <w:bottom w:val="nil"/>
              <w:right w:val="nil"/>
            </w:tcBorders>
            <w:shd w:val="clear" w:color="auto" w:fill="auto"/>
            <w:noWrap/>
            <w:vAlign w:val="center"/>
            <w:hideMark/>
          </w:tcPr>
          <w:p w14:paraId="41AB3D5F" w14:textId="77777777" w:rsidR="006B3ACA" w:rsidRPr="006B3ACA" w:rsidRDefault="006B3ACA" w:rsidP="006B3ACA">
            <w:pPr>
              <w:widowControl/>
              <w:jc w:val="left"/>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615E40FF" w14:textId="77777777" w:rsidR="006B3ACA" w:rsidRPr="006B3ACA" w:rsidRDefault="006B3ACA" w:rsidP="006B3ACA">
            <w:pPr>
              <w:widowControl/>
              <w:jc w:val="center"/>
              <w:rPr>
                <w:rFonts w:ascii="宋体" w:eastAsia="宋体" w:hAnsi="宋体" w:cs="Times New Roman"/>
                <w:kern w:val="0"/>
                <w:sz w:val="24"/>
              </w:rPr>
            </w:pPr>
          </w:p>
        </w:tc>
        <w:tc>
          <w:tcPr>
            <w:tcW w:w="709" w:type="dxa"/>
            <w:tcBorders>
              <w:top w:val="nil"/>
              <w:left w:val="nil"/>
              <w:bottom w:val="nil"/>
              <w:right w:val="nil"/>
            </w:tcBorders>
            <w:shd w:val="clear" w:color="auto" w:fill="auto"/>
            <w:noWrap/>
            <w:vAlign w:val="center"/>
            <w:hideMark/>
          </w:tcPr>
          <w:p w14:paraId="77F06E85" w14:textId="77777777" w:rsidR="006B3ACA" w:rsidRPr="006B3ACA" w:rsidRDefault="006B3ACA" w:rsidP="006B3ACA">
            <w:pPr>
              <w:widowControl/>
              <w:jc w:val="right"/>
              <w:rPr>
                <w:rFonts w:ascii="宋体" w:eastAsia="宋体" w:hAnsi="宋体" w:cs="Times New Roman"/>
                <w:kern w:val="0"/>
                <w:sz w:val="24"/>
              </w:rPr>
            </w:pPr>
          </w:p>
        </w:tc>
        <w:tc>
          <w:tcPr>
            <w:tcW w:w="708" w:type="dxa"/>
            <w:tcBorders>
              <w:top w:val="nil"/>
              <w:left w:val="nil"/>
              <w:bottom w:val="nil"/>
              <w:right w:val="nil"/>
            </w:tcBorders>
            <w:shd w:val="clear" w:color="auto" w:fill="auto"/>
            <w:noWrap/>
            <w:vAlign w:val="center"/>
            <w:hideMark/>
          </w:tcPr>
          <w:p w14:paraId="5DCCD622" w14:textId="77777777" w:rsidR="006B3ACA" w:rsidRPr="006B3ACA" w:rsidRDefault="006B3ACA" w:rsidP="006B3ACA">
            <w:pPr>
              <w:widowControl/>
              <w:jc w:val="center"/>
              <w:rPr>
                <w:rFonts w:ascii="宋体" w:eastAsia="宋体" w:hAnsi="宋体" w:cs="Times New Roman"/>
                <w:kern w:val="0"/>
                <w:sz w:val="24"/>
              </w:rPr>
            </w:pPr>
          </w:p>
        </w:tc>
        <w:tc>
          <w:tcPr>
            <w:tcW w:w="851" w:type="dxa"/>
            <w:tcBorders>
              <w:top w:val="nil"/>
              <w:left w:val="nil"/>
              <w:bottom w:val="nil"/>
              <w:right w:val="nil"/>
            </w:tcBorders>
            <w:shd w:val="clear" w:color="auto" w:fill="auto"/>
            <w:noWrap/>
            <w:vAlign w:val="center"/>
            <w:hideMark/>
          </w:tcPr>
          <w:p w14:paraId="163FACE6" w14:textId="77777777" w:rsidR="006B3ACA" w:rsidRPr="006B3ACA" w:rsidRDefault="006B3ACA" w:rsidP="006B3ACA">
            <w:pPr>
              <w:widowControl/>
              <w:jc w:val="right"/>
              <w:rPr>
                <w:rFonts w:ascii="宋体" w:eastAsia="宋体" w:hAnsi="宋体" w:cs="Times New Roman"/>
                <w:kern w:val="0"/>
                <w:sz w:val="24"/>
              </w:rPr>
            </w:pPr>
          </w:p>
        </w:tc>
        <w:tc>
          <w:tcPr>
            <w:tcW w:w="3985" w:type="dxa"/>
            <w:tcBorders>
              <w:top w:val="nil"/>
              <w:left w:val="nil"/>
              <w:bottom w:val="nil"/>
              <w:right w:val="nil"/>
            </w:tcBorders>
            <w:shd w:val="clear" w:color="auto" w:fill="auto"/>
            <w:noWrap/>
            <w:vAlign w:val="center"/>
            <w:hideMark/>
          </w:tcPr>
          <w:p w14:paraId="23D89F2A" w14:textId="77777777" w:rsidR="006B3ACA" w:rsidRPr="006B3ACA" w:rsidRDefault="006B3ACA" w:rsidP="006B3ACA">
            <w:pPr>
              <w:widowControl/>
              <w:jc w:val="center"/>
              <w:rPr>
                <w:rFonts w:ascii="宋体" w:eastAsia="宋体" w:hAnsi="宋体" w:cs="Times New Roman"/>
                <w:kern w:val="0"/>
                <w:sz w:val="24"/>
              </w:rPr>
            </w:pPr>
          </w:p>
        </w:tc>
      </w:tr>
      <w:tr w:rsidR="006B3ACA" w:rsidRPr="006B3ACA" w14:paraId="1A69061A" w14:textId="77777777" w:rsidTr="006B3ACA">
        <w:trPr>
          <w:trHeight w:val="360"/>
          <w:jc w:val="center"/>
        </w:trPr>
        <w:tc>
          <w:tcPr>
            <w:tcW w:w="704"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A572BA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序号</w:t>
            </w:r>
          </w:p>
        </w:tc>
        <w:tc>
          <w:tcPr>
            <w:tcW w:w="5108"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7D31D97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窗户位置</w:t>
            </w:r>
          </w:p>
        </w:tc>
        <w:tc>
          <w:tcPr>
            <w:tcW w:w="3119" w:type="dxa"/>
            <w:gridSpan w:val="3"/>
            <w:tcBorders>
              <w:top w:val="single" w:sz="4" w:space="0" w:color="auto"/>
              <w:left w:val="nil"/>
              <w:bottom w:val="single" w:sz="4" w:space="0" w:color="auto"/>
              <w:right w:val="single" w:sz="4" w:space="0" w:color="auto"/>
            </w:tcBorders>
            <w:shd w:val="clear" w:color="000000" w:fill="FFFF00"/>
            <w:noWrap/>
            <w:vAlign w:val="center"/>
            <w:hideMark/>
          </w:tcPr>
          <w:p w14:paraId="7C708E8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平开窗</w:t>
            </w:r>
          </w:p>
        </w:tc>
        <w:tc>
          <w:tcPr>
            <w:tcW w:w="1559" w:type="dxa"/>
            <w:gridSpan w:val="2"/>
            <w:tcBorders>
              <w:top w:val="single" w:sz="4" w:space="0" w:color="auto"/>
              <w:left w:val="nil"/>
              <w:bottom w:val="single" w:sz="4" w:space="0" w:color="auto"/>
              <w:right w:val="single" w:sz="4" w:space="0" w:color="auto"/>
            </w:tcBorders>
            <w:shd w:val="clear" w:color="000000" w:fill="FFFF00"/>
            <w:noWrap/>
            <w:vAlign w:val="center"/>
            <w:hideMark/>
          </w:tcPr>
          <w:p w14:paraId="0519E62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配套限位器</w:t>
            </w:r>
          </w:p>
        </w:tc>
        <w:tc>
          <w:tcPr>
            <w:tcW w:w="3985" w:type="dxa"/>
            <w:vMerge w:val="restart"/>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DA051A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备注</w:t>
            </w:r>
          </w:p>
        </w:tc>
      </w:tr>
      <w:tr w:rsidR="006B3ACA" w:rsidRPr="006B3ACA" w14:paraId="01A87C79" w14:textId="77777777" w:rsidTr="006B3ACA">
        <w:trPr>
          <w:trHeight w:val="360"/>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A1BE125" w14:textId="77777777" w:rsidR="006B3ACA" w:rsidRPr="006B3ACA" w:rsidRDefault="006B3ACA" w:rsidP="006B3ACA">
            <w:pPr>
              <w:widowControl/>
              <w:jc w:val="left"/>
              <w:rPr>
                <w:rFonts w:ascii="宋体" w:eastAsia="宋体" w:hAnsi="宋体" w:cs="宋体"/>
                <w:color w:val="000000"/>
                <w:kern w:val="0"/>
                <w:sz w:val="24"/>
              </w:rPr>
            </w:pPr>
          </w:p>
        </w:tc>
        <w:tc>
          <w:tcPr>
            <w:tcW w:w="1990" w:type="dxa"/>
            <w:tcBorders>
              <w:top w:val="nil"/>
              <w:left w:val="nil"/>
              <w:bottom w:val="single" w:sz="4" w:space="0" w:color="auto"/>
              <w:right w:val="single" w:sz="4" w:space="0" w:color="auto"/>
            </w:tcBorders>
            <w:shd w:val="clear" w:color="000000" w:fill="FFFF00"/>
            <w:noWrap/>
            <w:vAlign w:val="center"/>
            <w:hideMark/>
          </w:tcPr>
          <w:p w14:paraId="2A99302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楼号</w:t>
            </w:r>
          </w:p>
        </w:tc>
        <w:tc>
          <w:tcPr>
            <w:tcW w:w="1559" w:type="dxa"/>
            <w:tcBorders>
              <w:top w:val="nil"/>
              <w:left w:val="nil"/>
              <w:bottom w:val="single" w:sz="4" w:space="0" w:color="auto"/>
              <w:right w:val="single" w:sz="4" w:space="0" w:color="auto"/>
            </w:tcBorders>
            <w:shd w:val="clear" w:color="000000" w:fill="FFFF00"/>
            <w:noWrap/>
            <w:vAlign w:val="center"/>
            <w:hideMark/>
          </w:tcPr>
          <w:p w14:paraId="51D8BDE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楼层</w:t>
            </w:r>
          </w:p>
        </w:tc>
        <w:tc>
          <w:tcPr>
            <w:tcW w:w="1559" w:type="dxa"/>
            <w:tcBorders>
              <w:top w:val="nil"/>
              <w:left w:val="nil"/>
              <w:bottom w:val="single" w:sz="4" w:space="0" w:color="auto"/>
              <w:right w:val="single" w:sz="4" w:space="0" w:color="auto"/>
            </w:tcBorders>
            <w:shd w:val="clear" w:color="000000" w:fill="FFFF00"/>
            <w:noWrap/>
            <w:vAlign w:val="center"/>
            <w:hideMark/>
          </w:tcPr>
          <w:p w14:paraId="02FA252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房间</w:t>
            </w:r>
          </w:p>
        </w:tc>
        <w:tc>
          <w:tcPr>
            <w:tcW w:w="1559" w:type="dxa"/>
            <w:tcBorders>
              <w:top w:val="nil"/>
              <w:left w:val="nil"/>
              <w:bottom w:val="single" w:sz="4" w:space="0" w:color="auto"/>
              <w:right w:val="single" w:sz="4" w:space="0" w:color="auto"/>
            </w:tcBorders>
            <w:shd w:val="clear" w:color="000000" w:fill="FFFF00"/>
            <w:noWrap/>
            <w:vAlign w:val="center"/>
            <w:hideMark/>
          </w:tcPr>
          <w:p w14:paraId="51711C8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规格尺寸</w:t>
            </w:r>
          </w:p>
        </w:tc>
        <w:tc>
          <w:tcPr>
            <w:tcW w:w="851" w:type="dxa"/>
            <w:tcBorders>
              <w:top w:val="nil"/>
              <w:left w:val="nil"/>
              <w:bottom w:val="single" w:sz="4" w:space="0" w:color="auto"/>
              <w:right w:val="single" w:sz="4" w:space="0" w:color="auto"/>
            </w:tcBorders>
            <w:shd w:val="clear" w:color="000000" w:fill="FFFF00"/>
            <w:noWrap/>
            <w:vAlign w:val="center"/>
            <w:hideMark/>
          </w:tcPr>
          <w:p w14:paraId="7B5FE6B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709" w:type="dxa"/>
            <w:tcBorders>
              <w:top w:val="nil"/>
              <w:left w:val="nil"/>
              <w:bottom w:val="single" w:sz="4" w:space="0" w:color="auto"/>
              <w:right w:val="single" w:sz="4" w:space="0" w:color="auto"/>
            </w:tcBorders>
            <w:shd w:val="clear" w:color="000000" w:fill="FFFF00"/>
            <w:noWrap/>
            <w:vAlign w:val="center"/>
            <w:hideMark/>
          </w:tcPr>
          <w:p w14:paraId="2924025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708" w:type="dxa"/>
            <w:tcBorders>
              <w:top w:val="nil"/>
              <w:left w:val="nil"/>
              <w:bottom w:val="single" w:sz="4" w:space="0" w:color="auto"/>
              <w:right w:val="single" w:sz="4" w:space="0" w:color="auto"/>
            </w:tcBorders>
            <w:shd w:val="clear" w:color="000000" w:fill="FFFF00"/>
            <w:noWrap/>
            <w:vAlign w:val="center"/>
            <w:hideMark/>
          </w:tcPr>
          <w:p w14:paraId="657B364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数量</w:t>
            </w:r>
          </w:p>
        </w:tc>
        <w:tc>
          <w:tcPr>
            <w:tcW w:w="851" w:type="dxa"/>
            <w:tcBorders>
              <w:top w:val="nil"/>
              <w:left w:val="nil"/>
              <w:bottom w:val="single" w:sz="4" w:space="0" w:color="auto"/>
              <w:right w:val="single" w:sz="4" w:space="0" w:color="auto"/>
            </w:tcBorders>
            <w:shd w:val="clear" w:color="000000" w:fill="FFFF00"/>
            <w:noWrap/>
            <w:vAlign w:val="center"/>
            <w:hideMark/>
          </w:tcPr>
          <w:p w14:paraId="42DEE84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单位</w:t>
            </w:r>
          </w:p>
        </w:tc>
        <w:tc>
          <w:tcPr>
            <w:tcW w:w="3985" w:type="dxa"/>
            <w:vMerge/>
            <w:tcBorders>
              <w:top w:val="single" w:sz="4" w:space="0" w:color="auto"/>
              <w:left w:val="single" w:sz="4" w:space="0" w:color="auto"/>
              <w:bottom w:val="single" w:sz="4" w:space="0" w:color="auto"/>
              <w:right w:val="single" w:sz="4" w:space="0" w:color="auto"/>
            </w:tcBorders>
            <w:vAlign w:val="center"/>
            <w:hideMark/>
          </w:tcPr>
          <w:p w14:paraId="7C812655" w14:textId="77777777" w:rsidR="006B3ACA" w:rsidRPr="006B3ACA" w:rsidRDefault="006B3ACA" w:rsidP="006B3ACA">
            <w:pPr>
              <w:widowControl/>
              <w:jc w:val="left"/>
              <w:rPr>
                <w:rFonts w:ascii="宋体" w:eastAsia="宋体" w:hAnsi="宋体" w:cs="宋体"/>
                <w:color w:val="000000"/>
                <w:kern w:val="0"/>
                <w:sz w:val="24"/>
              </w:rPr>
            </w:pPr>
          </w:p>
        </w:tc>
      </w:tr>
      <w:tr w:rsidR="006B3ACA" w:rsidRPr="006B3ACA" w14:paraId="226A72FE" w14:textId="77777777" w:rsidTr="006B3ACA">
        <w:trPr>
          <w:trHeight w:val="660"/>
          <w:jc w:val="center"/>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7BBEF8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1</w:t>
            </w:r>
          </w:p>
        </w:tc>
        <w:tc>
          <w:tcPr>
            <w:tcW w:w="1990" w:type="dxa"/>
            <w:tcBorders>
              <w:top w:val="nil"/>
              <w:left w:val="nil"/>
              <w:bottom w:val="single" w:sz="4" w:space="0" w:color="auto"/>
              <w:right w:val="single" w:sz="4" w:space="0" w:color="auto"/>
            </w:tcBorders>
            <w:shd w:val="clear" w:color="auto" w:fill="auto"/>
            <w:noWrap/>
            <w:vAlign w:val="center"/>
            <w:hideMark/>
          </w:tcPr>
          <w:p w14:paraId="3FE098A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综合楼</w:t>
            </w:r>
          </w:p>
        </w:tc>
        <w:tc>
          <w:tcPr>
            <w:tcW w:w="1559" w:type="dxa"/>
            <w:tcBorders>
              <w:top w:val="nil"/>
              <w:left w:val="nil"/>
              <w:bottom w:val="single" w:sz="4" w:space="0" w:color="auto"/>
              <w:right w:val="single" w:sz="4" w:space="0" w:color="auto"/>
            </w:tcBorders>
            <w:shd w:val="clear" w:color="000000" w:fill="FFFFFF"/>
            <w:noWrap/>
            <w:vAlign w:val="center"/>
            <w:hideMark/>
          </w:tcPr>
          <w:p w14:paraId="264E4EF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2层</w:t>
            </w:r>
          </w:p>
        </w:tc>
        <w:tc>
          <w:tcPr>
            <w:tcW w:w="1559" w:type="dxa"/>
            <w:tcBorders>
              <w:top w:val="nil"/>
              <w:left w:val="nil"/>
              <w:bottom w:val="single" w:sz="4" w:space="0" w:color="auto"/>
              <w:right w:val="single" w:sz="4" w:space="0" w:color="auto"/>
            </w:tcBorders>
            <w:shd w:val="clear" w:color="auto" w:fill="auto"/>
            <w:noWrap/>
            <w:vAlign w:val="center"/>
            <w:hideMark/>
          </w:tcPr>
          <w:p w14:paraId="25370D1A"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卫生间、走廊、卫生间</w:t>
            </w:r>
          </w:p>
        </w:tc>
        <w:tc>
          <w:tcPr>
            <w:tcW w:w="1559" w:type="dxa"/>
            <w:tcBorders>
              <w:top w:val="nil"/>
              <w:left w:val="nil"/>
              <w:bottom w:val="single" w:sz="4" w:space="0" w:color="auto"/>
              <w:right w:val="single" w:sz="4" w:space="0" w:color="auto"/>
            </w:tcBorders>
            <w:shd w:val="clear" w:color="auto" w:fill="auto"/>
            <w:noWrap/>
            <w:vAlign w:val="center"/>
            <w:hideMark/>
          </w:tcPr>
          <w:p w14:paraId="4BFE75F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7C003E3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709" w:type="dxa"/>
            <w:tcBorders>
              <w:top w:val="nil"/>
              <w:left w:val="nil"/>
              <w:bottom w:val="single" w:sz="4" w:space="0" w:color="auto"/>
              <w:right w:val="single" w:sz="4" w:space="0" w:color="auto"/>
            </w:tcBorders>
            <w:shd w:val="clear" w:color="auto" w:fill="auto"/>
            <w:noWrap/>
            <w:vAlign w:val="center"/>
            <w:hideMark/>
          </w:tcPr>
          <w:p w14:paraId="305F109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4A0BE6E4"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851" w:type="dxa"/>
            <w:tcBorders>
              <w:top w:val="nil"/>
              <w:left w:val="nil"/>
              <w:bottom w:val="single" w:sz="4" w:space="0" w:color="auto"/>
              <w:right w:val="single" w:sz="4" w:space="0" w:color="auto"/>
            </w:tcBorders>
            <w:shd w:val="clear" w:color="auto" w:fill="auto"/>
            <w:noWrap/>
            <w:vAlign w:val="center"/>
            <w:hideMark/>
          </w:tcPr>
          <w:p w14:paraId="45A58C99"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7B0FA644"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3B5B08A5" w14:textId="77777777" w:rsidTr="006B3ACA">
        <w:trPr>
          <w:trHeight w:val="82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CA508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2</w:t>
            </w:r>
          </w:p>
        </w:tc>
        <w:tc>
          <w:tcPr>
            <w:tcW w:w="1990" w:type="dxa"/>
            <w:tcBorders>
              <w:top w:val="nil"/>
              <w:left w:val="nil"/>
              <w:bottom w:val="single" w:sz="4" w:space="0" w:color="auto"/>
              <w:right w:val="single" w:sz="4" w:space="0" w:color="auto"/>
            </w:tcBorders>
            <w:shd w:val="clear" w:color="auto" w:fill="auto"/>
            <w:noWrap/>
            <w:vAlign w:val="center"/>
            <w:hideMark/>
          </w:tcPr>
          <w:p w14:paraId="347FB46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综合楼</w:t>
            </w:r>
          </w:p>
        </w:tc>
        <w:tc>
          <w:tcPr>
            <w:tcW w:w="1559" w:type="dxa"/>
            <w:tcBorders>
              <w:top w:val="nil"/>
              <w:left w:val="nil"/>
              <w:bottom w:val="single" w:sz="4" w:space="0" w:color="auto"/>
              <w:right w:val="single" w:sz="4" w:space="0" w:color="auto"/>
            </w:tcBorders>
            <w:shd w:val="clear" w:color="auto" w:fill="auto"/>
            <w:noWrap/>
            <w:vAlign w:val="center"/>
            <w:hideMark/>
          </w:tcPr>
          <w:p w14:paraId="223925E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3层</w:t>
            </w:r>
          </w:p>
        </w:tc>
        <w:tc>
          <w:tcPr>
            <w:tcW w:w="1559" w:type="dxa"/>
            <w:tcBorders>
              <w:top w:val="nil"/>
              <w:left w:val="nil"/>
              <w:bottom w:val="single" w:sz="4" w:space="0" w:color="auto"/>
              <w:right w:val="single" w:sz="4" w:space="0" w:color="auto"/>
            </w:tcBorders>
            <w:shd w:val="clear" w:color="auto" w:fill="auto"/>
            <w:noWrap/>
            <w:vAlign w:val="center"/>
            <w:hideMark/>
          </w:tcPr>
          <w:p w14:paraId="056F7E70"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卫生间、走廊、卫生间</w:t>
            </w:r>
          </w:p>
        </w:tc>
        <w:tc>
          <w:tcPr>
            <w:tcW w:w="1559" w:type="dxa"/>
            <w:tcBorders>
              <w:top w:val="nil"/>
              <w:left w:val="nil"/>
              <w:bottom w:val="single" w:sz="4" w:space="0" w:color="auto"/>
              <w:right w:val="single" w:sz="4" w:space="0" w:color="auto"/>
            </w:tcBorders>
            <w:shd w:val="clear" w:color="auto" w:fill="auto"/>
            <w:noWrap/>
            <w:vAlign w:val="center"/>
            <w:hideMark/>
          </w:tcPr>
          <w:p w14:paraId="215243AA"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6BFA9457"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709" w:type="dxa"/>
            <w:tcBorders>
              <w:top w:val="nil"/>
              <w:left w:val="nil"/>
              <w:bottom w:val="single" w:sz="4" w:space="0" w:color="auto"/>
              <w:right w:val="single" w:sz="4" w:space="0" w:color="auto"/>
            </w:tcBorders>
            <w:shd w:val="clear" w:color="auto" w:fill="auto"/>
            <w:noWrap/>
            <w:vAlign w:val="center"/>
            <w:hideMark/>
          </w:tcPr>
          <w:p w14:paraId="0719C7A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030D9A8E"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19</w:t>
            </w:r>
          </w:p>
        </w:tc>
        <w:tc>
          <w:tcPr>
            <w:tcW w:w="851" w:type="dxa"/>
            <w:tcBorders>
              <w:top w:val="nil"/>
              <w:left w:val="nil"/>
              <w:bottom w:val="single" w:sz="4" w:space="0" w:color="auto"/>
              <w:right w:val="single" w:sz="4" w:space="0" w:color="auto"/>
            </w:tcBorders>
            <w:shd w:val="clear" w:color="auto" w:fill="auto"/>
            <w:noWrap/>
            <w:vAlign w:val="center"/>
            <w:hideMark/>
          </w:tcPr>
          <w:p w14:paraId="3BEEEC3D"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7E9B1E8"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66EFD2D5" w14:textId="77777777" w:rsidTr="006B3ACA">
        <w:trPr>
          <w:trHeight w:val="76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6762FB"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3</w:t>
            </w:r>
          </w:p>
        </w:tc>
        <w:tc>
          <w:tcPr>
            <w:tcW w:w="1990" w:type="dxa"/>
            <w:tcBorders>
              <w:top w:val="nil"/>
              <w:left w:val="nil"/>
              <w:bottom w:val="single" w:sz="4" w:space="0" w:color="auto"/>
              <w:right w:val="single" w:sz="4" w:space="0" w:color="auto"/>
            </w:tcBorders>
            <w:shd w:val="clear" w:color="auto" w:fill="auto"/>
            <w:noWrap/>
            <w:vAlign w:val="center"/>
            <w:hideMark/>
          </w:tcPr>
          <w:p w14:paraId="4F4D0422"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综合楼</w:t>
            </w:r>
          </w:p>
        </w:tc>
        <w:tc>
          <w:tcPr>
            <w:tcW w:w="1559" w:type="dxa"/>
            <w:tcBorders>
              <w:top w:val="nil"/>
              <w:left w:val="nil"/>
              <w:bottom w:val="single" w:sz="4" w:space="0" w:color="auto"/>
              <w:right w:val="single" w:sz="4" w:space="0" w:color="auto"/>
            </w:tcBorders>
            <w:shd w:val="clear" w:color="auto" w:fill="auto"/>
            <w:noWrap/>
            <w:vAlign w:val="center"/>
            <w:hideMark/>
          </w:tcPr>
          <w:p w14:paraId="58A47B1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4层</w:t>
            </w:r>
          </w:p>
        </w:tc>
        <w:tc>
          <w:tcPr>
            <w:tcW w:w="1559" w:type="dxa"/>
            <w:tcBorders>
              <w:top w:val="nil"/>
              <w:left w:val="nil"/>
              <w:bottom w:val="single" w:sz="4" w:space="0" w:color="auto"/>
              <w:right w:val="single" w:sz="4" w:space="0" w:color="auto"/>
            </w:tcBorders>
            <w:shd w:val="clear" w:color="auto" w:fill="auto"/>
            <w:noWrap/>
            <w:vAlign w:val="center"/>
            <w:hideMark/>
          </w:tcPr>
          <w:p w14:paraId="39133364"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走廊、教室、卫生间</w:t>
            </w:r>
          </w:p>
        </w:tc>
        <w:tc>
          <w:tcPr>
            <w:tcW w:w="1559" w:type="dxa"/>
            <w:tcBorders>
              <w:top w:val="nil"/>
              <w:left w:val="nil"/>
              <w:bottom w:val="single" w:sz="4" w:space="0" w:color="auto"/>
              <w:right w:val="single" w:sz="4" w:space="0" w:color="auto"/>
            </w:tcBorders>
            <w:shd w:val="clear" w:color="auto" w:fill="auto"/>
            <w:noWrap/>
            <w:vAlign w:val="center"/>
            <w:hideMark/>
          </w:tcPr>
          <w:p w14:paraId="30A75DD8"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1FC7EB2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42</w:t>
            </w:r>
          </w:p>
        </w:tc>
        <w:tc>
          <w:tcPr>
            <w:tcW w:w="709" w:type="dxa"/>
            <w:tcBorders>
              <w:top w:val="nil"/>
              <w:left w:val="nil"/>
              <w:bottom w:val="single" w:sz="4" w:space="0" w:color="auto"/>
              <w:right w:val="single" w:sz="4" w:space="0" w:color="auto"/>
            </w:tcBorders>
            <w:shd w:val="clear" w:color="auto" w:fill="auto"/>
            <w:noWrap/>
            <w:vAlign w:val="center"/>
            <w:hideMark/>
          </w:tcPr>
          <w:p w14:paraId="53942BA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765B7743"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42</w:t>
            </w:r>
          </w:p>
        </w:tc>
        <w:tc>
          <w:tcPr>
            <w:tcW w:w="851" w:type="dxa"/>
            <w:tcBorders>
              <w:top w:val="nil"/>
              <w:left w:val="nil"/>
              <w:bottom w:val="single" w:sz="4" w:space="0" w:color="auto"/>
              <w:right w:val="single" w:sz="4" w:space="0" w:color="auto"/>
            </w:tcBorders>
            <w:shd w:val="clear" w:color="auto" w:fill="auto"/>
            <w:noWrap/>
            <w:vAlign w:val="center"/>
            <w:hideMark/>
          </w:tcPr>
          <w:p w14:paraId="2DFB3E20"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1A8B23F9"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1EE4094F" w14:textId="77777777" w:rsidTr="006B3ACA">
        <w:trPr>
          <w:trHeight w:val="6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782B3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4</w:t>
            </w:r>
          </w:p>
        </w:tc>
        <w:tc>
          <w:tcPr>
            <w:tcW w:w="1990" w:type="dxa"/>
            <w:tcBorders>
              <w:top w:val="nil"/>
              <w:left w:val="nil"/>
              <w:bottom w:val="single" w:sz="4" w:space="0" w:color="auto"/>
              <w:right w:val="single" w:sz="4" w:space="0" w:color="auto"/>
            </w:tcBorders>
            <w:shd w:val="clear" w:color="auto" w:fill="auto"/>
            <w:noWrap/>
            <w:vAlign w:val="center"/>
            <w:hideMark/>
          </w:tcPr>
          <w:p w14:paraId="321FB8A6"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综合楼</w:t>
            </w:r>
          </w:p>
        </w:tc>
        <w:tc>
          <w:tcPr>
            <w:tcW w:w="1559" w:type="dxa"/>
            <w:tcBorders>
              <w:top w:val="nil"/>
              <w:left w:val="nil"/>
              <w:bottom w:val="single" w:sz="4" w:space="0" w:color="auto"/>
              <w:right w:val="single" w:sz="4" w:space="0" w:color="auto"/>
            </w:tcBorders>
            <w:shd w:val="clear" w:color="auto" w:fill="auto"/>
            <w:noWrap/>
            <w:vAlign w:val="center"/>
            <w:hideMark/>
          </w:tcPr>
          <w:p w14:paraId="05FB8AF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5层</w:t>
            </w:r>
          </w:p>
        </w:tc>
        <w:tc>
          <w:tcPr>
            <w:tcW w:w="1559" w:type="dxa"/>
            <w:tcBorders>
              <w:top w:val="nil"/>
              <w:left w:val="nil"/>
              <w:bottom w:val="single" w:sz="4" w:space="0" w:color="auto"/>
              <w:right w:val="single" w:sz="4" w:space="0" w:color="auto"/>
            </w:tcBorders>
            <w:shd w:val="clear" w:color="auto" w:fill="auto"/>
            <w:noWrap/>
            <w:vAlign w:val="center"/>
            <w:hideMark/>
          </w:tcPr>
          <w:p w14:paraId="1E0E7388"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走廊、教室、</w:t>
            </w:r>
            <w:r w:rsidRPr="006B3ACA">
              <w:rPr>
                <w:rFonts w:ascii="宋体" w:eastAsia="宋体" w:hAnsi="宋体" w:cs="宋体" w:hint="eastAsia"/>
                <w:color w:val="000000"/>
                <w:kern w:val="0"/>
                <w:sz w:val="24"/>
              </w:rPr>
              <w:lastRenderedPageBreak/>
              <w:t>卫生间</w:t>
            </w:r>
          </w:p>
        </w:tc>
        <w:tc>
          <w:tcPr>
            <w:tcW w:w="1559" w:type="dxa"/>
            <w:tcBorders>
              <w:top w:val="nil"/>
              <w:left w:val="nil"/>
              <w:bottom w:val="single" w:sz="4" w:space="0" w:color="auto"/>
              <w:right w:val="single" w:sz="4" w:space="0" w:color="auto"/>
            </w:tcBorders>
            <w:shd w:val="clear" w:color="auto" w:fill="auto"/>
            <w:noWrap/>
            <w:vAlign w:val="center"/>
            <w:hideMark/>
          </w:tcPr>
          <w:p w14:paraId="2B72E76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lastRenderedPageBreak/>
              <w:t>单开</w:t>
            </w:r>
          </w:p>
        </w:tc>
        <w:tc>
          <w:tcPr>
            <w:tcW w:w="851" w:type="dxa"/>
            <w:tcBorders>
              <w:top w:val="nil"/>
              <w:left w:val="nil"/>
              <w:bottom w:val="single" w:sz="4" w:space="0" w:color="auto"/>
              <w:right w:val="single" w:sz="4" w:space="0" w:color="auto"/>
            </w:tcBorders>
            <w:shd w:val="clear" w:color="auto" w:fill="auto"/>
            <w:noWrap/>
            <w:vAlign w:val="center"/>
            <w:hideMark/>
          </w:tcPr>
          <w:p w14:paraId="7224EADB"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61</w:t>
            </w:r>
          </w:p>
        </w:tc>
        <w:tc>
          <w:tcPr>
            <w:tcW w:w="709" w:type="dxa"/>
            <w:tcBorders>
              <w:top w:val="nil"/>
              <w:left w:val="nil"/>
              <w:bottom w:val="single" w:sz="4" w:space="0" w:color="auto"/>
              <w:right w:val="single" w:sz="4" w:space="0" w:color="auto"/>
            </w:tcBorders>
            <w:shd w:val="clear" w:color="auto" w:fill="auto"/>
            <w:noWrap/>
            <w:vAlign w:val="center"/>
            <w:hideMark/>
          </w:tcPr>
          <w:p w14:paraId="0D52BE7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3A625651"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61</w:t>
            </w:r>
          </w:p>
        </w:tc>
        <w:tc>
          <w:tcPr>
            <w:tcW w:w="851" w:type="dxa"/>
            <w:tcBorders>
              <w:top w:val="nil"/>
              <w:left w:val="nil"/>
              <w:bottom w:val="single" w:sz="4" w:space="0" w:color="auto"/>
              <w:right w:val="single" w:sz="4" w:space="0" w:color="auto"/>
            </w:tcBorders>
            <w:shd w:val="clear" w:color="auto" w:fill="auto"/>
            <w:noWrap/>
            <w:vAlign w:val="center"/>
            <w:hideMark/>
          </w:tcPr>
          <w:p w14:paraId="69962EE6"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419226B7"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1C7847B7" w14:textId="77777777" w:rsidTr="006B3ACA">
        <w:trPr>
          <w:trHeight w:val="8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45D27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lastRenderedPageBreak/>
              <w:t>5</w:t>
            </w:r>
          </w:p>
        </w:tc>
        <w:tc>
          <w:tcPr>
            <w:tcW w:w="1990" w:type="dxa"/>
            <w:tcBorders>
              <w:top w:val="nil"/>
              <w:left w:val="nil"/>
              <w:bottom w:val="single" w:sz="4" w:space="0" w:color="auto"/>
              <w:right w:val="single" w:sz="4" w:space="0" w:color="auto"/>
            </w:tcBorders>
            <w:shd w:val="clear" w:color="auto" w:fill="auto"/>
            <w:noWrap/>
            <w:vAlign w:val="center"/>
            <w:hideMark/>
          </w:tcPr>
          <w:p w14:paraId="6AA83D54"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综合楼</w:t>
            </w:r>
          </w:p>
        </w:tc>
        <w:tc>
          <w:tcPr>
            <w:tcW w:w="1559" w:type="dxa"/>
            <w:tcBorders>
              <w:top w:val="nil"/>
              <w:left w:val="nil"/>
              <w:bottom w:val="single" w:sz="4" w:space="0" w:color="auto"/>
              <w:right w:val="single" w:sz="4" w:space="0" w:color="auto"/>
            </w:tcBorders>
            <w:shd w:val="clear" w:color="auto" w:fill="auto"/>
            <w:noWrap/>
            <w:vAlign w:val="center"/>
            <w:hideMark/>
          </w:tcPr>
          <w:p w14:paraId="5345A36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6层</w:t>
            </w:r>
          </w:p>
        </w:tc>
        <w:tc>
          <w:tcPr>
            <w:tcW w:w="1559" w:type="dxa"/>
            <w:tcBorders>
              <w:top w:val="nil"/>
              <w:left w:val="nil"/>
              <w:bottom w:val="single" w:sz="4" w:space="0" w:color="auto"/>
              <w:right w:val="single" w:sz="4" w:space="0" w:color="auto"/>
            </w:tcBorders>
            <w:shd w:val="clear" w:color="auto" w:fill="auto"/>
            <w:noWrap/>
            <w:vAlign w:val="center"/>
            <w:hideMark/>
          </w:tcPr>
          <w:p w14:paraId="319A3867"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走廊、教室、卫生间、会议室</w:t>
            </w:r>
          </w:p>
        </w:tc>
        <w:tc>
          <w:tcPr>
            <w:tcW w:w="1559" w:type="dxa"/>
            <w:tcBorders>
              <w:top w:val="nil"/>
              <w:left w:val="nil"/>
              <w:bottom w:val="single" w:sz="4" w:space="0" w:color="auto"/>
              <w:right w:val="single" w:sz="4" w:space="0" w:color="auto"/>
            </w:tcBorders>
            <w:shd w:val="clear" w:color="auto" w:fill="auto"/>
            <w:noWrap/>
            <w:vAlign w:val="center"/>
            <w:hideMark/>
          </w:tcPr>
          <w:p w14:paraId="047291AD"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3A4B4D8D"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63</w:t>
            </w:r>
          </w:p>
        </w:tc>
        <w:tc>
          <w:tcPr>
            <w:tcW w:w="709" w:type="dxa"/>
            <w:tcBorders>
              <w:top w:val="nil"/>
              <w:left w:val="nil"/>
              <w:bottom w:val="single" w:sz="4" w:space="0" w:color="auto"/>
              <w:right w:val="single" w:sz="4" w:space="0" w:color="auto"/>
            </w:tcBorders>
            <w:shd w:val="clear" w:color="auto" w:fill="auto"/>
            <w:noWrap/>
            <w:vAlign w:val="center"/>
            <w:hideMark/>
          </w:tcPr>
          <w:p w14:paraId="75EADA6F"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4DCAC7B7"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63</w:t>
            </w:r>
          </w:p>
        </w:tc>
        <w:tc>
          <w:tcPr>
            <w:tcW w:w="851" w:type="dxa"/>
            <w:tcBorders>
              <w:top w:val="nil"/>
              <w:left w:val="nil"/>
              <w:bottom w:val="single" w:sz="4" w:space="0" w:color="auto"/>
              <w:right w:val="single" w:sz="4" w:space="0" w:color="auto"/>
            </w:tcBorders>
            <w:shd w:val="clear" w:color="auto" w:fill="auto"/>
            <w:noWrap/>
            <w:vAlign w:val="center"/>
            <w:hideMark/>
          </w:tcPr>
          <w:p w14:paraId="775C86D4"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33AD5A91"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7351A581" w14:textId="77777777" w:rsidTr="006B3ACA">
        <w:trPr>
          <w:trHeight w:val="84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64058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6</w:t>
            </w:r>
          </w:p>
        </w:tc>
        <w:tc>
          <w:tcPr>
            <w:tcW w:w="1990" w:type="dxa"/>
            <w:tcBorders>
              <w:top w:val="nil"/>
              <w:left w:val="nil"/>
              <w:bottom w:val="single" w:sz="4" w:space="0" w:color="auto"/>
              <w:right w:val="single" w:sz="4" w:space="0" w:color="auto"/>
            </w:tcBorders>
            <w:shd w:val="clear" w:color="auto" w:fill="auto"/>
            <w:noWrap/>
            <w:vAlign w:val="center"/>
            <w:hideMark/>
          </w:tcPr>
          <w:p w14:paraId="1135FCC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综合楼</w:t>
            </w:r>
          </w:p>
        </w:tc>
        <w:tc>
          <w:tcPr>
            <w:tcW w:w="1559" w:type="dxa"/>
            <w:tcBorders>
              <w:top w:val="nil"/>
              <w:left w:val="nil"/>
              <w:bottom w:val="single" w:sz="4" w:space="0" w:color="auto"/>
              <w:right w:val="single" w:sz="4" w:space="0" w:color="auto"/>
            </w:tcBorders>
            <w:shd w:val="clear" w:color="auto" w:fill="auto"/>
            <w:noWrap/>
            <w:vAlign w:val="center"/>
            <w:hideMark/>
          </w:tcPr>
          <w:p w14:paraId="5F2EBF6C"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7层</w:t>
            </w:r>
          </w:p>
        </w:tc>
        <w:tc>
          <w:tcPr>
            <w:tcW w:w="1559" w:type="dxa"/>
            <w:tcBorders>
              <w:top w:val="nil"/>
              <w:left w:val="nil"/>
              <w:bottom w:val="single" w:sz="4" w:space="0" w:color="auto"/>
              <w:right w:val="single" w:sz="4" w:space="0" w:color="auto"/>
            </w:tcBorders>
            <w:shd w:val="clear" w:color="auto" w:fill="auto"/>
            <w:noWrap/>
            <w:vAlign w:val="center"/>
            <w:hideMark/>
          </w:tcPr>
          <w:p w14:paraId="1F72725F"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走廊、教室、卫生间</w:t>
            </w:r>
          </w:p>
        </w:tc>
        <w:tc>
          <w:tcPr>
            <w:tcW w:w="1559" w:type="dxa"/>
            <w:tcBorders>
              <w:top w:val="nil"/>
              <w:left w:val="nil"/>
              <w:bottom w:val="single" w:sz="4" w:space="0" w:color="auto"/>
              <w:right w:val="single" w:sz="4" w:space="0" w:color="auto"/>
            </w:tcBorders>
            <w:shd w:val="clear" w:color="auto" w:fill="auto"/>
            <w:noWrap/>
            <w:vAlign w:val="center"/>
            <w:hideMark/>
          </w:tcPr>
          <w:p w14:paraId="049A5BB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30BD2D9C"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53</w:t>
            </w:r>
          </w:p>
        </w:tc>
        <w:tc>
          <w:tcPr>
            <w:tcW w:w="709" w:type="dxa"/>
            <w:tcBorders>
              <w:top w:val="nil"/>
              <w:left w:val="nil"/>
              <w:bottom w:val="single" w:sz="4" w:space="0" w:color="auto"/>
              <w:right w:val="single" w:sz="4" w:space="0" w:color="auto"/>
            </w:tcBorders>
            <w:shd w:val="clear" w:color="auto" w:fill="auto"/>
            <w:noWrap/>
            <w:vAlign w:val="center"/>
            <w:hideMark/>
          </w:tcPr>
          <w:p w14:paraId="648B8100"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56E0DA34"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53</w:t>
            </w:r>
          </w:p>
        </w:tc>
        <w:tc>
          <w:tcPr>
            <w:tcW w:w="851" w:type="dxa"/>
            <w:tcBorders>
              <w:top w:val="nil"/>
              <w:left w:val="nil"/>
              <w:bottom w:val="single" w:sz="4" w:space="0" w:color="auto"/>
              <w:right w:val="single" w:sz="4" w:space="0" w:color="auto"/>
            </w:tcBorders>
            <w:shd w:val="clear" w:color="auto" w:fill="auto"/>
            <w:noWrap/>
            <w:vAlign w:val="center"/>
            <w:hideMark/>
          </w:tcPr>
          <w:p w14:paraId="0B1FEABD"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627D1313"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45731465" w14:textId="77777777" w:rsidTr="006B3ACA">
        <w:trPr>
          <w:trHeight w:val="823"/>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472B65"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7</w:t>
            </w:r>
          </w:p>
        </w:tc>
        <w:tc>
          <w:tcPr>
            <w:tcW w:w="1990" w:type="dxa"/>
            <w:tcBorders>
              <w:top w:val="nil"/>
              <w:left w:val="nil"/>
              <w:bottom w:val="single" w:sz="4" w:space="0" w:color="auto"/>
              <w:right w:val="single" w:sz="4" w:space="0" w:color="auto"/>
            </w:tcBorders>
            <w:shd w:val="clear" w:color="auto" w:fill="auto"/>
            <w:noWrap/>
            <w:vAlign w:val="center"/>
            <w:hideMark/>
          </w:tcPr>
          <w:p w14:paraId="2B5879F7"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综合楼</w:t>
            </w:r>
          </w:p>
        </w:tc>
        <w:tc>
          <w:tcPr>
            <w:tcW w:w="1559" w:type="dxa"/>
            <w:tcBorders>
              <w:top w:val="nil"/>
              <w:left w:val="nil"/>
              <w:bottom w:val="single" w:sz="4" w:space="0" w:color="auto"/>
              <w:right w:val="single" w:sz="4" w:space="0" w:color="auto"/>
            </w:tcBorders>
            <w:shd w:val="clear" w:color="auto" w:fill="auto"/>
            <w:noWrap/>
            <w:vAlign w:val="center"/>
            <w:hideMark/>
          </w:tcPr>
          <w:p w14:paraId="7C4BBC03"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8层</w:t>
            </w:r>
          </w:p>
        </w:tc>
        <w:tc>
          <w:tcPr>
            <w:tcW w:w="1559" w:type="dxa"/>
            <w:tcBorders>
              <w:top w:val="nil"/>
              <w:left w:val="nil"/>
              <w:bottom w:val="single" w:sz="4" w:space="0" w:color="auto"/>
              <w:right w:val="single" w:sz="4" w:space="0" w:color="auto"/>
            </w:tcBorders>
            <w:shd w:val="clear" w:color="auto" w:fill="auto"/>
            <w:noWrap/>
            <w:vAlign w:val="center"/>
            <w:hideMark/>
          </w:tcPr>
          <w:p w14:paraId="0078C3A4"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走廊、教室、卫生间</w:t>
            </w:r>
          </w:p>
        </w:tc>
        <w:tc>
          <w:tcPr>
            <w:tcW w:w="1559" w:type="dxa"/>
            <w:tcBorders>
              <w:top w:val="nil"/>
              <w:left w:val="nil"/>
              <w:bottom w:val="single" w:sz="4" w:space="0" w:color="auto"/>
              <w:right w:val="single" w:sz="4" w:space="0" w:color="auto"/>
            </w:tcBorders>
            <w:shd w:val="clear" w:color="auto" w:fill="auto"/>
            <w:noWrap/>
            <w:vAlign w:val="center"/>
            <w:hideMark/>
          </w:tcPr>
          <w:p w14:paraId="33F62A7E"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单开</w:t>
            </w:r>
          </w:p>
        </w:tc>
        <w:tc>
          <w:tcPr>
            <w:tcW w:w="851" w:type="dxa"/>
            <w:tcBorders>
              <w:top w:val="nil"/>
              <w:left w:val="nil"/>
              <w:bottom w:val="single" w:sz="4" w:space="0" w:color="auto"/>
              <w:right w:val="single" w:sz="4" w:space="0" w:color="auto"/>
            </w:tcBorders>
            <w:shd w:val="clear" w:color="auto" w:fill="auto"/>
            <w:noWrap/>
            <w:vAlign w:val="center"/>
            <w:hideMark/>
          </w:tcPr>
          <w:p w14:paraId="05C8FB4B"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37</w:t>
            </w:r>
          </w:p>
        </w:tc>
        <w:tc>
          <w:tcPr>
            <w:tcW w:w="709" w:type="dxa"/>
            <w:tcBorders>
              <w:top w:val="nil"/>
              <w:left w:val="nil"/>
              <w:bottom w:val="single" w:sz="4" w:space="0" w:color="auto"/>
              <w:right w:val="single" w:sz="4" w:space="0" w:color="auto"/>
            </w:tcBorders>
            <w:shd w:val="clear" w:color="auto" w:fill="auto"/>
            <w:noWrap/>
            <w:vAlign w:val="center"/>
            <w:hideMark/>
          </w:tcPr>
          <w:p w14:paraId="0A5D3139" w14:textId="77777777" w:rsidR="006B3ACA" w:rsidRPr="006B3ACA" w:rsidRDefault="006B3ACA" w:rsidP="006B3ACA">
            <w:pPr>
              <w:widowControl/>
              <w:jc w:val="center"/>
              <w:rPr>
                <w:rFonts w:ascii="宋体" w:eastAsia="宋体" w:hAnsi="宋体" w:cs="宋体"/>
                <w:color w:val="000000"/>
                <w:kern w:val="0"/>
                <w:sz w:val="24"/>
              </w:rPr>
            </w:pPr>
            <w:r w:rsidRPr="006B3ACA">
              <w:rPr>
                <w:rFonts w:ascii="宋体" w:eastAsia="宋体" w:hAnsi="宋体" w:cs="宋体" w:hint="eastAsia"/>
                <w:color w:val="000000"/>
                <w:kern w:val="0"/>
                <w:sz w:val="24"/>
              </w:rPr>
              <w:t>扇</w:t>
            </w:r>
          </w:p>
        </w:tc>
        <w:tc>
          <w:tcPr>
            <w:tcW w:w="708" w:type="dxa"/>
            <w:tcBorders>
              <w:top w:val="nil"/>
              <w:left w:val="nil"/>
              <w:bottom w:val="single" w:sz="4" w:space="0" w:color="auto"/>
              <w:right w:val="single" w:sz="4" w:space="0" w:color="auto"/>
            </w:tcBorders>
            <w:shd w:val="clear" w:color="auto" w:fill="auto"/>
            <w:noWrap/>
            <w:vAlign w:val="center"/>
            <w:hideMark/>
          </w:tcPr>
          <w:p w14:paraId="3435FFAF"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37</w:t>
            </w:r>
          </w:p>
        </w:tc>
        <w:tc>
          <w:tcPr>
            <w:tcW w:w="851" w:type="dxa"/>
            <w:tcBorders>
              <w:top w:val="nil"/>
              <w:left w:val="nil"/>
              <w:bottom w:val="single" w:sz="4" w:space="0" w:color="auto"/>
              <w:right w:val="single" w:sz="4" w:space="0" w:color="auto"/>
            </w:tcBorders>
            <w:shd w:val="clear" w:color="auto" w:fill="auto"/>
            <w:noWrap/>
            <w:vAlign w:val="center"/>
            <w:hideMark/>
          </w:tcPr>
          <w:p w14:paraId="169E9F9A" w14:textId="77777777" w:rsidR="006B3ACA" w:rsidRPr="006B3ACA" w:rsidRDefault="006B3ACA" w:rsidP="006B3ACA">
            <w:pPr>
              <w:widowControl/>
              <w:jc w:val="center"/>
              <w:rPr>
                <w:rFonts w:ascii="宋体" w:eastAsia="宋体" w:hAnsi="宋体" w:cs="宋体"/>
                <w:color w:val="000000"/>
                <w:kern w:val="0"/>
                <w:sz w:val="24"/>
              </w:rPr>
            </w:pPr>
            <w:proofErr w:type="gramStart"/>
            <w:r w:rsidRPr="006B3ACA">
              <w:rPr>
                <w:rFonts w:ascii="宋体" w:eastAsia="宋体" w:hAnsi="宋体" w:cs="宋体" w:hint="eastAsia"/>
                <w:color w:val="000000"/>
                <w:kern w:val="0"/>
                <w:sz w:val="24"/>
              </w:rPr>
              <w:t>个</w:t>
            </w:r>
            <w:proofErr w:type="gramEnd"/>
          </w:p>
        </w:tc>
        <w:tc>
          <w:tcPr>
            <w:tcW w:w="3985" w:type="dxa"/>
            <w:tcBorders>
              <w:top w:val="nil"/>
              <w:left w:val="nil"/>
              <w:bottom w:val="single" w:sz="4" w:space="0" w:color="auto"/>
              <w:right w:val="single" w:sz="4" w:space="0" w:color="auto"/>
            </w:tcBorders>
            <w:shd w:val="clear" w:color="auto" w:fill="auto"/>
            <w:noWrap/>
            <w:vAlign w:val="center"/>
            <w:hideMark/>
          </w:tcPr>
          <w:p w14:paraId="5E5D898F" w14:textId="77777777" w:rsidR="006B3ACA" w:rsidRPr="006B3ACA" w:rsidRDefault="006B3ACA" w:rsidP="006B3ACA">
            <w:pPr>
              <w:widowControl/>
              <w:jc w:val="left"/>
              <w:rPr>
                <w:rFonts w:ascii="宋体" w:eastAsia="宋体" w:hAnsi="宋体" w:cs="宋体"/>
                <w:color w:val="000000"/>
                <w:kern w:val="0"/>
                <w:sz w:val="24"/>
              </w:rPr>
            </w:pPr>
            <w:r w:rsidRPr="006B3ACA">
              <w:rPr>
                <w:rFonts w:ascii="宋体" w:eastAsia="宋体" w:hAnsi="宋体" w:cs="宋体" w:hint="eastAsia"/>
                <w:color w:val="000000"/>
                <w:kern w:val="0"/>
                <w:sz w:val="24"/>
              </w:rPr>
              <w:t>每个窗户1个限位器</w:t>
            </w:r>
          </w:p>
        </w:tc>
      </w:tr>
      <w:tr w:rsidR="006B3ACA" w:rsidRPr="006B3ACA" w14:paraId="69A5AC5D" w14:textId="77777777" w:rsidTr="006B3ACA">
        <w:trPr>
          <w:trHeight w:val="500"/>
          <w:jc w:val="center"/>
        </w:trPr>
        <w:tc>
          <w:tcPr>
            <w:tcW w:w="704" w:type="dxa"/>
            <w:tcBorders>
              <w:top w:val="nil"/>
              <w:left w:val="single" w:sz="4" w:space="0" w:color="auto"/>
              <w:bottom w:val="single" w:sz="4" w:space="0" w:color="auto"/>
              <w:right w:val="single" w:sz="4" w:space="0" w:color="auto"/>
            </w:tcBorders>
            <w:shd w:val="clear" w:color="000000" w:fill="92D050"/>
            <w:noWrap/>
            <w:vAlign w:val="center"/>
            <w:hideMark/>
          </w:tcPr>
          <w:p w14:paraId="6AE235F7"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990" w:type="dxa"/>
            <w:tcBorders>
              <w:top w:val="nil"/>
              <w:left w:val="nil"/>
              <w:bottom w:val="single" w:sz="4" w:space="0" w:color="auto"/>
              <w:right w:val="single" w:sz="4" w:space="0" w:color="auto"/>
            </w:tcBorders>
            <w:shd w:val="clear" w:color="000000" w:fill="92D050"/>
            <w:noWrap/>
            <w:vAlign w:val="center"/>
            <w:hideMark/>
          </w:tcPr>
          <w:p w14:paraId="033D2551"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合计</w:t>
            </w:r>
          </w:p>
        </w:tc>
        <w:tc>
          <w:tcPr>
            <w:tcW w:w="1559" w:type="dxa"/>
            <w:tcBorders>
              <w:top w:val="nil"/>
              <w:left w:val="nil"/>
              <w:bottom w:val="single" w:sz="4" w:space="0" w:color="auto"/>
              <w:right w:val="single" w:sz="4" w:space="0" w:color="auto"/>
            </w:tcBorders>
            <w:shd w:val="clear" w:color="000000" w:fill="92D050"/>
            <w:noWrap/>
            <w:vAlign w:val="center"/>
            <w:hideMark/>
          </w:tcPr>
          <w:p w14:paraId="5BCD4D25"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6E157189"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1559" w:type="dxa"/>
            <w:tcBorders>
              <w:top w:val="nil"/>
              <w:left w:val="nil"/>
              <w:bottom w:val="single" w:sz="4" w:space="0" w:color="auto"/>
              <w:right w:val="single" w:sz="4" w:space="0" w:color="auto"/>
            </w:tcBorders>
            <w:shd w:val="clear" w:color="000000" w:fill="92D050"/>
            <w:noWrap/>
            <w:vAlign w:val="center"/>
            <w:hideMark/>
          </w:tcPr>
          <w:p w14:paraId="47B19798"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851" w:type="dxa"/>
            <w:tcBorders>
              <w:top w:val="nil"/>
              <w:left w:val="nil"/>
              <w:bottom w:val="single" w:sz="4" w:space="0" w:color="auto"/>
              <w:right w:val="single" w:sz="4" w:space="0" w:color="auto"/>
            </w:tcBorders>
            <w:shd w:val="clear" w:color="000000" w:fill="92D050"/>
            <w:noWrap/>
            <w:vAlign w:val="center"/>
            <w:hideMark/>
          </w:tcPr>
          <w:p w14:paraId="031181C2"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294</w:t>
            </w:r>
          </w:p>
        </w:tc>
        <w:tc>
          <w:tcPr>
            <w:tcW w:w="709" w:type="dxa"/>
            <w:tcBorders>
              <w:top w:val="nil"/>
              <w:left w:val="nil"/>
              <w:bottom w:val="single" w:sz="4" w:space="0" w:color="auto"/>
              <w:right w:val="single" w:sz="4" w:space="0" w:color="auto"/>
            </w:tcBorders>
            <w:shd w:val="clear" w:color="000000" w:fill="92D050"/>
            <w:noWrap/>
            <w:vAlign w:val="center"/>
            <w:hideMark/>
          </w:tcPr>
          <w:p w14:paraId="51AB934B"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708" w:type="dxa"/>
            <w:tcBorders>
              <w:top w:val="nil"/>
              <w:left w:val="nil"/>
              <w:bottom w:val="single" w:sz="4" w:space="0" w:color="auto"/>
              <w:right w:val="single" w:sz="4" w:space="0" w:color="auto"/>
            </w:tcBorders>
            <w:shd w:val="clear" w:color="000000" w:fill="92D050"/>
            <w:noWrap/>
            <w:vAlign w:val="center"/>
            <w:hideMark/>
          </w:tcPr>
          <w:p w14:paraId="3E3E7758" w14:textId="77777777" w:rsidR="006B3ACA" w:rsidRPr="006B3ACA" w:rsidRDefault="006B3ACA" w:rsidP="006B3ACA">
            <w:pPr>
              <w:widowControl/>
              <w:jc w:val="righ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294</w:t>
            </w:r>
          </w:p>
        </w:tc>
        <w:tc>
          <w:tcPr>
            <w:tcW w:w="851" w:type="dxa"/>
            <w:tcBorders>
              <w:top w:val="nil"/>
              <w:left w:val="nil"/>
              <w:bottom w:val="single" w:sz="4" w:space="0" w:color="auto"/>
              <w:right w:val="single" w:sz="4" w:space="0" w:color="auto"/>
            </w:tcBorders>
            <w:shd w:val="clear" w:color="000000" w:fill="92D050"/>
            <w:noWrap/>
            <w:vAlign w:val="center"/>
            <w:hideMark/>
          </w:tcPr>
          <w:p w14:paraId="7D75464E" w14:textId="77777777" w:rsidR="006B3ACA" w:rsidRPr="006B3ACA" w:rsidRDefault="006B3ACA" w:rsidP="006B3ACA">
            <w:pPr>
              <w:widowControl/>
              <w:jc w:val="center"/>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c>
          <w:tcPr>
            <w:tcW w:w="3985" w:type="dxa"/>
            <w:tcBorders>
              <w:top w:val="nil"/>
              <w:left w:val="nil"/>
              <w:bottom w:val="single" w:sz="4" w:space="0" w:color="auto"/>
              <w:right w:val="single" w:sz="4" w:space="0" w:color="auto"/>
            </w:tcBorders>
            <w:shd w:val="clear" w:color="000000" w:fill="92D050"/>
            <w:noWrap/>
            <w:vAlign w:val="center"/>
            <w:hideMark/>
          </w:tcPr>
          <w:p w14:paraId="1717084A" w14:textId="77777777" w:rsidR="006B3ACA" w:rsidRPr="006B3ACA" w:rsidRDefault="006B3ACA" w:rsidP="006B3ACA">
            <w:pPr>
              <w:widowControl/>
              <w:jc w:val="left"/>
              <w:rPr>
                <w:rFonts w:ascii="宋体" w:eastAsia="宋体" w:hAnsi="宋体" w:cs="宋体"/>
                <w:b/>
                <w:bCs/>
                <w:color w:val="000000"/>
                <w:kern w:val="0"/>
                <w:sz w:val="24"/>
              </w:rPr>
            </w:pPr>
            <w:r w:rsidRPr="006B3ACA">
              <w:rPr>
                <w:rFonts w:ascii="宋体" w:eastAsia="宋体" w:hAnsi="宋体" w:cs="宋体" w:hint="eastAsia"/>
                <w:b/>
                <w:bCs/>
                <w:color w:val="000000"/>
                <w:kern w:val="0"/>
                <w:sz w:val="24"/>
              </w:rPr>
              <w:t xml:space="preserve">　</w:t>
            </w:r>
          </w:p>
        </w:tc>
      </w:tr>
    </w:tbl>
    <w:p w14:paraId="4CF29B7D" w14:textId="77777777" w:rsidR="006B3ACA" w:rsidRPr="006B3ACA" w:rsidRDefault="006B3ACA" w:rsidP="006B3ACA">
      <w:pPr>
        <w:pStyle w:val="2"/>
        <w:sectPr w:rsidR="006B3ACA" w:rsidRPr="006B3ACA" w:rsidSect="001A7A3F">
          <w:pgSz w:w="16838" w:h="11906" w:orient="landscape"/>
          <w:pgMar w:top="1800" w:right="1135" w:bottom="1800" w:left="1134" w:header="851" w:footer="992" w:gutter="0"/>
          <w:cols w:space="720"/>
          <w:docGrid w:type="lines" w:linePitch="437"/>
        </w:sectPr>
      </w:pPr>
    </w:p>
    <w:p w14:paraId="4892F478" w14:textId="77777777" w:rsidR="009175E6" w:rsidRPr="00BF2237" w:rsidRDefault="00560289">
      <w:pPr>
        <w:pStyle w:val="20"/>
        <w:jc w:val="center"/>
        <w:rPr>
          <w:rFonts w:asciiTheme="majorEastAsia" w:eastAsiaTheme="majorEastAsia" w:hAnsiTheme="majorEastAsia" w:cstheme="majorEastAsia"/>
          <w:b/>
          <w:bCs/>
          <w:sz w:val="36"/>
          <w:szCs w:val="52"/>
        </w:rPr>
      </w:pPr>
      <w:r w:rsidRPr="00BF2237">
        <w:rPr>
          <w:rFonts w:asciiTheme="majorEastAsia" w:eastAsiaTheme="majorEastAsia" w:hAnsiTheme="majorEastAsia" w:cstheme="majorEastAsia" w:hint="eastAsia"/>
          <w:b/>
          <w:bCs/>
          <w:sz w:val="36"/>
          <w:szCs w:val="52"/>
        </w:rPr>
        <w:lastRenderedPageBreak/>
        <w:t>第二节 参加比选的基本要求</w:t>
      </w:r>
      <w:bookmarkEnd w:id="28"/>
    </w:p>
    <w:p w14:paraId="48B98BDD" w14:textId="77777777" w:rsidR="009175E6" w:rsidRPr="00BF2237" w:rsidRDefault="00560289">
      <w:pPr>
        <w:numPr>
          <w:ilvl w:val="0"/>
          <w:numId w:val="2"/>
        </w:numPr>
        <w:tabs>
          <w:tab w:val="left" w:pos="900"/>
        </w:tabs>
        <w:spacing w:line="360" w:lineRule="auto"/>
        <w:jc w:val="left"/>
        <w:rPr>
          <w:rFonts w:ascii="宋体" w:hAnsi="宋体" w:cs="宋体"/>
          <w:b/>
          <w:bCs/>
          <w:sz w:val="24"/>
        </w:rPr>
      </w:pPr>
      <w:r w:rsidRPr="00BF2237">
        <w:rPr>
          <w:rFonts w:ascii="宋体" w:hAnsi="宋体" w:cs="宋体" w:hint="eastAsia"/>
          <w:b/>
          <w:bCs/>
          <w:sz w:val="24"/>
        </w:rPr>
        <w:t>内容</w:t>
      </w:r>
    </w:p>
    <w:p w14:paraId="1137892F" w14:textId="77777777"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参选文件应包括但不仅限于以下内容的细化、量化、可行的应答。</w:t>
      </w:r>
    </w:p>
    <w:p w14:paraId="1A969922" w14:textId="77777777" w:rsidR="009175E6" w:rsidRPr="00BF2237" w:rsidRDefault="00560289">
      <w:pPr>
        <w:tabs>
          <w:tab w:val="left" w:pos="1080"/>
          <w:tab w:val="left" w:pos="1140"/>
        </w:tabs>
        <w:spacing w:line="360" w:lineRule="auto"/>
        <w:jc w:val="left"/>
        <w:rPr>
          <w:rFonts w:ascii="宋体" w:hAnsi="宋体" w:cs="宋体"/>
          <w:sz w:val="24"/>
        </w:rPr>
      </w:pPr>
      <w:r w:rsidRPr="00BF2237">
        <w:rPr>
          <w:rFonts w:ascii="宋体" w:hAnsi="宋体" w:cs="宋体" w:hint="eastAsia"/>
          <w:sz w:val="24"/>
        </w:rPr>
        <w:t>（一）参选</w:t>
      </w:r>
    </w:p>
    <w:p w14:paraId="5E5C80F0"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1.参选函</w:t>
      </w:r>
    </w:p>
    <w:p w14:paraId="1DCB4EA2"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2.分项报价一览表</w:t>
      </w:r>
    </w:p>
    <w:p w14:paraId="1B944F5B"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3.法定代表人</w:t>
      </w:r>
      <w:r w:rsidRPr="00B121A2">
        <w:rPr>
          <w:rFonts w:ascii="宋体" w:hAnsi="宋体" w:cs="宋体" w:hint="eastAsia"/>
          <w:sz w:val="24"/>
        </w:rPr>
        <w:t>身份证明书</w:t>
      </w:r>
    </w:p>
    <w:p w14:paraId="23B519DF"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4.</w:t>
      </w:r>
      <w:r w:rsidRPr="00B121A2">
        <w:rPr>
          <w:rFonts w:ascii="宋体" w:hAnsi="宋体" w:cs="宋体" w:hint="eastAsia"/>
          <w:sz w:val="24"/>
        </w:rPr>
        <w:t>法定代表人授权委托书</w:t>
      </w:r>
    </w:p>
    <w:p w14:paraId="75AE423F"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5.</w:t>
      </w:r>
      <w:r w:rsidRPr="00B121A2">
        <w:rPr>
          <w:rFonts w:ascii="宋体" w:hAnsi="宋体" w:cs="宋体" w:hint="eastAsia"/>
          <w:sz w:val="24"/>
        </w:rPr>
        <w:t>近三年完成的类似项目业绩</w:t>
      </w:r>
    </w:p>
    <w:p w14:paraId="39305A9B"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hint="eastAsia"/>
          <w:sz w:val="24"/>
        </w:rPr>
        <w:t>6.商务、技术偏离表</w:t>
      </w:r>
    </w:p>
    <w:p w14:paraId="0F10BF8F"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7.供货方案（格式自拟）</w:t>
      </w:r>
    </w:p>
    <w:p w14:paraId="10917CDC"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8.</w:t>
      </w:r>
      <w:r w:rsidRPr="00B121A2">
        <w:rPr>
          <w:rFonts w:ascii="宋体" w:hAnsi="宋体" w:cs="宋体" w:hint="eastAsia"/>
          <w:sz w:val="24"/>
        </w:rPr>
        <w:t>售后服务（格式自拟）</w:t>
      </w:r>
    </w:p>
    <w:p w14:paraId="386FC855" w14:textId="77777777" w:rsidR="0039586E" w:rsidRPr="00B121A2" w:rsidRDefault="0039586E" w:rsidP="0039586E">
      <w:pPr>
        <w:tabs>
          <w:tab w:val="left" w:pos="1080"/>
          <w:tab w:val="left" w:pos="1140"/>
        </w:tabs>
        <w:spacing w:line="276" w:lineRule="auto"/>
        <w:ind w:firstLineChars="100" w:firstLine="240"/>
        <w:jc w:val="left"/>
        <w:rPr>
          <w:rFonts w:ascii="宋体" w:hAnsi="宋体" w:cs="宋体"/>
          <w:sz w:val="24"/>
        </w:rPr>
      </w:pPr>
      <w:r w:rsidRPr="00B121A2">
        <w:rPr>
          <w:rFonts w:ascii="宋体" w:hAnsi="宋体" w:cs="宋体"/>
          <w:sz w:val="24"/>
        </w:rPr>
        <w:t>9.资格证明文件</w:t>
      </w:r>
    </w:p>
    <w:p w14:paraId="33653880"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t>9-1.</w:t>
      </w:r>
      <w:r w:rsidRPr="00B121A2">
        <w:rPr>
          <w:rFonts w:ascii="宋体" w:hAnsi="宋体" w:cs="宋体" w:hint="eastAsia"/>
          <w:b w:val="0"/>
          <w:sz w:val="24"/>
        </w:rPr>
        <w:t>三证合一的营业执照复印件加盖本单位公章；</w:t>
      </w:r>
    </w:p>
    <w:p w14:paraId="4D355540"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t>9-2.参选人提供财务状况良好的承诺书（加盖本单位公章）。</w:t>
      </w:r>
    </w:p>
    <w:p w14:paraId="12144E6C"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t>9-3.参选人提供依法缴纳社会保障资金的良好记录（参选人提供承诺书并加盖本单位公章）。</w:t>
      </w:r>
    </w:p>
    <w:p w14:paraId="3011345E"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t>9-4.参选人提供依法缴纳税收的良好记录（参选人提供承诺书并加盖本单位公章）</w:t>
      </w:r>
    </w:p>
    <w:p w14:paraId="1F12B74B"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t>9-5.参加本次</w:t>
      </w:r>
      <w:r w:rsidRPr="00B121A2">
        <w:rPr>
          <w:rFonts w:ascii="宋体" w:hAnsi="宋体" w:cs="宋体" w:hint="eastAsia"/>
          <w:b w:val="0"/>
          <w:sz w:val="24"/>
        </w:rPr>
        <w:t>采购活动前三年内，在经营活动中没有重大违法记录的声明（参选人须提供此声明，并加盖本单位公章）</w:t>
      </w:r>
    </w:p>
    <w:p w14:paraId="2C0E741E"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t>9-6.参选人须承诺不同参选人的法人、单位负责人不是同一人也不存在直接控股、管理关系，须加盖本单位公章（格式自拟）</w:t>
      </w:r>
    </w:p>
    <w:p w14:paraId="730CECE8" w14:textId="4D8409E2" w:rsidR="009175E6" w:rsidRPr="00BF2237" w:rsidRDefault="0039586E" w:rsidP="0039586E">
      <w:pPr>
        <w:pStyle w:val="af"/>
        <w:spacing w:line="276" w:lineRule="auto"/>
        <w:ind w:firstLineChars="100" w:firstLine="240"/>
        <w:rPr>
          <w:rFonts w:ascii="宋体" w:hAnsi="宋体" w:cs="宋体"/>
          <w:b w:val="0"/>
          <w:sz w:val="24"/>
        </w:rPr>
      </w:pPr>
      <w:r w:rsidRPr="00B121A2">
        <w:rPr>
          <w:rFonts w:ascii="宋体" w:hAnsi="宋体" w:cs="宋体"/>
          <w:b w:val="0"/>
          <w:sz w:val="24"/>
        </w:rPr>
        <w:t>10.其他证明文件。</w:t>
      </w:r>
    </w:p>
    <w:p w14:paraId="51E97757" w14:textId="77777777" w:rsidR="009175E6" w:rsidRPr="00BF2237" w:rsidRDefault="00560289">
      <w:pPr>
        <w:numPr>
          <w:ilvl w:val="0"/>
          <w:numId w:val="2"/>
        </w:numPr>
        <w:tabs>
          <w:tab w:val="left" w:pos="900"/>
        </w:tabs>
        <w:spacing w:line="360" w:lineRule="auto"/>
        <w:jc w:val="left"/>
        <w:rPr>
          <w:rFonts w:ascii="宋体" w:hAnsi="宋体" w:cs="宋体"/>
          <w:b/>
          <w:bCs/>
          <w:sz w:val="24"/>
        </w:rPr>
      </w:pPr>
      <w:r w:rsidRPr="00BF2237">
        <w:rPr>
          <w:rFonts w:ascii="宋体" w:hAnsi="宋体" w:cs="宋体" w:hint="eastAsia"/>
          <w:b/>
          <w:bCs/>
          <w:sz w:val="24"/>
        </w:rPr>
        <w:t>格式</w:t>
      </w:r>
    </w:p>
    <w:p w14:paraId="04943693" w14:textId="77777777" w:rsidR="009175E6" w:rsidRPr="00BF2237" w:rsidRDefault="00560289">
      <w:pPr>
        <w:pStyle w:val="af"/>
        <w:spacing w:line="276" w:lineRule="auto"/>
        <w:rPr>
          <w:rFonts w:ascii="宋体" w:hAnsi="宋体" w:cs="宋体"/>
          <w:sz w:val="24"/>
        </w:rPr>
      </w:pPr>
      <w:r w:rsidRPr="00BF2237">
        <w:rPr>
          <w:rFonts w:ascii="宋体" w:hAnsi="宋体" w:cs="宋体" w:hint="eastAsia"/>
          <w:sz w:val="24"/>
        </w:rPr>
        <w:t>（一）参选文件提供1正2副，并提供一份完整电子版文件；</w:t>
      </w:r>
    </w:p>
    <w:p w14:paraId="44FE6371" w14:textId="77777777" w:rsidR="009175E6" w:rsidRPr="00BF2237" w:rsidRDefault="00560289">
      <w:pPr>
        <w:pStyle w:val="af"/>
        <w:spacing w:line="276" w:lineRule="auto"/>
        <w:rPr>
          <w:rFonts w:ascii="宋体" w:hAnsi="宋体" w:cs="宋体"/>
          <w:sz w:val="24"/>
        </w:rPr>
      </w:pPr>
      <w:r w:rsidRPr="00BF2237">
        <w:rPr>
          <w:rFonts w:ascii="宋体" w:hAnsi="宋体" w:cs="宋体" w:hint="eastAsia"/>
          <w:sz w:val="24"/>
        </w:rPr>
        <w:t>（二）参选文件的正本必须用不褪色的墨水填写或打印，并注明“正本”、“副</w:t>
      </w:r>
      <w:r w:rsidRPr="00BF2237">
        <w:rPr>
          <w:rFonts w:ascii="宋体" w:hAnsi="宋体" w:cs="宋体" w:hint="eastAsia"/>
          <w:sz w:val="24"/>
        </w:rPr>
        <w:lastRenderedPageBreak/>
        <w:t>本”字样，副本可以是正本的复印件，但必须清楚整洁。参选文件正本与副本如有不一致，以正本为准。</w:t>
      </w:r>
    </w:p>
    <w:p w14:paraId="6E39CF2C" w14:textId="77777777" w:rsidR="009175E6" w:rsidRPr="00BF2237" w:rsidRDefault="00560289">
      <w:pPr>
        <w:pStyle w:val="af"/>
        <w:spacing w:line="276" w:lineRule="auto"/>
        <w:rPr>
          <w:rFonts w:ascii="宋体" w:hAnsi="宋体" w:cs="宋体"/>
          <w:sz w:val="24"/>
        </w:rPr>
      </w:pPr>
      <w:r w:rsidRPr="00BF2237">
        <w:rPr>
          <w:rFonts w:ascii="宋体" w:hAnsi="宋体" w:cs="宋体" w:hint="eastAsia"/>
          <w:sz w:val="24"/>
        </w:rPr>
        <w:t>参选文件因表达不清晰所引起的后果由参选方负责；</w:t>
      </w:r>
    </w:p>
    <w:p w14:paraId="3ACDC51E" w14:textId="77777777" w:rsidR="009175E6" w:rsidRPr="00BF2237" w:rsidRDefault="00560289">
      <w:pPr>
        <w:pStyle w:val="af"/>
        <w:spacing w:line="276" w:lineRule="auto"/>
        <w:rPr>
          <w:rFonts w:ascii="宋体" w:hAnsi="宋体" w:cs="宋体"/>
          <w:sz w:val="24"/>
        </w:rPr>
      </w:pPr>
      <w:r w:rsidRPr="00BF2237">
        <w:rPr>
          <w:rFonts w:ascii="宋体" w:hAnsi="宋体" w:cs="宋体" w:hint="eastAsia"/>
          <w:sz w:val="24"/>
        </w:rPr>
        <w:t>（三）将参选文件正本、副本及、参选文件电子版本分开密封装在单独的信封中，并且在信封上标明“正本”、“副本”、“参选文件电子版”字样。应清楚注明项目名称、参选公司名称以及“在比选会之前不得启封”字样，信封密封处应加盖公司公章。</w:t>
      </w:r>
    </w:p>
    <w:p w14:paraId="030FECBD" w14:textId="77777777" w:rsidR="009175E6" w:rsidRPr="00BF2237" w:rsidRDefault="00560289">
      <w:pPr>
        <w:numPr>
          <w:ilvl w:val="0"/>
          <w:numId w:val="2"/>
        </w:numPr>
        <w:tabs>
          <w:tab w:val="left" w:pos="900"/>
        </w:tabs>
        <w:spacing w:line="360" w:lineRule="auto"/>
        <w:jc w:val="left"/>
        <w:rPr>
          <w:rFonts w:ascii="宋体" w:hAnsi="宋体" w:cs="宋体"/>
          <w:sz w:val="24"/>
        </w:rPr>
      </w:pPr>
      <w:r w:rsidRPr="00BF2237">
        <w:rPr>
          <w:rFonts w:ascii="宋体" w:hAnsi="宋体" w:cs="宋体" w:hint="eastAsia"/>
          <w:sz w:val="24"/>
        </w:rPr>
        <w:t>编写参选文件注意事项</w:t>
      </w:r>
    </w:p>
    <w:p w14:paraId="14F9C429" w14:textId="77777777" w:rsidR="009175E6" w:rsidRPr="00BF2237" w:rsidRDefault="00560289">
      <w:pPr>
        <w:pStyle w:val="af"/>
        <w:spacing w:line="276" w:lineRule="auto"/>
        <w:ind w:firstLineChars="200" w:firstLine="480"/>
        <w:rPr>
          <w:rFonts w:ascii="宋体" w:hAnsi="宋体" w:cs="宋体"/>
          <w:b w:val="0"/>
          <w:sz w:val="24"/>
        </w:rPr>
      </w:pPr>
      <w:r w:rsidRPr="00BF2237">
        <w:rPr>
          <w:rFonts w:ascii="宋体" w:hAnsi="宋体" w:cs="宋体" w:hint="eastAsia"/>
          <w:b w:val="0"/>
          <w:sz w:val="24"/>
        </w:rPr>
        <w:t>参选方应认真阅读比选文件所有事项、条款和技术规范、格式（第四章规定的相应文件编写格式）等。如参选方没有按照比选文件要求提交全部资料或者没有对比</w:t>
      </w:r>
      <w:proofErr w:type="gramStart"/>
      <w:r w:rsidRPr="00BF2237">
        <w:rPr>
          <w:rFonts w:ascii="宋体" w:hAnsi="宋体" w:cs="宋体" w:hint="eastAsia"/>
          <w:b w:val="0"/>
          <w:sz w:val="24"/>
        </w:rPr>
        <w:t>选文件</w:t>
      </w:r>
      <w:proofErr w:type="gramEnd"/>
      <w:r w:rsidRPr="00BF2237">
        <w:rPr>
          <w:rFonts w:ascii="宋体" w:hAnsi="宋体" w:cs="宋体" w:hint="eastAsia"/>
          <w:b w:val="0"/>
          <w:sz w:val="24"/>
        </w:rPr>
        <w:t>在各方面都做出实质响应及不符合格式要求，可能导致其参选文件无效。</w:t>
      </w:r>
    </w:p>
    <w:p w14:paraId="4CE726E6" w14:textId="77777777" w:rsidR="009175E6" w:rsidRPr="00BF2237" w:rsidRDefault="00560289">
      <w:pPr>
        <w:numPr>
          <w:ilvl w:val="0"/>
          <w:numId w:val="2"/>
        </w:numPr>
        <w:tabs>
          <w:tab w:val="left" w:pos="900"/>
        </w:tabs>
        <w:spacing w:line="360" w:lineRule="auto"/>
        <w:jc w:val="left"/>
        <w:rPr>
          <w:rFonts w:ascii="宋体" w:hAnsi="宋体" w:cs="宋体"/>
          <w:sz w:val="24"/>
        </w:rPr>
      </w:pPr>
      <w:r w:rsidRPr="00BF2237">
        <w:rPr>
          <w:rFonts w:ascii="宋体" w:hAnsi="宋体" w:cs="宋体" w:hint="eastAsia"/>
          <w:sz w:val="24"/>
        </w:rPr>
        <w:t>参选文件的澄清、修改和撤回</w:t>
      </w:r>
    </w:p>
    <w:p w14:paraId="5ACC1367" w14:textId="77777777"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（一）参选文件</w:t>
      </w:r>
      <w:proofErr w:type="gramStart"/>
      <w:r w:rsidRPr="00BF2237">
        <w:rPr>
          <w:rFonts w:ascii="宋体" w:hAnsi="宋体" w:cs="宋体" w:hint="eastAsia"/>
          <w:b w:val="0"/>
          <w:sz w:val="24"/>
        </w:rPr>
        <w:t>若数字</w:t>
      </w:r>
      <w:proofErr w:type="gramEnd"/>
      <w:r w:rsidRPr="00BF2237">
        <w:rPr>
          <w:rFonts w:ascii="宋体" w:hAnsi="宋体" w:cs="宋体" w:hint="eastAsia"/>
          <w:b w:val="0"/>
          <w:sz w:val="24"/>
        </w:rPr>
        <w:t>大写与小写不一致时，则以大写为准。</w:t>
      </w:r>
    </w:p>
    <w:p w14:paraId="62114C0E" w14:textId="77777777"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（二）参选方在比选会召开之前，可以修改其参选文件，但必须在规定的比选截止日期前将修改的参选文件与书面通知递交到比选机构。</w:t>
      </w:r>
    </w:p>
    <w:p w14:paraId="4C9F95AB" w14:textId="77777777"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t>（三）在参选截止期之后，参选方不得对其参选文件做任何修改。</w:t>
      </w:r>
    </w:p>
    <w:p w14:paraId="213DA022" w14:textId="77777777" w:rsidR="009175E6" w:rsidRPr="00BF2237" w:rsidRDefault="00560289">
      <w:pPr>
        <w:pStyle w:val="af"/>
        <w:spacing w:line="276" w:lineRule="auto"/>
        <w:rPr>
          <w:rFonts w:ascii="宋体" w:hAnsi="宋体" w:cs="宋体"/>
          <w:sz w:val="24"/>
        </w:rPr>
      </w:pPr>
      <w:r w:rsidRPr="00BF2237">
        <w:rPr>
          <w:rFonts w:ascii="宋体" w:hAnsi="宋体" w:cs="宋体" w:hint="eastAsia"/>
          <w:sz w:val="24"/>
        </w:rPr>
        <w:t>三、参加比选的相关费用</w:t>
      </w:r>
    </w:p>
    <w:p w14:paraId="7A738B44" w14:textId="77777777" w:rsidR="003A31CD" w:rsidRDefault="003A31CD" w:rsidP="003A31CD">
      <w:pPr>
        <w:pStyle w:val="af"/>
        <w:spacing w:line="276" w:lineRule="auto"/>
        <w:rPr>
          <w:rFonts w:ascii="宋体" w:hAnsi="宋体" w:cs="宋体"/>
          <w:b w:val="0"/>
          <w:sz w:val="24"/>
        </w:rPr>
      </w:pPr>
      <w:r>
        <w:rPr>
          <w:rFonts w:ascii="宋体" w:hAnsi="宋体" w:cs="宋体" w:hint="eastAsia"/>
          <w:b w:val="0"/>
          <w:sz w:val="24"/>
        </w:rPr>
        <w:t>（一）中选服务费币种为人民币；</w:t>
      </w:r>
    </w:p>
    <w:p w14:paraId="3DB29A67" w14:textId="77777777" w:rsidR="003A31CD" w:rsidRDefault="003A31CD" w:rsidP="003A31CD">
      <w:pPr>
        <w:pStyle w:val="af"/>
        <w:spacing w:line="276" w:lineRule="auto"/>
        <w:rPr>
          <w:rFonts w:ascii="宋体" w:hAnsi="宋体" w:cs="宋体"/>
          <w:b w:val="0"/>
          <w:sz w:val="24"/>
        </w:rPr>
      </w:pPr>
      <w:r>
        <w:rPr>
          <w:rFonts w:ascii="宋体" w:hAnsi="宋体" w:cs="宋体" w:hint="eastAsia"/>
          <w:b w:val="0"/>
          <w:sz w:val="24"/>
        </w:rPr>
        <w:t>（二）中选服务费的交纳方式：</w:t>
      </w:r>
    </w:p>
    <w:p w14:paraId="07DA2E13" w14:textId="77777777" w:rsidR="003A31CD" w:rsidRDefault="003A31CD" w:rsidP="003A31CD">
      <w:pPr>
        <w:pStyle w:val="af"/>
        <w:spacing w:line="276" w:lineRule="auto"/>
        <w:ind w:firstLineChars="200" w:firstLine="480"/>
        <w:rPr>
          <w:rFonts w:ascii="宋体" w:hAnsi="宋体" w:cs="宋体"/>
          <w:b w:val="0"/>
          <w:bCs w:val="0"/>
          <w:sz w:val="24"/>
        </w:rPr>
      </w:pPr>
      <w:r>
        <w:rPr>
          <w:rFonts w:ascii="宋体" w:hAnsi="宋体" w:cs="宋体" w:hint="eastAsia"/>
          <w:b w:val="0"/>
          <w:sz w:val="24"/>
        </w:rPr>
        <w:t>中选人应在领取中选通知书时向比选代理机构交纳中选服务费3000元</w:t>
      </w:r>
      <w:r>
        <w:rPr>
          <w:rFonts w:ascii="宋体" w:hAnsi="宋体" w:cs="宋体" w:hint="eastAsia"/>
          <w:b w:val="0"/>
          <w:bCs w:val="0"/>
          <w:sz w:val="24"/>
        </w:rPr>
        <w:t>。</w:t>
      </w:r>
    </w:p>
    <w:p w14:paraId="4012D7FF" w14:textId="58263B69" w:rsidR="009175E6" w:rsidRPr="00BF2237" w:rsidRDefault="009175E6" w:rsidP="00203840">
      <w:pPr>
        <w:pStyle w:val="af"/>
        <w:spacing w:line="276" w:lineRule="auto"/>
        <w:ind w:firstLineChars="200" w:firstLine="640"/>
        <w:rPr>
          <w:b w:val="0"/>
          <w:bCs w:val="0"/>
        </w:rPr>
      </w:pPr>
    </w:p>
    <w:p w14:paraId="2DF51B4B" w14:textId="77777777" w:rsidR="009175E6" w:rsidRPr="00BF2237" w:rsidRDefault="00560289">
      <w:pPr>
        <w:pStyle w:val="1"/>
        <w:jc w:val="center"/>
        <w:rPr>
          <w:b/>
          <w:bCs/>
        </w:rPr>
      </w:pPr>
      <w:bookmarkStart w:id="29" w:name="_Toc12554"/>
      <w:r w:rsidRPr="00BF2237">
        <w:rPr>
          <w:rFonts w:hint="eastAsia"/>
          <w:b/>
          <w:bCs/>
        </w:rPr>
        <w:lastRenderedPageBreak/>
        <w:t>第二章</w:t>
      </w:r>
      <w:r w:rsidRPr="00BF2237">
        <w:rPr>
          <w:rFonts w:hint="eastAsia"/>
          <w:b/>
          <w:bCs/>
        </w:rPr>
        <w:t xml:space="preserve"> </w:t>
      </w:r>
      <w:bookmarkStart w:id="30" w:name="_Toc298053891"/>
      <w:bookmarkStart w:id="31" w:name="_Toc298053742"/>
      <w:r w:rsidRPr="00BF2237">
        <w:rPr>
          <w:rFonts w:hint="eastAsia"/>
          <w:b/>
          <w:bCs/>
        </w:rPr>
        <w:t>比选方式和标准</w:t>
      </w:r>
      <w:bookmarkEnd w:id="29"/>
      <w:bookmarkEnd w:id="30"/>
      <w:bookmarkEnd w:id="31"/>
    </w:p>
    <w:p w14:paraId="2F24D4EE" w14:textId="77777777" w:rsidR="009175E6" w:rsidRPr="00BF2237" w:rsidRDefault="00560289">
      <w:pPr>
        <w:pStyle w:val="20"/>
        <w:spacing w:line="415" w:lineRule="auto"/>
        <w:jc w:val="center"/>
        <w:rPr>
          <w:rFonts w:asciiTheme="majorEastAsia" w:eastAsiaTheme="majorEastAsia" w:hAnsiTheme="majorEastAsia" w:cstheme="majorEastAsia"/>
          <w:b/>
          <w:bCs/>
          <w:sz w:val="36"/>
          <w:szCs w:val="52"/>
        </w:rPr>
      </w:pPr>
      <w:bookmarkStart w:id="32" w:name="_Toc455686354"/>
      <w:bookmarkStart w:id="33" w:name="_Toc298053743"/>
      <w:bookmarkStart w:id="34" w:name="_Toc455686279"/>
      <w:bookmarkStart w:id="35" w:name="_Toc298053892"/>
      <w:bookmarkStart w:id="36" w:name="_Toc14744"/>
      <w:bookmarkStart w:id="37" w:name="_Toc298053893"/>
      <w:bookmarkStart w:id="38" w:name="_Toc298053744"/>
      <w:r w:rsidRPr="00BF2237">
        <w:rPr>
          <w:rFonts w:asciiTheme="majorEastAsia" w:eastAsiaTheme="majorEastAsia" w:hAnsiTheme="majorEastAsia" w:cstheme="majorEastAsia" w:hint="eastAsia"/>
          <w:b/>
          <w:bCs/>
          <w:sz w:val="36"/>
          <w:szCs w:val="52"/>
        </w:rPr>
        <w:t>第一节 比选方法</w:t>
      </w:r>
      <w:bookmarkEnd w:id="32"/>
      <w:bookmarkEnd w:id="33"/>
      <w:bookmarkEnd w:id="34"/>
      <w:bookmarkEnd w:id="35"/>
      <w:bookmarkEnd w:id="36"/>
    </w:p>
    <w:p w14:paraId="33096948" w14:textId="77777777" w:rsidR="009175E6" w:rsidRPr="00BF2237" w:rsidRDefault="00560289">
      <w:pPr>
        <w:numPr>
          <w:ilvl w:val="0"/>
          <w:numId w:val="3"/>
        </w:numPr>
        <w:spacing w:line="360" w:lineRule="auto"/>
        <w:ind w:left="0" w:firstLineChars="200" w:firstLine="482"/>
        <w:jc w:val="left"/>
        <w:rPr>
          <w:rFonts w:ascii="宋体" w:hAnsi="宋体" w:cs="宋体"/>
          <w:b/>
          <w:bCs/>
          <w:sz w:val="24"/>
        </w:rPr>
      </w:pPr>
      <w:r w:rsidRPr="00BF2237">
        <w:rPr>
          <w:rFonts w:ascii="宋体" w:hAnsi="宋体" w:cs="宋体" w:hint="eastAsia"/>
          <w:b/>
          <w:bCs/>
          <w:sz w:val="24"/>
        </w:rPr>
        <w:t>比选原则</w:t>
      </w:r>
    </w:p>
    <w:p w14:paraId="0B18B930" w14:textId="77777777" w:rsidR="009175E6" w:rsidRPr="00BF2237" w:rsidRDefault="00560289">
      <w:pPr>
        <w:pStyle w:val="af"/>
        <w:spacing w:line="276" w:lineRule="auto"/>
        <w:ind w:firstLineChars="100" w:firstLine="240"/>
        <w:rPr>
          <w:rFonts w:ascii="宋体" w:hAnsi="宋体" w:cs="宋体"/>
          <w:b w:val="0"/>
          <w:sz w:val="24"/>
        </w:rPr>
      </w:pPr>
      <w:r w:rsidRPr="00BF2237">
        <w:rPr>
          <w:rFonts w:ascii="宋体" w:hAnsi="宋体" w:cs="宋体" w:hint="eastAsia"/>
          <w:b w:val="0"/>
          <w:sz w:val="24"/>
        </w:rPr>
        <w:t>本次比选将严格遵守公正、公平、公开和诚实守信的原则。</w:t>
      </w:r>
    </w:p>
    <w:p w14:paraId="4E852B99" w14:textId="77777777" w:rsidR="009175E6" w:rsidRPr="00BF2237" w:rsidRDefault="00560289">
      <w:pPr>
        <w:numPr>
          <w:ilvl w:val="0"/>
          <w:numId w:val="3"/>
        </w:numPr>
        <w:spacing w:line="360" w:lineRule="auto"/>
        <w:ind w:left="0" w:firstLineChars="200" w:firstLine="482"/>
        <w:jc w:val="left"/>
        <w:rPr>
          <w:rFonts w:ascii="宋体" w:hAnsi="宋体" w:cs="宋体"/>
          <w:b/>
          <w:bCs/>
          <w:sz w:val="24"/>
        </w:rPr>
      </w:pPr>
      <w:r w:rsidRPr="00BF2237">
        <w:rPr>
          <w:rFonts w:ascii="宋体" w:hAnsi="宋体" w:cs="宋体" w:hint="eastAsia"/>
          <w:b/>
          <w:bCs/>
          <w:sz w:val="24"/>
        </w:rPr>
        <w:t>比选工作小组</w:t>
      </w:r>
    </w:p>
    <w:p w14:paraId="65E65928" w14:textId="77777777" w:rsidR="009175E6" w:rsidRPr="00BF2237" w:rsidRDefault="00560289">
      <w:pPr>
        <w:pStyle w:val="af"/>
        <w:spacing w:line="276" w:lineRule="auto"/>
        <w:ind w:firstLineChars="100" w:firstLine="240"/>
        <w:rPr>
          <w:rFonts w:ascii="宋体" w:hAnsi="宋体" w:cs="宋体"/>
          <w:b w:val="0"/>
          <w:sz w:val="24"/>
        </w:rPr>
      </w:pPr>
      <w:r w:rsidRPr="00BF2237">
        <w:rPr>
          <w:rFonts w:ascii="宋体" w:hAnsi="宋体" w:cs="宋体" w:hint="eastAsia"/>
          <w:b w:val="0"/>
          <w:sz w:val="24"/>
        </w:rPr>
        <w:t xml:space="preserve">（一）比选工作小组人数为3人及以上单数：由学院在开标前1日从代理机构专家库中以随机抽取方式确定评审工作小组； </w:t>
      </w:r>
    </w:p>
    <w:p w14:paraId="50F745CC" w14:textId="77777777" w:rsidR="009175E6" w:rsidRPr="00BF2237" w:rsidRDefault="00560289">
      <w:pPr>
        <w:pStyle w:val="af"/>
        <w:spacing w:line="276" w:lineRule="auto"/>
        <w:ind w:firstLineChars="100" w:firstLine="240"/>
        <w:rPr>
          <w:rFonts w:ascii="宋体" w:hAnsi="宋体" w:cs="宋体"/>
          <w:b w:val="0"/>
          <w:sz w:val="24"/>
        </w:rPr>
      </w:pPr>
      <w:r w:rsidRPr="00BF2237">
        <w:rPr>
          <w:rFonts w:ascii="宋体" w:hAnsi="宋体" w:cs="宋体" w:hint="eastAsia"/>
          <w:b w:val="0"/>
          <w:sz w:val="24"/>
        </w:rPr>
        <w:t>（二）比选工作小组将根据相关法律法规及本比选文件的规定，分别根据各参选方参选文件进行综合评分。</w:t>
      </w:r>
    </w:p>
    <w:p w14:paraId="393D7D06" w14:textId="77777777" w:rsidR="009175E6" w:rsidRPr="00BF2237" w:rsidRDefault="00560289">
      <w:pPr>
        <w:numPr>
          <w:ilvl w:val="0"/>
          <w:numId w:val="3"/>
        </w:numPr>
        <w:spacing w:line="360" w:lineRule="auto"/>
        <w:ind w:left="0" w:firstLineChars="200" w:firstLine="482"/>
        <w:jc w:val="left"/>
        <w:rPr>
          <w:rFonts w:ascii="宋体" w:hAnsi="宋体" w:cs="宋体"/>
          <w:b/>
          <w:bCs/>
          <w:sz w:val="24"/>
        </w:rPr>
      </w:pPr>
      <w:r w:rsidRPr="00BF2237">
        <w:rPr>
          <w:rFonts w:ascii="宋体" w:hAnsi="宋体" w:cs="宋体" w:hint="eastAsia"/>
          <w:b/>
          <w:bCs/>
          <w:sz w:val="24"/>
        </w:rPr>
        <w:t>分数计算方法和定选排名</w:t>
      </w:r>
    </w:p>
    <w:p w14:paraId="06F227D3" w14:textId="77777777" w:rsidR="009175E6" w:rsidRPr="00BF2237" w:rsidRDefault="00560289">
      <w:pPr>
        <w:pStyle w:val="af"/>
        <w:spacing w:line="276" w:lineRule="auto"/>
        <w:ind w:firstLineChars="100" w:firstLine="240"/>
        <w:rPr>
          <w:rFonts w:ascii="宋体" w:hAnsi="宋体" w:cs="宋体"/>
          <w:b w:val="0"/>
          <w:sz w:val="24"/>
        </w:rPr>
      </w:pPr>
      <w:r w:rsidRPr="00BF2237">
        <w:rPr>
          <w:rFonts w:ascii="宋体" w:hAnsi="宋体" w:cs="宋体" w:hint="eastAsia"/>
          <w:b w:val="0"/>
          <w:sz w:val="24"/>
        </w:rPr>
        <w:t>（一）比选工作小组根据评分标准对照各参选人的参选文件内容进行评分；</w:t>
      </w:r>
    </w:p>
    <w:p w14:paraId="12EE788F" w14:textId="77777777" w:rsidR="009175E6" w:rsidRPr="00BF2237" w:rsidRDefault="00560289">
      <w:pPr>
        <w:pStyle w:val="af"/>
        <w:spacing w:line="276" w:lineRule="auto"/>
        <w:ind w:firstLineChars="100" w:firstLine="240"/>
        <w:rPr>
          <w:rFonts w:ascii="宋体" w:hAnsi="宋体" w:cs="宋体"/>
          <w:b w:val="0"/>
          <w:sz w:val="24"/>
        </w:rPr>
      </w:pPr>
      <w:r w:rsidRPr="00BF2237">
        <w:rPr>
          <w:rFonts w:ascii="宋体" w:hAnsi="宋体" w:cs="宋体" w:hint="eastAsia"/>
          <w:b w:val="0"/>
          <w:sz w:val="24"/>
        </w:rPr>
        <w:t>（二）计分方法：将各参选单位的得分合计后取平均值，即为该参选单位的最终得分；</w:t>
      </w:r>
    </w:p>
    <w:p w14:paraId="6193D48C" w14:textId="77777777" w:rsidR="009175E6" w:rsidRPr="00BF2237" w:rsidRDefault="00560289">
      <w:pPr>
        <w:pStyle w:val="af"/>
        <w:spacing w:line="276" w:lineRule="auto"/>
        <w:ind w:firstLineChars="100" w:firstLine="240"/>
        <w:rPr>
          <w:rFonts w:ascii="宋体" w:hAnsi="宋体" w:cs="宋体"/>
          <w:b w:val="0"/>
          <w:sz w:val="24"/>
        </w:rPr>
      </w:pPr>
      <w:r w:rsidRPr="00BF2237">
        <w:rPr>
          <w:rFonts w:ascii="宋体" w:hAnsi="宋体" w:cs="宋体" w:hint="eastAsia"/>
          <w:b w:val="0"/>
          <w:sz w:val="24"/>
        </w:rPr>
        <w:t>（三）比选工作小组依据比选程序和办法以及最终比选结果进行综合评审，按最终得分高低进行排序，若最终得分有相同者，以人员配备及业绩得分高者为优先。</w:t>
      </w:r>
    </w:p>
    <w:p w14:paraId="7F4DED73" w14:textId="77777777" w:rsidR="009175E6" w:rsidRPr="00BF2237" w:rsidRDefault="00560289">
      <w:pPr>
        <w:pStyle w:val="af"/>
        <w:spacing w:line="276" w:lineRule="auto"/>
        <w:ind w:firstLineChars="100" w:firstLine="240"/>
        <w:rPr>
          <w:rFonts w:ascii="宋体" w:hAnsi="宋体" w:cs="宋体"/>
          <w:b w:val="0"/>
          <w:sz w:val="24"/>
        </w:rPr>
      </w:pPr>
      <w:r w:rsidRPr="00BF2237">
        <w:rPr>
          <w:rFonts w:ascii="宋体" w:hAnsi="宋体" w:cs="宋体" w:hint="eastAsia"/>
          <w:b w:val="0"/>
          <w:sz w:val="24"/>
        </w:rPr>
        <w:t>（四）综合评分最高者为第一中标候选人。</w:t>
      </w:r>
    </w:p>
    <w:p w14:paraId="6B9B58E0" w14:textId="77777777" w:rsidR="009175E6" w:rsidRPr="00BF2237" w:rsidRDefault="009175E6">
      <w:pPr>
        <w:tabs>
          <w:tab w:val="left" w:pos="540"/>
          <w:tab w:val="left" w:pos="1080"/>
        </w:tabs>
        <w:spacing w:line="360" w:lineRule="auto"/>
        <w:jc w:val="left"/>
        <w:rPr>
          <w:rFonts w:ascii="宋体" w:hAnsi="宋体" w:cs="宋体"/>
          <w:sz w:val="24"/>
        </w:rPr>
      </w:pPr>
    </w:p>
    <w:p w14:paraId="41AD6C35" w14:textId="77777777" w:rsidR="009175E6" w:rsidRPr="00BF2237" w:rsidRDefault="009175E6">
      <w:pPr>
        <w:tabs>
          <w:tab w:val="left" w:pos="540"/>
          <w:tab w:val="left" w:pos="1080"/>
        </w:tabs>
        <w:spacing w:line="360" w:lineRule="auto"/>
        <w:jc w:val="left"/>
        <w:rPr>
          <w:rFonts w:ascii="宋体" w:hAnsi="宋体" w:cs="宋体"/>
          <w:sz w:val="24"/>
        </w:rPr>
      </w:pPr>
    </w:p>
    <w:p w14:paraId="351CF736" w14:textId="77777777" w:rsidR="009175E6" w:rsidRPr="00BF2237" w:rsidRDefault="009175E6">
      <w:pPr>
        <w:tabs>
          <w:tab w:val="left" w:pos="540"/>
          <w:tab w:val="left" w:pos="1080"/>
        </w:tabs>
        <w:spacing w:line="360" w:lineRule="auto"/>
        <w:jc w:val="left"/>
        <w:rPr>
          <w:rFonts w:ascii="宋体" w:hAnsi="宋体" w:cs="宋体"/>
          <w:sz w:val="24"/>
        </w:rPr>
      </w:pPr>
    </w:p>
    <w:p w14:paraId="334490CF" w14:textId="77777777" w:rsidR="009175E6" w:rsidRPr="00BF2237" w:rsidRDefault="009175E6">
      <w:pPr>
        <w:tabs>
          <w:tab w:val="left" w:pos="540"/>
          <w:tab w:val="left" w:pos="1080"/>
        </w:tabs>
        <w:spacing w:line="360" w:lineRule="auto"/>
        <w:jc w:val="left"/>
        <w:rPr>
          <w:rFonts w:ascii="宋体" w:hAnsi="宋体" w:cs="宋体"/>
          <w:sz w:val="24"/>
        </w:rPr>
      </w:pPr>
    </w:p>
    <w:p w14:paraId="687425E5" w14:textId="77777777" w:rsidR="009175E6" w:rsidRPr="00BF2237" w:rsidRDefault="009175E6">
      <w:pPr>
        <w:tabs>
          <w:tab w:val="left" w:pos="540"/>
          <w:tab w:val="left" w:pos="1080"/>
        </w:tabs>
        <w:spacing w:line="360" w:lineRule="auto"/>
        <w:jc w:val="left"/>
        <w:rPr>
          <w:rFonts w:ascii="宋体" w:hAnsi="宋体" w:cs="宋体"/>
          <w:sz w:val="24"/>
        </w:rPr>
        <w:sectPr w:rsidR="009175E6" w:rsidRPr="00BF2237" w:rsidSect="00203840">
          <w:pgSz w:w="11906" w:h="16838"/>
          <w:pgMar w:top="1135" w:right="1800" w:bottom="1134" w:left="1800" w:header="851" w:footer="992" w:gutter="0"/>
          <w:cols w:space="720"/>
          <w:docGrid w:type="lines" w:linePitch="437"/>
        </w:sectPr>
      </w:pPr>
    </w:p>
    <w:p w14:paraId="4ADEB415" w14:textId="77777777" w:rsidR="009175E6" w:rsidRPr="00BF2237" w:rsidRDefault="00560289">
      <w:pPr>
        <w:pStyle w:val="20"/>
        <w:spacing w:line="415" w:lineRule="auto"/>
        <w:ind w:left="1531"/>
        <w:jc w:val="center"/>
        <w:rPr>
          <w:rFonts w:ascii="宋体" w:eastAsia="宋体" w:hAnsi="宋体" w:cs="宋体"/>
        </w:rPr>
      </w:pPr>
      <w:bookmarkStart w:id="39" w:name="_Toc455686280"/>
      <w:bookmarkStart w:id="40" w:name="_Toc455686355"/>
      <w:bookmarkStart w:id="41" w:name="_Toc2811"/>
      <w:r w:rsidRPr="00BF2237">
        <w:rPr>
          <w:rFonts w:asciiTheme="majorEastAsia" w:eastAsiaTheme="majorEastAsia" w:hAnsiTheme="majorEastAsia" w:cstheme="majorEastAsia" w:hint="eastAsia"/>
          <w:b/>
          <w:bCs/>
          <w:sz w:val="36"/>
          <w:szCs w:val="52"/>
        </w:rPr>
        <w:lastRenderedPageBreak/>
        <w:t>第二节 评分标准（总分100分）</w:t>
      </w:r>
      <w:bookmarkEnd w:id="37"/>
      <w:bookmarkEnd w:id="38"/>
      <w:bookmarkEnd w:id="39"/>
      <w:bookmarkEnd w:id="40"/>
      <w:bookmarkEnd w:id="41"/>
    </w:p>
    <w:p w14:paraId="5CAF6710" w14:textId="77777777" w:rsidR="009175E6" w:rsidRPr="00BF2237" w:rsidRDefault="00560289">
      <w:pPr>
        <w:rPr>
          <w:rFonts w:ascii="宋体" w:hAnsi="宋体" w:cs="宋体"/>
          <w:b/>
          <w:bCs/>
          <w:sz w:val="24"/>
        </w:rPr>
      </w:pPr>
      <w:r w:rsidRPr="00BF2237">
        <w:rPr>
          <w:rFonts w:ascii="宋体" w:hAnsi="宋体" w:cs="宋体" w:hint="eastAsia"/>
          <w:b/>
          <w:bCs/>
          <w:sz w:val="24"/>
        </w:rPr>
        <w:t>评分标准如下：</w:t>
      </w:r>
    </w:p>
    <w:p w14:paraId="5011BE0F" w14:textId="77777777" w:rsidR="009175E6" w:rsidRPr="00BF2237" w:rsidRDefault="00560289">
      <w:pPr>
        <w:numPr>
          <w:ilvl w:val="0"/>
          <w:numId w:val="4"/>
        </w:numPr>
        <w:spacing w:line="500" w:lineRule="exact"/>
        <w:contextualSpacing/>
        <w:rPr>
          <w:rFonts w:ascii="宋体" w:hAnsi="宋体" w:cs="宋体"/>
          <w:sz w:val="24"/>
        </w:rPr>
      </w:pPr>
      <w:r w:rsidRPr="00BF2237">
        <w:rPr>
          <w:rFonts w:ascii="宋体" w:hAnsi="宋体" w:cs="宋体" w:hint="eastAsia"/>
          <w:sz w:val="24"/>
        </w:rPr>
        <w:t>评审方法：采用综合评分法，满分为100分。</w:t>
      </w:r>
    </w:p>
    <w:p w14:paraId="53B518D8" w14:textId="77777777" w:rsidR="009175E6" w:rsidRDefault="00560289">
      <w:pPr>
        <w:numPr>
          <w:ilvl w:val="0"/>
          <w:numId w:val="4"/>
        </w:numPr>
        <w:spacing w:line="500" w:lineRule="exact"/>
        <w:contextualSpacing/>
        <w:rPr>
          <w:rFonts w:ascii="宋体" w:hAnsi="宋体" w:cs="宋体"/>
          <w:sz w:val="24"/>
        </w:rPr>
      </w:pPr>
      <w:bookmarkStart w:id="42" w:name="gxebd_score_horizontal_1"/>
      <w:bookmarkStart w:id="43" w:name="gxebdItem_pack_1_code_2"/>
      <w:bookmarkStart w:id="44" w:name="gxebd_pack_1_factorHorizontal_2"/>
      <w:bookmarkStart w:id="45" w:name="gpcItem_pack_1_code_2"/>
      <w:bookmarkStart w:id="46" w:name="gxebd_pack_1_name__1"/>
      <w:bookmarkStart w:id="47" w:name="gxebd_pack_1_EvalFactorScoreStart"/>
      <w:r w:rsidRPr="00BF2237">
        <w:rPr>
          <w:rFonts w:ascii="宋体" w:hAnsi="宋体" w:cs="宋体" w:hint="eastAsia"/>
          <w:sz w:val="24"/>
        </w:rPr>
        <w:t>具体评审标准</w:t>
      </w:r>
      <w:bookmarkEnd w:id="42"/>
      <w:bookmarkEnd w:id="43"/>
      <w:bookmarkEnd w:id="44"/>
      <w:bookmarkEnd w:id="45"/>
      <w:bookmarkEnd w:id="46"/>
      <w:bookmarkEnd w:id="47"/>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253"/>
        <w:gridCol w:w="5432"/>
      </w:tblGrid>
      <w:tr w:rsidR="008E05C1" w:rsidRPr="00B121A2" w14:paraId="7B639AD3" w14:textId="77777777" w:rsidTr="00E648C6">
        <w:trPr>
          <w:cantSplit/>
          <w:trHeight w:val="299"/>
          <w:jc w:val="center"/>
        </w:trPr>
        <w:tc>
          <w:tcPr>
            <w:tcW w:w="2230" w:type="dxa"/>
            <w:vAlign w:val="center"/>
          </w:tcPr>
          <w:p w14:paraId="433D949E" w14:textId="77777777" w:rsidR="008E05C1" w:rsidRPr="00B121A2" w:rsidRDefault="008E05C1" w:rsidP="00E648C6">
            <w:pPr>
              <w:widowControl/>
              <w:jc w:val="center"/>
              <w:rPr>
                <w:rStyle w:val="Char0"/>
                <w:sz w:val="24"/>
              </w:rPr>
            </w:pPr>
            <w:r w:rsidRPr="00B121A2">
              <w:rPr>
                <w:rStyle w:val="Char0"/>
                <w:rFonts w:hint="eastAsia"/>
                <w:sz w:val="24"/>
              </w:rPr>
              <w:t>评分内容</w:t>
            </w:r>
          </w:p>
        </w:tc>
        <w:tc>
          <w:tcPr>
            <w:tcW w:w="1253" w:type="dxa"/>
            <w:vAlign w:val="center"/>
          </w:tcPr>
          <w:p w14:paraId="2C7B4458" w14:textId="77777777" w:rsidR="008E05C1" w:rsidRPr="00B121A2" w:rsidRDefault="008E05C1" w:rsidP="00E648C6">
            <w:pPr>
              <w:widowControl/>
              <w:jc w:val="center"/>
              <w:rPr>
                <w:rStyle w:val="Char0"/>
                <w:sz w:val="24"/>
              </w:rPr>
            </w:pPr>
            <w:r w:rsidRPr="00B121A2">
              <w:rPr>
                <w:rStyle w:val="Char0"/>
                <w:rFonts w:hint="eastAsia"/>
                <w:sz w:val="24"/>
              </w:rPr>
              <w:t>得分</w:t>
            </w:r>
          </w:p>
        </w:tc>
        <w:tc>
          <w:tcPr>
            <w:tcW w:w="5432" w:type="dxa"/>
            <w:vAlign w:val="center"/>
          </w:tcPr>
          <w:p w14:paraId="0FF9C0BC" w14:textId="77777777" w:rsidR="008E05C1" w:rsidRPr="00B121A2" w:rsidRDefault="008E05C1" w:rsidP="00E648C6">
            <w:pPr>
              <w:widowControl/>
              <w:jc w:val="center"/>
              <w:rPr>
                <w:rStyle w:val="Char0"/>
                <w:sz w:val="24"/>
              </w:rPr>
            </w:pPr>
            <w:r w:rsidRPr="00B121A2">
              <w:rPr>
                <w:rStyle w:val="Char0"/>
                <w:rFonts w:hint="eastAsia"/>
                <w:sz w:val="24"/>
              </w:rPr>
              <w:t>说明</w:t>
            </w:r>
          </w:p>
        </w:tc>
      </w:tr>
      <w:tr w:rsidR="00F24394" w:rsidRPr="00B121A2" w14:paraId="7756A894" w14:textId="77777777" w:rsidTr="00E648C6">
        <w:trPr>
          <w:cantSplit/>
          <w:trHeight w:val="299"/>
          <w:jc w:val="center"/>
        </w:trPr>
        <w:tc>
          <w:tcPr>
            <w:tcW w:w="2230" w:type="dxa"/>
            <w:vAlign w:val="center"/>
          </w:tcPr>
          <w:p w14:paraId="714A7DF7" w14:textId="36179C8D" w:rsidR="00F24394" w:rsidRPr="00F24394" w:rsidRDefault="00F24394" w:rsidP="00F24394">
            <w:pPr>
              <w:widowControl/>
              <w:snapToGrid w:val="0"/>
              <w:jc w:val="center"/>
              <w:rPr>
                <w:rStyle w:val="Char0"/>
                <w:rFonts w:asciiTheme="minorEastAsia" w:hAnsiTheme="minorEastAsia" w:cs="Calibri"/>
                <w:sz w:val="24"/>
                <w:szCs w:val="24"/>
              </w:rPr>
            </w:pPr>
            <w:r w:rsidRPr="000C5C0D">
              <w:rPr>
                <w:rFonts w:asciiTheme="minorEastAsia" w:hAnsiTheme="minorEastAsia" w:cs="Calibri"/>
                <w:sz w:val="24"/>
              </w:rPr>
              <w:t>报价</w:t>
            </w:r>
          </w:p>
        </w:tc>
        <w:tc>
          <w:tcPr>
            <w:tcW w:w="1253" w:type="dxa"/>
            <w:vAlign w:val="center"/>
          </w:tcPr>
          <w:p w14:paraId="51CF66A3" w14:textId="391A8D8B" w:rsidR="00F24394" w:rsidRPr="00B121A2" w:rsidRDefault="00F24394" w:rsidP="00E648C6">
            <w:pPr>
              <w:widowControl/>
              <w:jc w:val="center"/>
              <w:rPr>
                <w:rStyle w:val="Char0"/>
                <w:sz w:val="24"/>
              </w:rPr>
            </w:pPr>
            <w:r>
              <w:rPr>
                <w:rStyle w:val="Char0"/>
                <w:rFonts w:hint="eastAsia"/>
                <w:sz w:val="24"/>
              </w:rPr>
              <w:t>3</w:t>
            </w:r>
            <w:r>
              <w:rPr>
                <w:rStyle w:val="Char0"/>
                <w:sz w:val="24"/>
              </w:rPr>
              <w:t>0</w:t>
            </w:r>
          </w:p>
        </w:tc>
        <w:tc>
          <w:tcPr>
            <w:tcW w:w="5432" w:type="dxa"/>
            <w:vAlign w:val="center"/>
          </w:tcPr>
          <w:p w14:paraId="1CA16970" w14:textId="6C83E808" w:rsidR="00F24394" w:rsidRPr="00B121A2" w:rsidRDefault="00F24394" w:rsidP="00E648C6">
            <w:pPr>
              <w:widowControl/>
              <w:jc w:val="center"/>
              <w:rPr>
                <w:rStyle w:val="Char0"/>
                <w:sz w:val="24"/>
              </w:rPr>
            </w:pPr>
            <w:r w:rsidRPr="000C5C0D">
              <w:rPr>
                <w:rFonts w:asciiTheme="minorEastAsia" w:hAnsiTheme="minorEastAsia" w:cs="Calibri"/>
                <w:sz w:val="24"/>
              </w:rPr>
              <w:t>满足</w:t>
            </w:r>
            <w:r w:rsidRPr="000C5C0D">
              <w:rPr>
                <w:rFonts w:asciiTheme="minorEastAsia" w:hAnsiTheme="minorEastAsia" w:cs="Calibri" w:hint="eastAsia"/>
                <w:sz w:val="24"/>
              </w:rPr>
              <w:t>比选</w:t>
            </w:r>
            <w:r w:rsidRPr="000C5C0D">
              <w:rPr>
                <w:rFonts w:asciiTheme="minorEastAsia" w:hAnsiTheme="minorEastAsia" w:cs="Calibri"/>
                <w:sz w:val="24"/>
              </w:rPr>
              <w:t>文件要求且</w:t>
            </w:r>
            <w:r w:rsidRPr="000C5C0D">
              <w:rPr>
                <w:rFonts w:asciiTheme="minorEastAsia" w:hAnsiTheme="minorEastAsia" w:cs="Calibri" w:hint="eastAsia"/>
                <w:sz w:val="24"/>
              </w:rPr>
              <w:t>参选报价</w:t>
            </w:r>
            <w:r w:rsidRPr="000C5C0D">
              <w:rPr>
                <w:rFonts w:asciiTheme="minorEastAsia" w:hAnsiTheme="minorEastAsia" w:cs="Calibri"/>
                <w:sz w:val="24"/>
              </w:rPr>
              <w:t>最低的</w:t>
            </w:r>
            <w:r w:rsidRPr="000C5C0D">
              <w:rPr>
                <w:rFonts w:asciiTheme="minorEastAsia" w:hAnsiTheme="minorEastAsia" w:cs="Calibri" w:hint="eastAsia"/>
                <w:sz w:val="24"/>
              </w:rPr>
              <w:t>参选</w:t>
            </w:r>
            <w:r w:rsidRPr="000C5C0D">
              <w:rPr>
                <w:rFonts w:asciiTheme="minorEastAsia" w:hAnsiTheme="minorEastAsia" w:cs="Calibri"/>
                <w:sz w:val="24"/>
              </w:rPr>
              <w:t>报价为评标基准价，其价格分为满分。其他</w:t>
            </w:r>
            <w:r w:rsidRPr="000C5C0D">
              <w:rPr>
                <w:rFonts w:asciiTheme="minorEastAsia" w:hAnsiTheme="minorEastAsia" w:cs="Calibri" w:hint="eastAsia"/>
                <w:sz w:val="24"/>
              </w:rPr>
              <w:t>参选人</w:t>
            </w:r>
            <w:r w:rsidRPr="000C5C0D">
              <w:rPr>
                <w:rFonts w:asciiTheme="minorEastAsia" w:hAnsiTheme="minorEastAsia" w:cs="Calibri"/>
                <w:sz w:val="24"/>
              </w:rPr>
              <w:t>的价格</w:t>
            </w:r>
            <w:proofErr w:type="gramStart"/>
            <w:r w:rsidRPr="000C5C0D">
              <w:rPr>
                <w:rFonts w:asciiTheme="minorEastAsia" w:hAnsiTheme="minorEastAsia" w:cs="Calibri"/>
                <w:sz w:val="24"/>
              </w:rPr>
              <w:t>分统一</w:t>
            </w:r>
            <w:proofErr w:type="gramEnd"/>
            <w:r w:rsidRPr="000C5C0D">
              <w:rPr>
                <w:rFonts w:asciiTheme="minorEastAsia" w:hAnsiTheme="minorEastAsia" w:cs="Calibri"/>
                <w:sz w:val="24"/>
              </w:rPr>
              <w:t>按照下列公式计算：报价得分=（评标基准价/</w:t>
            </w:r>
            <w:r w:rsidRPr="000C5C0D">
              <w:rPr>
                <w:rFonts w:asciiTheme="minorEastAsia" w:hAnsiTheme="minorEastAsia" w:cs="Calibri" w:hint="eastAsia"/>
                <w:sz w:val="24"/>
              </w:rPr>
              <w:t>参选</w:t>
            </w:r>
            <w:r w:rsidRPr="000C5C0D">
              <w:rPr>
                <w:rFonts w:asciiTheme="minorEastAsia" w:hAnsiTheme="minorEastAsia" w:cs="Calibri"/>
                <w:sz w:val="24"/>
              </w:rPr>
              <w:t>报价）×30</w:t>
            </w:r>
          </w:p>
        </w:tc>
      </w:tr>
      <w:tr w:rsidR="008E05C1" w:rsidRPr="00B121A2" w14:paraId="283AE2FF" w14:textId="77777777" w:rsidTr="00E648C6">
        <w:trPr>
          <w:cantSplit/>
          <w:trHeight w:val="593"/>
          <w:jc w:val="center"/>
        </w:trPr>
        <w:tc>
          <w:tcPr>
            <w:tcW w:w="2230" w:type="dxa"/>
            <w:vAlign w:val="center"/>
          </w:tcPr>
          <w:p w14:paraId="37378923" w14:textId="77777777" w:rsidR="008E05C1" w:rsidRPr="00B121A2" w:rsidRDefault="008E05C1" w:rsidP="00E648C6">
            <w:pPr>
              <w:widowControl/>
              <w:jc w:val="center"/>
              <w:rPr>
                <w:rStyle w:val="Char0"/>
                <w:sz w:val="24"/>
              </w:rPr>
            </w:pPr>
            <w:r w:rsidRPr="00B121A2">
              <w:rPr>
                <w:rFonts w:ascii="宋体" w:hAnsi="宋体" w:cs="宋体" w:hint="eastAsia"/>
                <w:color w:val="000000"/>
                <w:sz w:val="24"/>
              </w:rPr>
              <w:t>响应程度</w:t>
            </w:r>
          </w:p>
        </w:tc>
        <w:tc>
          <w:tcPr>
            <w:tcW w:w="1253" w:type="dxa"/>
            <w:vAlign w:val="center"/>
          </w:tcPr>
          <w:p w14:paraId="6894E08D" w14:textId="16B75B77" w:rsidR="008E05C1" w:rsidRPr="00B121A2" w:rsidRDefault="00F24394" w:rsidP="00E648C6">
            <w:pPr>
              <w:widowControl/>
              <w:jc w:val="center"/>
              <w:rPr>
                <w:rStyle w:val="Char0"/>
                <w:sz w:val="24"/>
              </w:rPr>
            </w:pPr>
            <w:r>
              <w:rPr>
                <w:rStyle w:val="Char0"/>
                <w:sz w:val="24"/>
              </w:rPr>
              <w:t>1</w:t>
            </w:r>
            <w:r w:rsidR="008E05C1" w:rsidRPr="00B121A2">
              <w:rPr>
                <w:rStyle w:val="Char0"/>
                <w:rFonts w:hint="eastAsia"/>
                <w:sz w:val="24"/>
              </w:rPr>
              <w:t>5</w:t>
            </w:r>
          </w:p>
        </w:tc>
        <w:tc>
          <w:tcPr>
            <w:tcW w:w="5432" w:type="dxa"/>
            <w:vAlign w:val="center"/>
          </w:tcPr>
          <w:p w14:paraId="32775D16" w14:textId="4B1FD0D7" w:rsidR="008E05C1" w:rsidRPr="00B121A2" w:rsidRDefault="008E05C1" w:rsidP="00F24394">
            <w:pPr>
              <w:widowControl/>
              <w:jc w:val="left"/>
              <w:rPr>
                <w:rStyle w:val="Char0"/>
                <w:sz w:val="24"/>
              </w:rPr>
            </w:pPr>
            <w:r w:rsidRPr="00B121A2">
              <w:rPr>
                <w:rFonts w:ascii="宋体" w:hAnsi="宋体" w:cs="宋体" w:hint="eastAsia"/>
                <w:color w:val="000000"/>
                <w:sz w:val="24"/>
              </w:rPr>
              <w:t>根据学校需求，所投货物综合参数、标准情况，</w:t>
            </w:r>
            <w:r w:rsidRPr="00B121A2">
              <w:rPr>
                <w:rFonts w:ascii="宋体" w:hAnsi="宋体" w:cs="宋体" w:hint="eastAsia"/>
                <w:snapToGrid w:val="0"/>
                <w:color w:val="000000"/>
                <w:kern w:val="0"/>
                <w:sz w:val="24"/>
              </w:rPr>
              <w:t>供货、</w:t>
            </w:r>
            <w:r w:rsidR="00203079">
              <w:rPr>
                <w:rFonts w:ascii="宋体" w:hAnsi="宋体" w:cs="宋体" w:hint="eastAsia"/>
                <w:snapToGrid w:val="0"/>
                <w:color w:val="000000"/>
                <w:kern w:val="0"/>
                <w:sz w:val="24"/>
              </w:rPr>
              <w:t>安装</w:t>
            </w:r>
            <w:r w:rsidRPr="00B121A2">
              <w:rPr>
                <w:rFonts w:ascii="宋体" w:hAnsi="宋体" w:cs="宋体" w:hint="eastAsia"/>
                <w:snapToGrid w:val="0"/>
                <w:color w:val="000000"/>
                <w:kern w:val="0"/>
                <w:sz w:val="24"/>
              </w:rPr>
              <w:t>、验收方案是否全面、细致合理，有无其他优惠条款</w:t>
            </w:r>
            <w:r w:rsidRPr="00B121A2">
              <w:rPr>
                <w:rFonts w:ascii="宋体" w:hAnsi="宋体" w:cs="宋体" w:hint="eastAsia"/>
                <w:color w:val="000000"/>
                <w:sz w:val="24"/>
              </w:rPr>
              <w:t>等综合考虑，</w:t>
            </w:r>
            <w:r w:rsidRPr="00B121A2">
              <w:rPr>
                <w:rStyle w:val="Char0"/>
                <w:rFonts w:hint="eastAsia"/>
                <w:sz w:val="24"/>
              </w:rPr>
              <w:t>得分范围</w:t>
            </w:r>
            <w:r w:rsidRPr="00B121A2">
              <w:rPr>
                <w:rFonts w:ascii="宋体" w:hAnsi="宋体" w:cs="宋体" w:hint="eastAsia"/>
                <w:color w:val="000000"/>
                <w:sz w:val="24"/>
              </w:rPr>
              <w:t>0-</w:t>
            </w:r>
            <w:r w:rsidR="00F24394">
              <w:rPr>
                <w:rFonts w:ascii="宋体" w:hAnsi="宋体" w:cs="宋体"/>
                <w:color w:val="000000"/>
                <w:sz w:val="24"/>
              </w:rPr>
              <w:t>1</w:t>
            </w:r>
            <w:r w:rsidRPr="00B121A2">
              <w:rPr>
                <w:rFonts w:ascii="宋体" w:hAnsi="宋体" w:cs="宋体" w:hint="eastAsia"/>
                <w:color w:val="000000"/>
                <w:sz w:val="24"/>
              </w:rPr>
              <w:t>5分。</w:t>
            </w:r>
          </w:p>
        </w:tc>
      </w:tr>
      <w:tr w:rsidR="008E05C1" w:rsidRPr="00B121A2" w14:paraId="5466F129" w14:textId="77777777" w:rsidTr="00E648C6">
        <w:trPr>
          <w:cantSplit/>
          <w:trHeight w:val="480"/>
          <w:jc w:val="center"/>
        </w:trPr>
        <w:tc>
          <w:tcPr>
            <w:tcW w:w="2230" w:type="dxa"/>
            <w:vAlign w:val="center"/>
          </w:tcPr>
          <w:p w14:paraId="7623077B" w14:textId="77777777" w:rsidR="008E05C1" w:rsidRPr="00B121A2" w:rsidRDefault="008E05C1" w:rsidP="00E648C6">
            <w:pPr>
              <w:widowControl/>
              <w:jc w:val="center"/>
              <w:rPr>
                <w:rStyle w:val="Char0"/>
                <w:sz w:val="24"/>
              </w:rPr>
            </w:pPr>
            <w:r w:rsidRPr="00B121A2">
              <w:rPr>
                <w:rStyle w:val="Char0"/>
                <w:rFonts w:hint="eastAsia"/>
                <w:sz w:val="24"/>
              </w:rPr>
              <w:t>货物质量</w:t>
            </w:r>
          </w:p>
        </w:tc>
        <w:tc>
          <w:tcPr>
            <w:tcW w:w="1253" w:type="dxa"/>
            <w:vAlign w:val="center"/>
          </w:tcPr>
          <w:p w14:paraId="38E2F863" w14:textId="77777777" w:rsidR="008E05C1" w:rsidRPr="00B121A2" w:rsidRDefault="008E05C1" w:rsidP="00E648C6">
            <w:pPr>
              <w:widowControl/>
              <w:jc w:val="center"/>
              <w:rPr>
                <w:rStyle w:val="Char0"/>
                <w:sz w:val="24"/>
              </w:rPr>
            </w:pPr>
            <w:r w:rsidRPr="00B121A2">
              <w:rPr>
                <w:rStyle w:val="Char0"/>
                <w:rFonts w:hint="eastAsia"/>
                <w:sz w:val="24"/>
              </w:rPr>
              <w:t>15</w:t>
            </w:r>
          </w:p>
        </w:tc>
        <w:tc>
          <w:tcPr>
            <w:tcW w:w="5432" w:type="dxa"/>
            <w:vAlign w:val="center"/>
          </w:tcPr>
          <w:p w14:paraId="765FCDCC" w14:textId="77777777" w:rsidR="008E05C1" w:rsidRPr="00B121A2" w:rsidRDefault="008E05C1" w:rsidP="00E648C6">
            <w:pPr>
              <w:widowControl/>
              <w:jc w:val="left"/>
              <w:rPr>
                <w:rStyle w:val="Char0"/>
                <w:sz w:val="24"/>
              </w:rPr>
            </w:pPr>
            <w:r w:rsidRPr="00B121A2">
              <w:rPr>
                <w:rFonts w:ascii="宋体" w:hAnsi="宋体" w:hint="eastAsia"/>
                <w:sz w:val="24"/>
              </w:rPr>
              <w:t>根据参选人所投货物的质量、价格、配置，</w:t>
            </w:r>
            <w:r w:rsidRPr="00B121A2">
              <w:rPr>
                <w:rFonts w:ascii="宋体" w:hAnsi="宋体" w:cs="宋体" w:hint="eastAsia"/>
                <w:color w:val="000000"/>
                <w:sz w:val="24"/>
              </w:rPr>
              <w:t>安全可靠、</w:t>
            </w:r>
            <w:r w:rsidRPr="00B121A2">
              <w:rPr>
                <w:rFonts w:ascii="宋体" w:hAnsi="宋体" w:hint="eastAsia"/>
                <w:sz w:val="24"/>
              </w:rPr>
              <w:t>易操作性等情况，综合比较，</w:t>
            </w:r>
            <w:r w:rsidRPr="00B121A2">
              <w:rPr>
                <w:rStyle w:val="Char0"/>
                <w:rFonts w:hint="eastAsia"/>
                <w:sz w:val="24"/>
              </w:rPr>
              <w:t>得分范围</w:t>
            </w:r>
            <w:r w:rsidRPr="00B121A2">
              <w:rPr>
                <w:rFonts w:ascii="宋体" w:hAnsi="宋体" w:hint="eastAsia"/>
                <w:sz w:val="24"/>
              </w:rPr>
              <w:t>0-15分。</w:t>
            </w:r>
          </w:p>
        </w:tc>
      </w:tr>
      <w:tr w:rsidR="008E05C1" w:rsidRPr="00B121A2" w14:paraId="0D54BFA4" w14:textId="77777777" w:rsidTr="00E648C6">
        <w:trPr>
          <w:cantSplit/>
          <w:trHeight w:val="649"/>
          <w:jc w:val="center"/>
        </w:trPr>
        <w:tc>
          <w:tcPr>
            <w:tcW w:w="2230" w:type="dxa"/>
            <w:vAlign w:val="center"/>
          </w:tcPr>
          <w:p w14:paraId="0C3E9B06" w14:textId="77777777" w:rsidR="008E05C1" w:rsidRPr="00B121A2" w:rsidRDefault="008E05C1" w:rsidP="00E648C6">
            <w:pPr>
              <w:widowControl/>
              <w:jc w:val="center"/>
              <w:rPr>
                <w:rStyle w:val="Char0"/>
                <w:sz w:val="24"/>
              </w:rPr>
            </w:pPr>
            <w:r w:rsidRPr="00B121A2">
              <w:rPr>
                <w:rStyle w:val="Char0"/>
                <w:rFonts w:hint="eastAsia"/>
                <w:sz w:val="24"/>
              </w:rPr>
              <w:t>售后服务响应情况</w:t>
            </w:r>
          </w:p>
        </w:tc>
        <w:tc>
          <w:tcPr>
            <w:tcW w:w="1253" w:type="dxa"/>
            <w:vAlign w:val="center"/>
          </w:tcPr>
          <w:p w14:paraId="58CDE296" w14:textId="15D43518" w:rsidR="008E05C1" w:rsidRPr="00B121A2" w:rsidRDefault="00F24394" w:rsidP="00E648C6">
            <w:pPr>
              <w:jc w:val="center"/>
              <w:rPr>
                <w:rStyle w:val="Char0"/>
                <w:sz w:val="24"/>
              </w:rPr>
            </w:pPr>
            <w:r>
              <w:rPr>
                <w:rStyle w:val="Char0"/>
                <w:sz w:val="24"/>
              </w:rPr>
              <w:t>1</w:t>
            </w:r>
            <w:r w:rsidR="008E05C1" w:rsidRPr="00B121A2">
              <w:rPr>
                <w:rStyle w:val="Char0"/>
                <w:rFonts w:hint="eastAsia"/>
                <w:sz w:val="24"/>
              </w:rPr>
              <w:t>0</w:t>
            </w:r>
          </w:p>
        </w:tc>
        <w:tc>
          <w:tcPr>
            <w:tcW w:w="5432" w:type="dxa"/>
            <w:vAlign w:val="center"/>
          </w:tcPr>
          <w:p w14:paraId="6D7A712D" w14:textId="531F3868" w:rsidR="008E05C1" w:rsidRPr="00B121A2" w:rsidRDefault="008E05C1" w:rsidP="00F24394">
            <w:pPr>
              <w:jc w:val="left"/>
              <w:rPr>
                <w:rStyle w:val="Char0"/>
                <w:sz w:val="24"/>
              </w:rPr>
            </w:pPr>
            <w:r w:rsidRPr="00B121A2">
              <w:rPr>
                <w:rFonts w:ascii="宋体" w:hAnsi="宋体" w:hint="eastAsia"/>
                <w:sz w:val="24"/>
              </w:rPr>
              <w:t>评委将根据各参选人提供的服务方案到达现场响应时间、上门服务方式等进行评定，</w:t>
            </w:r>
            <w:r w:rsidRPr="00B121A2">
              <w:rPr>
                <w:rStyle w:val="Char0"/>
                <w:rFonts w:hint="eastAsia"/>
                <w:sz w:val="24"/>
              </w:rPr>
              <w:t>得分范围</w:t>
            </w:r>
            <w:r w:rsidRPr="00B121A2">
              <w:rPr>
                <w:rFonts w:ascii="宋体" w:hAnsi="宋体" w:hint="eastAsia"/>
                <w:sz w:val="24"/>
              </w:rPr>
              <w:t>0-</w:t>
            </w:r>
            <w:r w:rsidR="00F24394">
              <w:rPr>
                <w:rFonts w:ascii="宋体" w:hAnsi="宋体"/>
                <w:sz w:val="24"/>
              </w:rPr>
              <w:t>1</w:t>
            </w:r>
            <w:r w:rsidRPr="00B121A2">
              <w:rPr>
                <w:rFonts w:ascii="宋体" w:hAnsi="宋体" w:hint="eastAsia"/>
                <w:sz w:val="24"/>
              </w:rPr>
              <w:t>0分。</w:t>
            </w:r>
          </w:p>
        </w:tc>
      </w:tr>
      <w:tr w:rsidR="008E05C1" w:rsidRPr="00B121A2" w14:paraId="72AE7423" w14:textId="77777777" w:rsidTr="00E648C6">
        <w:trPr>
          <w:cantSplit/>
          <w:trHeight w:val="483"/>
          <w:jc w:val="center"/>
        </w:trPr>
        <w:tc>
          <w:tcPr>
            <w:tcW w:w="2230" w:type="dxa"/>
            <w:tcBorders>
              <w:bottom w:val="single" w:sz="4" w:space="0" w:color="auto"/>
            </w:tcBorders>
            <w:vAlign w:val="center"/>
          </w:tcPr>
          <w:p w14:paraId="0748A676" w14:textId="77777777" w:rsidR="008E05C1" w:rsidRPr="00B121A2" w:rsidRDefault="008E05C1" w:rsidP="00E648C6">
            <w:pPr>
              <w:widowControl/>
              <w:jc w:val="center"/>
              <w:rPr>
                <w:rStyle w:val="Char0"/>
                <w:sz w:val="24"/>
              </w:rPr>
            </w:pPr>
            <w:r w:rsidRPr="00B121A2">
              <w:rPr>
                <w:rStyle w:val="Char0"/>
                <w:rFonts w:hint="eastAsia"/>
                <w:sz w:val="24"/>
              </w:rPr>
              <w:t>企业实力</w:t>
            </w:r>
          </w:p>
        </w:tc>
        <w:tc>
          <w:tcPr>
            <w:tcW w:w="1253" w:type="dxa"/>
            <w:tcBorders>
              <w:bottom w:val="single" w:sz="4" w:space="0" w:color="auto"/>
            </w:tcBorders>
            <w:vAlign w:val="center"/>
          </w:tcPr>
          <w:p w14:paraId="0926B2F8" w14:textId="77777777" w:rsidR="008E05C1" w:rsidRPr="00B121A2" w:rsidRDefault="008E05C1" w:rsidP="00E648C6">
            <w:pPr>
              <w:widowControl/>
              <w:jc w:val="center"/>
              <w:rPr>
                <w:rStyle w:val="Char0"/>
                <w:sz w:val="24"/>
              </w:rPr>
            </w:pPr>
            <w:r w:rsidRPr="00B121A2">
              <w:rPr>
                <w:rStyle w:val="Char0"/>
                <w:rFonts w:hint="eastAsia"/>
                <w:sz w:val="24"/>
              </w:rPr>
              <w:t>15</w:t>
            </w:r>
          </w:p>
        </w:tc>
        <w:tc>
          <w:tcPr>
            <w:tcW w:w="5432" w:type="dxa"/>
            <w:tcBorders>
              <w:bottom w:val="single" w:sz="4" w:space="0" w:color="auto"/>
            </w:tcBorders>
            <w:vAlign w:val="center"/>
          </w:tcPr>
          <w:p w14:paraId="2CAC8D1E" w14:textId="77777777" w:rsidR="008E05C1" w:rsidRPr="00B121A2" w:rsidRDefault="008E05C1" w:rsidP="00E648C6">
            <w:pPr>
              <w:widowControl/>
              <w:jc w:val="left"/>
              <w:rPr>
                <w:rStyle w:val="Char0"/>
                <w:sz w:val="24"/>
              </w:rPr>
            </w:pPr>
            <w:r w:rsidRPr="00B121A2">
              <w:rPr>
                <w:rStyle w:val="Char0"/>
                <w:rFonts w:hint="eastAsia"/>
                <w:sz w:val="24"/>
              </w:rPr>
              <w:t>综合考虑企业状况、管理水平、企业经营状况、信誉等，得分范围0-15分。</w:t>
            </w:r>
          </w:p>
        </w:tc>
      </w:tr>
      <w:tr w:rsidR="008E05C1" w:rsidRPr="00B121A2" w14:paraId="7FB67022" w14:textId="77777777" w:rsidTr="00E648C6">
        <w:trPr>
          <w:cantSplit/>
          <w:trHeight w:val="740"/>
          <w:jc w:val="center"/>
        </w:trPr>
        <w:tc>
          <w:tcPr>
            <w:tcW w:w="2230" w:type="dxa"/>
            <w:vAlign w:val="center"/>
          </w:tcPr>
          <w:p w14:paraId="29AA646B" w14:textId="77777777" w:rsidR="008E05C1" w:rsidRPr="00B121A2" w:rsidRDefault="008E05C1" w:rsidP="00E648C6">
            <w:pPr>
              <w:widowControl/>
              <w:jc w:val="center"/>
              <w:rPr>
                <w:rStyle w:val="Char0"/>
                <w:sz w:val="24"/>
              </w:rPr>
            </w:pPr>
            <w:r w:rsidRPr="00B121A2">
              <w:rPr>
                <w:rStyle w:val="Char0"/>
                <w:rFonts w:hint="eastAsia"/>
                <w:sz w:val="24"/>
              </w:rPr>
              <w:t>同类业绩</w:t>
            </w:r>
          </w:p>
        </w:tc>
        <w:tc>
          <w:tcPr>
            <w:tcW w:w="1253" w:type="dxa"/>
            <w:vAlign w:val="center"/>
          </w:tcPr>
          <w:p w14:paraId="08DB2089" w14:textId="43C85C34" w:rsidR="008E05C1" w:rsidRPr="00B121A2" w:rsidRDefault="00F24394" w:rsidP="00E648C6">
            <w:pPr>
              <w:widowControl/>
              <w:jc w:val="center"/>
              <w:rPr>
                <w:rStyle w:val="Char0"/>
                <w:sz w:val="24"/>
              </w:rPr>
            </w:pPr>
            <w:r>
              <w:rPr>
                <w:rStyle w:val="Char0"/>
                <w:sz w:val="24"/>
              </w:rPr>
              <w:t>1</w:t>
            </w:r>
            <w:r w:rsidR="008E05C1" w:rsidRPr="00B121A2">
              <w:rPr>
                <w:rStyle w:val="Char0"/>
                <w:rFonts w:hint="eastAsia"/>
                <w:sz w:val="24"/>
              </w:rPr>
              <w:t>0</w:t>
            </w:r>
          </w:p>
        </w:tc>
        <w:tc>
          <w:tcPr>
            <w:tcW w:w="5432" w:type="dxa"/>
            <w:vAlign w:val="center"/>
          </w:tcPr>
          <w:p w14:paraId="597BDC11" w14:textId="703ECEA9" w:rsidR="008E05C1" w:rsidRPr="00B121A2" w:rsidRDefault="008E05C1" w:rsidP="00F24394">
            <w:pPr>
              <w:widowControl/>
              <w:jc w:val="left"/>
              <w:rPr>
                <w:rStyle w:val="Char0"/>
                <w:sz w:val="24"/>
              </w:rPr>
            </w:pPr>
            <w:proofErr w:type="gramStart"/>
            <w:r w:rsidRPr="00B121A2">
              <w:rPr>
                <w:rFonts w:ascii="宋体" w:hAnsi="宋体" w:hint="eastAsia"/>
                <w:sz w:val="24"/>
              </w:rPr>
              <w:t>每具备</w:t>
            </w:r>
            <w:proofErr w:type="gramEnd"/>
            <w:r w:rsidRPr="00B121A2">
              <w:rPr>
                <w:rFonts w:ascii="宋体" w:hAnsi="宋体" w:hint="eastAsia"/>
                <w:sz w:val="24"/>
              </w:rPr>
              <w:t>一个同类业绩，得</w:t>
            </w:r>
            <w:r w:rsidR="00F24394">
              <w:rPr>
                <w:rFonts w:ascii="宋体" w:hAnsi="宋体"/>
                <w:sz w:val="24"/>
              </w:rPr>
              <w:t>2</w:t>
            </w:r>
            <w:r w:rsidRPr="00B121A2">
              <w:rPr>
                <w:rFonts w:ascii="宋体" w:hAnsi="宋体" w:hint="eastAsia"/>
                <w:sz w:val="24"/>
              </w:rPr>
              <w:t>分，最高得</w:t>
            </w:r>
            <w:r w:rsidR="00F24394">
              <w:rPr>
                <w:rFonts w:ascii="宋体" w:hAnsi="宋体"/>
                <w:sz w:val="24"/>
              </w:rPr>
              <w:t>1</w:t>
            </w:r>
            <w:r w:rsidRPr="00B121A2">
              <w:rPr>
                <w:rFonts w:ascii="宋体" w:hAnsi="宋体" w:hint="eastAsia"/>
                <w:sz w:val="24"/>
              </w:rPr>
              <w:t>0分。</w:t>
            </w:r>
            <w:r w:rsidRPr="00B121A2">
              <w:rPr>
                <w:rStyle w:val="Char0"/>
                <w:sz w:val="24"/>
              </w:rPr>
              <w:t xml:space="preserve"> </w:t>
            </w:r>
          </w:p>
        </w:tc>
      </w:tr>
      <w:tr w:rsidR="008E05C1" w:rsidRPr="00B121A2" w14:paraId="4A3F124D" w14:textId="77777777" w:rsidTr="00E648C6">
        <w:trPr>
          <w:cantSplit/>
          <w:trHeight w:val="740"/>
          <w:jc w:val="center"/>
        </w:trPr>
        <w:tc>
          <w:tcPr>
            <w:tcW w:w="2230" w:type="dxa"/>
            <w:vAlign w:val="center"/>
          </w:tcPr>
          <w:p w14:paraId="14F8C124" w14:textId="77777777" w:rsidR="008E05C1" w:rsidRPr="00B121A2" w:rsidRDefault="008E05C1" w:rsidP="00E648C6">
            <w:pPr>
              <w:widowControl/>
              <w:jc w:val="center"/>
              <w:rPr>
                <w:rStyle w:val="Char0"/>
                <w:sz w:val="24"/>
              </w:rPr>
            </w:pPr>
            <w:r w:rsidRPr="00B121A2">
              <w:rPr>
                <w:rFonts w:ascii="宋体" w:hAnsi="宋体" w:hint="eastAsia"/>
                <w:sz w:val="24"/>
              </w:rPr>
              <w:t>响应文件的编制</w:t>
            </w:r>
          </w:p>
        </w:tc>
        <w:tc>
          <w:tcPr>
            <w:tcW w:w="1253" w:type="dxa"/>
            <w:vAlign w:val="center"/>
          </w:tcPr>
          <w:p w14:paraId="26162E10" w14:textId="77777777" w:rsidR="008E05C1" w:rsidRPr="00B121A2" w:rsidRDefault="008E05C1" w:rsidP="00E648C6">
            <w:pPr>
              <w:widowControl/>
              <w:jc w:val="center"/>
              <w:rPr>
                <w:rStyle w:val="Char0"/>
                <w:sz w:val="24"/>
              </w:rPr>
            </w:pPr>
            <w:r w:rsidRPr="00B121A2">
              <w:rPr>
                <w:rFonts w:ascii="宋体" w:hAnsi="宋体" w:hint="eastAsia"/>
                <w:sz w:val="24"/>
              </w:rPr>
              <w:t>5</w:t>
            </w:r>
          </w:p>
        </w:tc>
        <w:tc>
          <w:tcPr>
            <w:tcW w:w="5432" w:type="dxa"/>
            <w:vAlign w:val="center"/>
          </w:tcPr>
          <w:p w14:paraId="3BF1E731" w14:textId="77777777" w:rsidR="008E05C1" w:rsidRPr="00B121A2" w:rsidRDefault="008E05C1" w:rsidP="00E648C6">
            <w:pPr>
              <w:widowControl/>
              <w:jc w:val="left"/>
              <w:rPr>
                <w:rFonts w:ascii="宋体" w:hAnsi="宋体"/>
                <w:sz w:val="24"/>
              </w:rPr>
            </w:pPr>
            <w:r w:rsidRPr="00B121A2">
              <w:rPr>
                <w:rFonts w:ascii="宋体" w:hAnsi="宋体" w:hint="eastAsia"/>
                <w:sz w:val="24"/>
              </w:rPr>
              <w:t>响应文件的目录清晰，页码连续，目录和页码一一对应，得分范围0-5分。</w:t>
            </w:r>
          </w:p>
        </w:tc>
      </w:tr>
      <w:tr w:rsidR="008E05C1" w:rsidRPr="00B121A2" w14:paraId="562F7389" w14:textId="77777777" w:rsidTr="00E648C6">
        <w:trPr>
          <w:cantSplit/>
          <w:trHeight w:val="740"/>
          <w:jc w:val="center"/>
        </w:trPr>
        <w:tc>
          <w:tcPr>
            <w:tcW w:w="2230" w:type="dxa"/>
            <w:vAlign w:val="center"/>
          </w:tcPr>
          <w:p w14:paraId="70ADE318" w14:textId="77777777" w:rsidR="008E05C1" w:rsidRPr="00B121A2" w:rsidRDefault="008E05C1" w:rsidP="00E648C6">
            <w:pPr>
              <w:widowControl/>
              <w:jc w:val="center"/>
              <w:rPr>
                <w:rFonts w:ascii="宋体" w:hAnsi="宋体"/>
                <w:sz w:val="24"/>
              </w:rPr>
            </w:pPr>
            <w:r w:rsidRPr="00B121A2">
              <w:rPr>
                <w:rFonts w:ascii="宋体" w:hAnsi="宋体" w:hint="eastAsia"/>
                <w:sz w:val="24"/>
              </w:rPr>
              <w:t>合计</w:t>
            </w:r>
          </w:p>
        </w:tc>
        <w:tc>
          <w:tcPr>
            <w:tcW w:w="1253" w:type="dxa"/>
            <w:vAlign w:val="center"/>
          </w:tcPr>
          <w:p w14:paraId="59EE08BA" w14:textId="77777777" w:rsidR="008E05C1" w:rsidRPr="00B121A2" w:rsidRDefault="008E05C1" w:rsidP="00E648C6">
            <w:pPr>
              <w:widowControl/>
              <w:jc w:val="center"/>
              <w:rPr>
                <w:rFonts w:ascii="宋体" w:hAnsi="宋体"/>
                <w:sz w:val="24"/>
              </w:rPr>
            </w:pPr>
            <w:r w:rsidRPr="00B121A2">
              <w:rPr>
                <w:rFonts w:ascii="宋体" w:hAnsi="宋体" w:hint="eastAsia"/>
                <w:sz w:val="24"/>
              </w:rPr>
              <w:t>1</w:t>
            </w:r>
            <w:r w:rsidRPr="00B121A2">
              <w:rPr>
                <w:rFonts w:ascii="宋体" w:hAnsi="宋体"/>
                <w:sz w:val="24"/>
              </w:rPr>
              <w:t>00</w:t>
            </w:r>
          </w:p>
        </w:tc>
        <w:tc>
          <w:tcPr>
            <w:tcW w:w="5432" w:type="dxa"/>
            <w:vAlign w:val="center"/>
          </w:tcPr>
          <w:p w14:paraId="1BD1AEE6" w14:textId="77777777" w:rsidR="008E05C1" w:rsidRPr="00B121A2" w:rsidRDefault="008E05C1" w:rsidP="00E648C6">
            <w:pPr>
              <w:widowControl/>
              <w:jc w:val="left"/>
              <w:rPr>
                <w:rFonts w:ascii="宋体" w:hAnsi="宋体"/>
                <w:sz w:val="24"/>
              </w:rPr>
            </w:pPr>
          </w:p>
        </w:tc>
      </w:tr>
    </w:tbl>
    <w:p w14:paraId="4F13E61C" w14:textId="77777777" w:rsidR="009175E6" w:rsidRPr="00BF2237" w:rsidRDefault="009175E6">
      <w:pPr>
        <w:pStyle w:val="a6"/>
        <w:rPr>
          <w:rFonts w:ascii="宋体" w:hAnsi="宋体" w:cs="宋体"/>
          <w:sz w:val="24"/>
        </w:rPr>
      </w:pPr>
    </w:p>
    <w:p w14:paraId="496FA8EC" w14:textId="77777777" w:rsidR="009175E6" w:rsidRPr="00BF2237" w:rsidRDefault="009175E6">
      <w:pPr>
        <w:rPr>
          <w:rFonts w:ascii="Arial" w:eastAsia="黑体" w:hAnsi="Arial" w:cs="Arial"/>
          <w:sz w:val="28"/>
          <w:szCs w:val="28"/>
        </w:rPr>
        <w:sectPr w:rsidR="009175E6" w:rsidRPr="00BF2237">
          <w:pgSz w:w="11906" w:h="16838"/>
          <w:pgMar w:top="815" w:right="1134" w:bottom="983" w:left="1134" w:header="851" w:footer="992" w:gutter="0"/>
          <w:cols w:space="720"/>
          <w:titlePg/>
          <w:docGrid w:type="lines" w:linePitch="437"/>
        </w:sectPr>
      </w:pPr>
    </w:p>
    <w:p w14:paraId="5BB03D06" w14:textId="77777777" w:rsidR="009175E6" w:rsidRPr="00BF2237" w:rsidRDefault="00560289">
      <w:pPr>
        <w:pStyle w:val="1"/>
        <w:jc w:val="center"/>
        <w:rPr>
          <w:b/>
          <w:bCs/>
        </w:rPr>
      </w:pPr>
      <w:bookmarkStart w:id="48" w:name="_Toc298053745"/>
      <w:bookmarkStart w:id="49" w:name="_Toc298053894"/>
      <w:bookmarkStart w:id="50" w:name="_Toc17502"/>
      <w:r w:rsidRPr="00BF2237">
        <w:rPr>
          <w:rFonts w:hint="eastAsia"/>
          <w:b/>
          <w:bCs/>
        </w:rPr>
        <w:lastRenderedPageBreak/>
        <w:t>第三章</w:t>
      </w:r>
      <w:r w:rsidRPr="00BF2237">
        <w:rPr>
          <w:rFonts w:hint="eastAsia"/>
          <w:b/>
          <w:bCs/>
        </w:rPr>
        <w:t xml:space="preserve"> </w:t>
      </w:r>
      <w:r w:rsidRPr="00BF2237">
        <w:rPr>
          <w:rFonts w:hint="eastAsia"/>
          <w:b/>
          <w:bCs/>
        </w:rPr>
        <w:t>比选程序</w:t>
      </w:r>
      <w:bookmarkEnd w:id="48"/>
      <w:bookmarkEnd w:id="49"/>
      <w:bookmarkEnd w:id="50"/>
    </w:p>
    <w:p w14:paraId="13220079" w14:textId="77777777" w:rsidR="009175E6" w:rsidRPr="00BF2237" w:rsidRDefault="00560289">
      <w:pPr>
        <w:rPr>
          <w:rFonts w:ascii="宋体" w:hAnsi="宋体" w:cs="宋体"/>
          <w:b/>
          <w:bCs/>
          <w:sz w:val="28"/>
          <w:szCs w:val="28"/>
        </w:rPr>
      </w:pPr>
      <w:r w:rsidRPr="00BF2237">
        <w:rPr>
          <w:rFonts w:ascii="宋体" w:hAnsi="宋体" w:cs="宋体" w:hint="eastAsia"/>
          <w:b/>
          <w:bCs/>
          <w:sz w:val="28"/>
          <w:szCs w:val="28"/>
        </w:rPr>
        <w:t>一、比选程序</w:t>
      </w:r>
    </w:p>
    <w:p w14:paraId="1A78EE03" w14:textId="43264232"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（一）比选会召开时间：</w:t>
      </w:r>
      <w:r w:rsidR="005551BB" w:rsidRPr="00BF2237">
        <w:rPr>
          <w:rFonts w:ascii="宋体" w:hAnsi="宋体" w:cs="宋体" w:hint="eastAsia"/>
          <w:b w:val="0"/>
          <w:sz w:val="24"/>
        </w:rPr>
        <w:t>2022年3月</w:t>
      </w:r>
      <w:r w:rsidR="00203079">
        <w:rPr>
          <w:rFonts w:ascii="宋体" w:hAnsi="宋体" w:cs="宋体"/>
          <w:b w:val="0"/>
          <w:sz w:val="24"/>
        </w:rPr>
        <w:t>XX</w:t>
      </w:r>
      <w:r w:rsidRPr="00BF2237">
        <w:rPr>
          <w:rFonts w:ascii="宋体" w:hAnsi="宋体" w:cs="宋体" w:hint="eastAsia"/>
          <w:b w:val="0"/>
          <w:sz w:val="24"/>
        </w:rPr>
        <w:t>日</w:t>
      </w:r>
      <w:r w:rsidR="009F1B60" w:rsidRPr="00BF2237">
        <w:rPr>
          <w:rFonts w:ascii="宋体" w:hAnsi="宋体" w:cs="宋体" w:hint="eastAsia"/>
          <w:b w:val="0"/>
          <w:sz w:val="24"/>
        </w:rPr>
        <w:t>下</w:t>
      </w:r>
      <w:r w:rsidRPr="00BF2237">
        <w:rPr>
          <w:rFonts w:ascii="宋体" w:hAnsi="宋体" w:cs="宋体" w:hint="eastAsia"/>
          <w:b w:val="0"/>
          <w:sz w:val="24"/>
        </w:rPr>
        <w:t>午</w:t>
      </w:r>
      <w:r w:rsidR="009F1B60" w:rsidRPr="00BF2237">
        <w:rPr>
          <w:rFonts w:ascii="宋体" w:hAnsi="宋体" w:cs="宋体"/>
          <w:b w:val="0"/>
          <w:sz w:val="24"/>
        </w:rPr>
        <w:t>14</w:t>
      </w:r>
      <w:r w:rsidRPr="00BF2237">
        <w:rPr>
          <w:rFonts w:ascii="宋体" w:hAnsi="宋体" w:cs="宋体" w:hint="eastAsia"/>
          <w:b w:val="0"/>
          <w:sz w:val="24"/>
        </w:rPr>
        <w:t>:30</w:t>
      </w:r>
      <w:r w:rsidRPr="00BF2237">
        <w:rPr>
          <w:rFonts w:ascii="宋体" w:hAnsi="宋体" w:cs="宋体" w:hint="eastAsia"/>
          <w:b w:val="0"/>
          <w:bCs w:val="0"/>
          <w:sz w:val="24"/>
        </w:rPr>
        <w:t>（北京时间）</w:t>
      </w:r>
      <w:r w:rsidRPr="00BF2237">
        <w:rPr>
          <w:rFonts w:ascii="宋体" w:hAnsi="宋体" w:cs="宋体" w:hint="eastAsia"/>
          <w:b w:val="0"/>
          <w:sz w:val="24"/>
        </w:rPr>
        <w:t>；</w:t>
      </w:r>
    </w:p>
    <w:p w14:paraId="2C4FAA94"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（二）地点：</w:t>
      </w:r>
      <w:r w:rsidR="009F1B60" w:rsidRPr="00BF2237">
        <w:rPr>
          <w:rFonts w:ascii="宋体" w:hAnsi="宋体" w:cs="宋体" w:hint="eastAsia"/>
          <w:b w:val="0"/>
          <w:sz w:val="24"/>
        </w:rPr>
        <w:t>北京市海淀区莲花池东路39号西</w:t>
      </w:r>
      <w:proofErr w:type="gramStart"/>
      <w:r w:rsidR="009F1B60" w:rsidRPr="00BF2237">
        <w:rPr>
          <w:rFonts w:ascii="宋体" w:hAnsi="宋体" w:cs="宋体" w:hint="eastAsia"/>
          <w:b w:val="0"/>
          <w:sz w:val="24"/>
        </w:rPr>
        <w:t>金大厦</w:t>
      </w:r>
      <w:proofErr w:type="gramEnd"/>
      <w:r w:rsidR="009F1B60" w:rsidRPr="00BF2237">
        <w:rPr>
          <w:rFonts w:ascii="宋体" w:hAnsi="宋体" w:cs="宋体" w:hint="eastAsia"/>
          <w:b w:val="0"/>
          <w:sz w:val="24"/>
        </w:rPr>
        <w:t>11层新华招标</w:t>
      </w:r>
    </w:p>
    <w:p w14:paraId="074FC02B"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（三）参加人：各参选公司选派1-2名代表参加；</w:t>
      </w:r>
    </w:p>
    <w:p w14:paraId="198BE147"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（四）程序：</w:t>
      </w:r>
    </w:p>
    <w:p w14:paraId="264E285A"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1．签到：参选公司签到，递交参选文件</w:t>
      </w:r>
    </w:p>
    <w:p w14:paraId="1F6ECA15"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2．检验参选文件：</w:t>
      </w:r>
    </w:p>
    <w:p w14:paraId="784B42BF" w14:textId="77777777" w:rsidR="009175E6" w:rsidRPr="00BF2237" w:rsidRDefault="00560289">
      <w:pPr>
        <w:pStyle w:val="af0"/>
        <w:spacing w:line="276" w:lineRule="auto"/>
        <w:ind w:leftChars="200" w:left="420"/>
        <w:rPr>
          <w:rFonts w:ascii="宋体" w:hAnsi="宋体" w:cs="宋体"/>
          <w:b w:val="0"/>
          <w:sz w:val="24"/>
        </w:rPr>
      </w:pPr>
      <w:r w:rsidRPr="00BF2237">
        <w:rPr>
          <w:rFonts w:ascii="宋体" w:hAnsi="宋体" w:cs="宋体" w:hint="eastAsia"/>
          <w:b w:val="0"/>
          <w:sz w:val="24"/>
        </w:rPr>
        <w:t>（1）现场查验参选文件；</w:t>
      </w:r>
    </w:p>
    <w:p w14:paraId="7A4C7F49" w14:textId="77777777" w:rsidR="009175E6" w:rsidRPr="00BF2237" w:rsidRDefault="00560289">
      <w:pPr>
        <w:pStyle w:val="af0"/>
        <w:spacing w:line="276" w:lineRule="auto"/>
        <w:ind w:leftChars="200" w:left="420"/>
        <w:rPr>
          <w:rFonts w:ascii="宋体" w:hAnsi="宋体" w:cs="宋体"/>
          <w:b w:val="0"/>
          <w:sz w:val="24"/>
        </w:rPr>
      </w:pPr>
      <w:r w:rsidRPr="00BF2237">
        <w:rPr>
          <w:rFonts w:ascii="宋体" w:hAnsi="宋体" w:cs="宋体" w:hint="eastAsia"/>
          <w:b w:val="0"/>
          <w:sz w:val="24"/>
        </w:rPr>
        <w:t>（2）按参选公司签到顺序宣读报价，填写参选报价一览表；</w:t>
      </w:r>
    </w:p>
    <w:p w14:paraId="63BC14EB" w14:textId="77777777" w:rsidR="009175E6" w:rsidRPr="00BF2237" w:rsidRDefault="00560289">
      <w:pPr>
        <w:pStyle w:val="af"/>
        <w:spacing w:line="288" w:lineRule="auto"/>
        <w:ind w:leftChars="200" w:left="420"/>
        <w:rPr>
          <w:rFonts w:ascii="宋体" w:hAnsi="宋体" w:cs="宋体"/>
          <w:b w:val="0"/>
          <w:sz w:val="24"/>
        </w:rPr>
      </w:pPr>
      <w:r w:rsidRPr="00BF2237">
        <w:rPr>
          <w:rFonts w:ascii="宋体" w:hAnsi="宋体" w:cs="宋体" w:hint="eastAsia"/>
          <w:b w:val="0"/>
          <w:sz w:val="24"/>
        </w:rPr>
        <w:t>（3）参选公司复核报价记录表，确认签字；</w:t>
      </w:r>
    </w:p>
    <w:p w14:paraId="417B6FE3"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3．比选工作小组成员对各参选文件进行资格性审查、符合性审查；</w:t>
      </w:r>
    </w:p>
    <w:p w14:paraId="37801C40"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4．比选工作小组成员查阅服务方案；</w:t>
      </w:r>
    </w:p>
    <w:p w14:paraId="48C89359"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5．进行比选：</w:t>
      </w:r>
    </w:p>
    <w:p w14:paraId="51C99DD7"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（1）比选工作小组人员现场讨论、打分；</w:t>
      </w:r>
    </w:p>
    <w:p w14:paraId="3EB91926"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（2）进行分数汇总；</w:t>
      </w:r>
    </w:p>
    <w:p w14:paraId="5E068AB0"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（3）按均值从高到低排序。</w:t>
      </w:r>
    </w:p>
    <w:p w14:paraId="3C037182" w14:textId="77777777" w:rsidR="009175E6" w:rsidRPr="00BF2237" w:rsidRDefault="00560289">
      <w:pPr>
        <w:pStyle w:val="af0"/>
        <w:spacing w:line="288" w:lineRule="auto"/>
        <w:rPr>
          <w:rFonts w:ascii="宋体" w:hAnsi="宋体" w:cs="宋体"/>
          <w:b w:val="0"/>
          <w:sz w:val="24"/>
        </w:rPr>
      </w:pPr>
      <w:r w:rsidRPr="00BF2237">
        <w:rPr>
          <w:rFonts w:ascii="宋体" w:hAnsi="宋体" w:cs="宋体" w:hint="eastAsia"/>
          <w:b w:val="0"/>
          <w:sz w:val="24"/>
        </w:rPr>
        <w:t>（4）按总分评出排名第一为拟选用公司。</w:t>
      </w:r>
    </w:p>
    <w:p w14:paraId="6B264D75"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6．编写比选报告：</w:t>
      </w:r>
    </w:p>
    <w:p w14:paraId="37767B6A"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编写比选报告，比选工作小组全体成员签字。</w:t>
      </w:r>
    </w:p>
    <w:p w14:paraId="5769595D"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7．在比选中，出现下列情形之一的，应予作废：</w:t>
      </w:r>
    </w:p>
    <w:p w14:paraId="7F96260A"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（1）符合专业条件的参选方或者对比</w:t>
      </w:r>
      <w:proofErr w:type="gramStart"/>
      <w:r w:rsidRPr="00BF2237">
        <w:rPr>
          <w:rFonts w:ascii="宋体" w:hAnsi="宋体" w:cs="宋体" w:hint="eastAsia"/>
          <w:b w:val="0"/>
          <w:sz w:val="24"/>
        </w:rPr>
        <w:t>选文件</w:t>
      </w:r>
      <w:proofErr w:type="gramEnd"/>
      <w:r w:rsidRPr="00BF2237">
        <w:rPr>
          <w:rFonts w:ascii="宋体" w:hAnsi="宋体" w:cs="宋体" w:hint="eastAsia"/>
          <w:b w:val="0"/>
          <w:sz w:val="24"/>
        </w:rPr>
        <w:t>实质响应的参选</w:t>
      </w:r>
      <w:proofErr w:type="gramStart"/>
      <w:r w:rsidRPr="00BF2237">
        <w:rPr>
          <w:rFonts w:ascii="宋体" w:hAnsi="宋体" w:cs="宋体" w:hint="eastAsia"/>
          <w:b w:val="0"/>
          <w:sz w:val="24"/>
        </w:rPr>
        <w:t>方不足</w:t>
      </w:r>
      <w:proofErr w:type="gramEnd"/>
      <w:r w:rsidRPr="00BF2237">
        <w:rPr>
          <w:rFonts w:ascii="宋体" w:hAnsi="宋体" w:cs="宋体" w:hint="eastAsia"/>
          <w:b w:val="0"/>
          <w:sz w:val="24"/>
        </w:rPr>
        <w:t>三家的（文件有特殊要求的除外）；</w:t>
      </w:r>
    </w:p>
    <w:p w14:paraId="3E3E44FE" w14:textId="77777777" w:rsidR="009175E6" w:rsidRPr="00BF2237" w:rsidRDefault="00560289">
      <w:pPr>
        <w:pStyle w:val="af"/>
        <w:spacing w:line="288" w:lineRule="auto"/>
        <w:rPr>
          <w:rFonts w:ascii="宋体" w:hAnsi="宋体" w:cs="宋体"/>
          <w:b w:val="0"/>
          <w:sz w:val="24"/>
        </w:rPr>
      </w:pPr>
      <w:r w:rsidRPr="00BF2237">
        <w:rPr>
          <w:rFonts w:ascii="宋体" w:hAnsi="宋体" w:cs="宋体" w:hint="eastAsia"/>
          <w:b w:val="0"/>
          <w:sz w:val="24"/>
        </w:rPr>
        <w:t>（2）出现影响比选公正的违法、违规行为的；</w:t>
      </w:r>
    </w:p>
    <w:p w14:paraId="75E9ABBF" w14:textId="77777777" w:rsidR="009175E6" w:rsidRPr="00BF2237" w:rsidRDefault="00560289">
      <w:pPr>
        <w:pStyle w:val="af"/>
        <w:spacing w:line="288" w:lineRule="auto"/>
        <w:ind w:firstLineChars="100" w:firstLine="240"/>
        <w:rPr>
          <w:rFonts w:ascii="宋体" w:hAnsi="宋体" w:cs="宋体"/>
          <w:b w:val="0"/>
          <w:sz w:val="24"/>
        </w:rPr>
      </w:pPr>
      <w:r w:rsidRPr="00BF2237">
        <w:rPr>
          <w:rFonts w:ascii="宋体" w:hAnsi="宋体" w:cs="宋体" w:hint="eastAsia"/>
          <w:b w:val="0"/>
          <w:sz w:val="24"/>
        </w:rPr>
        <w:t>8．参选文件属下列情况之一的，应当在资格性、符合性检查时按照无效比选处理：</w:t>
      </w:r>
    </w:p>
    <w:p w14:paraId="206EB8AC" w14:textId="77777777" w:rsidR="009175E6" w:rsidRPr="00BF2237" w:rsidRDefault="00560289">
      <w:pPr>
        <w:pStyle w:val="af"/>
        <w:spacing w:line="276" w:lineRule="auto"/>
        <w:rPr>
          <w:rFonts w:ascii="宋体" w:hAnsi="宋体" w:cs="宋体"/>
          <w:b w:val="0"/>
          <w:sz w:val="24"/>
        </w:rPr>
      </w:pPr>
      <w:r w:rsidRPr="00BF2237">
        <w:rPr>
          <w:rFonts w:ascii="宋体" w:hAnsi="宋体" w:cs="宋体" w:hint="eastAsia"/>
          <w:b w:val="0"/>
          <w:sz w:val="24"/>
        </w:rPr>
        <w:lastRenderedPageBreak/>
        <w:t>（1）参选方有违法违纪行为，或在过去三年中有重大的质量、信誉等问题；</w:t>
      </w:r>
    </w:p>
    <w:p w14:paraId="52AF62BE" w14:textId="77777777" w:rsidR="009175E6" w:rsidRPr="00BF2237" w:rsidRDefault="00560289">
      <w:pPr>
        <w:spacing w:line="288" w:lineRule="auto"/>
        <w:jc w:val="left"/>
        <w:rPr>
          <w:rFonts w:ascii="宋体" w:hAnsi="宋体" w:cs="宋体"/>
          <w:sz w:val="24"/>
        </w:rPr>
      </w:pPr>
      <w:r w:rsidRPr="00BF2237">
        <w:rPr>
          <w:rFonts w:ascii="宋体" w:hAnsi="宋体" w:cs="宋体" w:hint="eastAsia"/>
          <w:sz w:val="24"/>
        </w:rPr>
        <w:t>（2）参选文件中提供虚假或失实资料的。</w:t>
      </w:r>
    </w:p>
    <w:p w14:paraId="2D6BFF12" w14:textId="77777777" w:rsidR="009175E6" w:rsidRPr="00BF2237" w:rsidRDefault="00560289">
      <w:pPr>
        <w:spacing w:line="288" w:lineRule="auto"/>
        <w:jc w:val="left"/>
        <w:rPr>
          <w:rFonts w:ascii="宋体" w:hAnsi="宋体" w:cs="宋体"/>
          <w:sz w:val="24"/>
        </w:rPr>
      </w:pPr>
      <w:r w:rsidRPr="00BF2237">
        <w:rPr>
          <w:rFonts w:ascii="宋体" w:hAnsi="宋体" w:cs="宋体" w:hint="eastAsia"/>
          <w:sz w:val="24"/>
        </w:rPr>
        <w:t>（3）参选文件没有对比选文件</w:t>
      </w:r>
      <w:proofErr w:type="gramStart"/>
      <w:r w:rsidRPr="00BF2237">
        <w:rPr>
          <w:rFonts w:ascii="宋体" w:hAnsi="宋体" w:cs="宋体" w:hint="eastAsia"/>
          <w:sz w:val="24"/>
        </w:rPr>
        <w:t>作出</w:t>
      </w:r>
      <w:proofErr w:type="gramEnd"/>
      <w:r w:rsidRPr="00BF2237">
        <w:rPr>
          <w:rFonts w:ascii="宋体" w:hAnsi="宋体" w:cs="宋体" w:hint="eastAsia"/>
          <w:sz w:val="24"/>
        </w:rPr>
        <w:t>实质性响应的。</w:t>
      </w:r>
    </w:p>
    <w:p w14:paraId="23252C88" w14:textId="77777777" w:rsidR="009175E6" w:rsidRPr="00BF2237" w:rsidRDefault="00560289">
      <w:pPr>
        <w:spacing w:line="360" w:lineRule="auto"/>
        <w:rPr>
          <w:rFonts w:ascii="宋体" w:hAnsi="宋体" w:cs="宋体"/>
          <w:sz w:val="24"/>
        </w:rPr>
      </w:pPr>
      <w:r w:rsidRPr="00BF2237">
        <w:rPr>
          <w:rFonts w:ascii="宋体" w:hAnsi="宋体" w:cs="宋体" w:hint="eastAsia"/>
          <w:sz w:val="24"/>
        </w:rPr>
        <w:t>（4）未按比选文件要求提供资格证明文件的。</w:t>
      </w:r>
    </w:p>
    <w:p w14:paraId="642A32D3" w14:textId="77777777" w:rsidR="009175E6" w:rsidRPr="00BF2237" w:rsidRDefault="00560289">
      <w:pPr>
        <w:rPr>
          <w:b/>
          <w:bCs/>
        </w:rPr>
      </w:pPr>
      <w:bookmarkStart w:id="51" w:name="_Toc298053749"/>
      <w:bookmarkStart w:id="52" w:name="_Toc298053898"/>
      <w:bookmarkStart w:id="53" w:name="_Toc298053896"/>
      <w:bookmarkStart w:id="54" w:name="_Toc298053747"/>
      <w:r w:rsidRPr="00BF2237">
        <w:rPr>
          <w:rFonts w:hint="eastAsia"/>
          <w:b/>
          <w:bCs/>
        </w:rPr>
        <w:br w:type="page"/>
      </w:r>
    </w:p>
    <w:p w14:paraId="41ECA530" w14:textId="77777777" w:rsidR="009175E6" w:rsidRPr="00BF2237" w:rsidRDefault="00560289">
      <w:pPr>
        <w:pStyle w:val="1"/>
        <w:jc w:val="center"/>
        <w:rPr>
          <w:b/>
          <w:bCs/>
        </w:rPr>
      </w:pPr>
      <w:bookmarkStart w:id="55" w:name="_Toc897"/>
      <w:r w:rsidRPr="00BF2237">
        <w:rPr>
          <w:rFonts w:hint="eastAsia"/>
          <w:b/>
          <w:bCs/>
        </w:rPr>
        <w:lastRenderedPageBreak/>
        <w:t>第四章</w:t>
      </w:r>
      <w:r w:rsidRPr="00BF2237">
        <w:rPr>
          <w:rFonts w:hint="eastAsia"/>
          <w:b/>
          <w:bCs/>
        </w:rPr>
        <w:t xml:space="preserve">  </w:t>
      </w:r>
      <w:r w:rsidRPr="00BF2237">
        <w:rPr>
          <w:rFonts w:hint="eastAsia"/>
          <w:b/>
          <w:bCs/>
        </w:rPr>
        <w:t>参选文件格式</w:t>
      </w:r>
      <w:bookmarkEnd w:id="51"/>
      <w:bookmarkEnd w:id="52"/>
      <w:bookmarkEnd w:id="55"/>
    </w:p>
    <w:p w14:paraId="10A7FE79" w14:textId="77777777" w:rsidR="0039586E" w:rsidRPr="00B121A2" w:rsidRDefault="0039586E" w:rsidP="0039586E">
      <w:pPr>
        <w:adjustRightInd w:val="0"/>
        <w:spacing w:before="120" w:line="360" w:lineRule="auto"/>
        <w:jc w:val="center"/>
        <w:outlineLvl w:val="1"/>
        <w:rPr>
          <w:rFonts w:ascii="宋体" w:hAnsi="宋体" w:cs="宋体"/>
          <w:b/>
          <w:bCs/>
          <w:sz w:val="28"/>
          <w:szCs w:val="28"/>
        </w:rPr>
      </w:pPr>
      <w:bookmarkStart w:id="56" w:name="_Toc17862"/>
      <w:bookmarkStart w:id="57" w:name="_Toc26727"/>
      <w:bookmarkStart w:id="58" w:name="_Toc523911438"/>
      <w:bookmarkStart w:id="59" w:name="_Toc13386"/>
      <w:bookmarkStart w:id="60" w:name="_Toc27972"/>
      <w:bookmarkStart w:id="61" w:name="_Toc3340"/>
      <w:bookmarkStart w:id="62" w:name="_Toc310195760"/>
      <w:bookmarkEnd w:id="53"/>
      <w:bookmarkEnd w:id="54"/>
      <w:r w:rsidRPr="00B121A2">
        <w:rPr>
          <w:rFonts w:ascii="宋体" w:hAnsi="宋体" w:cs="宋体" w:hint="eastAsia"/>
          <w:b/>
          <w:bCs/>
          <w:sz w:val="28"/>
          <w:szCs w:val="28"/>
        </w:rPr>
        <w:t>1、参 选 函</w:t>
      </w:r>
      <w:bookmarkEnd w:id="56"/>
      <w:bookmarkEnd w:id="57"/>
    </w:p>
    <w:p w14:paraId="17DA0FF9" w14:textId="77777777" w:rsidR="0039586E" w:rsidRPr="00B121A2" w:rsidRDefault="0039586E" w:rsidP="0039586E">
      <w:pPr>
        <w:rPr>
          <w:rFonts w:ascii="宋体" w:hAnsi="宋体"/>
          <w:sz w:val="24"/>
        </w:rPr>
      </w:pPr>
      <w:r w:rsidRPr="00B121A2">
        <w:rPr>
          <w:rFonts w:ascii="宋体" w:hAnsi="宋体" w:hint="eastAsia"/>
          <w:sz w:val="24"/>
        </w:rPr>
        <w:t>致：</w:t>
      </w:r>
      <w:r w:rsidRPr="00B121A2">
        <w:rPr>
          <w:rFonts w:ascii="宋体" w:hAnsi="宋体" w:hint="eastAsia"/>
          <w:sz w:val="24"/>
          <w:u w:val="single"/>
        </w:rPr>
        <w:t xml:space="preserve">   （采购人名称）   </w:t>
      </w:r>
      <w:r w:rsidRPr="00B121A2">
        <w:rPr>
          <w:rFonts w:ascii="宋体" w:hAnsi="宋体" w:hint="eastAsia"/>
          <w:sz w:val="24"/>
        </w:rPr>
        <w:t xml:space="preserve">                  </w:t>
      </w:r>
    </w:p>
    <w:p w14:paraId="23A376C9" w14:textId="77777777" w:rsidR="0039586E" w:rsidRPr="00B121A2" w:rsidRDefault="0039586E" w:rsidP="0039586E">
      <w:pPr>
        <w:ind w:firstLine="525"/>
        <w:rPr>
          <w:rFonts w:ascii="宋体" w:hAnsi="宋体"/>
          <w:sz w:val="24"/>
        </w:rPr>
      </w:pPr>
      <w:r w:rsidRPr="00B121A2">
        <w:rPr>
          <w:rFonts w:ascii="宋体" w:hAnsi="宋体" w:hint="eastAsia"/>
          <w:sz w:val="24"/>
        </w:rPr>
        <w:t>根据贵方</w:t>
      </w:r>
      <w:r w:rsidRPr="00B121A2">
        <w:rPr>
          <w:rFonts w:ascii="宋体" w:hAnsi="宋体" w:hint="eastAsia"/>
          <w:sz w:val="24"/>
          <w:u w:val="single"/>
        </w:rPr>
        <w:t xml:space="preserve">           </w:t>
      </w:r>
      <w:r w:rsidRPr="00B121A2">
        <w:rPr>
          <w:rFonts w:ascii="宋体" w:hAnsi="宋体" w:hint="eastAsia"/>
          <w:sz w:val="24"/>
        </w:rPr>
        <w:t>项目的比选文件，比选编号为</w:t>
      </w:r>
      <w:r w:rsidRPr="00B121A2">
        <w:rPr>
          <w:rFonts w:ascii="宋体" w:hAnsi="宋体" w:hint="eastAsia"/>
          <w:sz w:val="24"/>
          <w:u w:val="single"/>
        </w:rPr>
        <w:t xml:space="preserve">              </w:t>
      </w:r>
      <w:r w:rsidRPr="00B121A2">
        <w:rPr>
          <w:rFonts w:ascii="宋体" w:hAnsi="宋体" w:hint="eastAsia"/>
          <w:sz w:val="24"/>
        </w:rPr>
        <w:t>，我方针对该项目的参选报价为：</w:t>
      </w:r>
      <w:r w:rsidRPr="00B121A2">
        <w:rPr>
          <w:rFonts w:ascii="宋体" w:hAnsi="宋体" w:hint="eastAsia"/>
          <w:sz w:val="24"/>
          <w:u w:val="single"/>
        </w:rPr>
        <w:t xml:space="preserve">      （大写）       </w:t>
      </w:r>
      <w:r w:rsidRPr="00B121A2">
        <w:rPr>
          <w:rFonts w:ascii="宋体" w:hAnsi="宋体" w:hint="eastAsia"/>
          <w:sz w:val="24"/>
        </w:rPr>
        <w:t>元人民币。并正式授权的下述签字人</w:t>
      </w:r>
      <w:r w:rsidRPr="00B121A2">
        <w:rPr>
          <w:rFonts w:ascii="宋体" w:hAnsi="宋体"/>
          <w:sz w:val="24"/>
          <w:u w:val="single"/>
        </w:rPr>
        <w:t xml:space="preserve">                    </w:t>
      </w:r>
      <w:r w:rsidRPr="00B121A2">
        <w:rPr>
          <w:rFonts w:ascii="宋体" w:hAnsi="宋体" w:hint="eastAsia"/>
          <w:sz w:val="24"/>
        </w:rPr>
        <w:t>（职务）代表参选人</w:t>
      </w:r>
      <w:r w:rsidRPr="00B121A2">
        <w:rPr>
          <w:rFonts w:ascii="宋体" w:hAnsi="宋体"/>
          <w:sz w:val="24"/>
          <w:u w:val="single"/>
        </w:rPr>
        <w:t xml:space="preserve">        </w:t>
      </w:r>
      <w:r w:rsidRPr="00B121A2">
        <w:rPr>
          <w:rFonts w:ascii="宋体" w:hAnsi="宋体" w:hint="eastAsia"/>
          <w:sz w:val="24"/>
          <w:u w:val="single"/>
        </w:rPr>
        <w:t xml:space="preserve">（参选人名称）          </w:t>
      </w:r>
      <w:r w:rsidRPr="00B121A2">
        <w:rPr>
          <w:rFonts w:ascii="宋体" w:hAnsi="宋体" w:hint="eastAsia"/>
          <w:sz w:val="24"/>
        </w:rPr>
        <w:t>，提交比选文件要求的全套比选文件，包括：</w:t>
      </w:r>
    </w:p>
    <w:p w14:paraId="5110C0C1" w14:textId="77777777" w:rsidR="0039586E" w:rsidRPr="00B121A2" w:rsidRDefault="0039586E" w:rsidP="0039586E">
      <w:pPr>
        <w:ind w:left="480"/>
        <w:rPr>
          <w:rFonts w:ascii="宋体" w:hAnsi="宋体"/>
          <w:sz w:val="24"/>
        </w:rPr>
      </w:pPr>
      <w:r w:rsidRPr="00B121A2">
        <w:rPr>
          <w:rFonts w:ascii="宋体" w:hAnsi="宋体" w:hint="eastAsia"/>
          <w:sz w:val="24"/>
        </w:rPr>
        <w:t>1、商务参选文件；</w:t>
      </w:r>
    </w:p>
    <w:p w14:paraId="0ABF8DC0" w14:textId="77777777" w:rsidR="0039586E" w:rsidRPr="00B121A2" w:rsidRDefault="0039586E" w:rsidP="0039586E">
      <w:pPr>
        <w:ind w:left="480"/>
        <w:rPr>
          <w:rFonts w:ascii="宋体" w:hAnsi="宋体"/>
          <w:sz w:val="24"/>
        </w:rPr>
      </w:pPr>
      <w:r w:rsidRPr="00B121A2">
        <w:rPr>
          <w:rFonts w:ascii="宋体" w:hAnsi="宋体" w:hint="eastAsia"/>
          <w:sz w:val="24"/>
        </w:rPr>
        <w:t>2、其他资料。</w:t>
      </w:r>
    </w:p>
    <w:p w14:paraId="71ADA5DC" w14:textId="77777777" w:rsidR="0039586E" w:rsidRPr="00B121A2" w:rsidRDefault="0039586E" w:rsidP="0039586E">
      <w:pPr>
        <w:ind w:firstLineChars="200" w:firstLine="480"/>
        <w:rPr>
          <w:rFonts w:ascii="宋体" w:hAnsi="宋体"/>
          <w:kern w:val="20"/>
          <w:sz w:val="24"/>
        </w:rPr>
      </w:pPr>
      <w:r w:rsidRPr="00B121A2">
        <w:rPr>
          <w:rFonts w:ascii="宋体" w:hAnsi="宋体" w:hint="eastAsia"/>
          <w:kern w:val="20"/>
          <w:sz w:val="24"/>
        </w:rPr>
        <w:t>据此函，签字</w:t>
      </w:r>
      <w:proofErr w:type="gramStart"/>
      <w:r w:rsidRPr="00B121A2">
        <w:rPr>
          <w:rFonts w:ascii="宋体" w:hAnsi="宋体" w:hint="eastAsia"/>
          <w:kern w:val="20"/>
          <w:sz w:val="24"/>
        </w:rPr>
        <w:t>人兹宣布</w:t>
      </w:r>
      <w:proofErr w:type="gramEnd"/>
      <w:r w:rsidRPr="00B121A2">
        <w:rPr>
          <w:rFonts w:ascii="宋体" w:hAnsi="宋体" w:hint="eastAsia"/>
          <w:kern w:val="20"/>
          <w:sz w:val="24"/>
        </w:rPr>
        <w:t>同意如下：</w:t>
      </w:r>
    </w:p>
    <w:p w14:paraId="2DC0E215" w14:textId="77777777" w:rsidR="0039586E" w:rsidRPr="00B121A2" w:rsidRDefault="0039586E" w:rsidP="0039586E">
      <w:pPr>
        <w:ind w:firstLine="490"/>
        <w:rPr>
          <w:rFonts w:ascii="宋体" w:hAnsi="宋体"/>
          <w:kern w:val="20"/>
          <w:sz w:val="24"/>
        </w:rPr>
      </w:pPr>
      <w:r w:rsidRPr="00B121A2">
        <w:rPr>
          <w:rFonts w:ascii="宋体" w:hAnsi="宋体" w:hint="eastAsia"/>
          <w:kern w:val="20"/>
          <w:sz w:val="24"/>
        </w:rPr>
        <w:t>1、</w:t>
      </w:r>
      <w:r w:rsidRPr="00B121A2">
        <w:rPr>
          <w:rFonts w:ascii="宋体" w:hAnsi="宋体"/>
          <w:kern w:val="20"/>
          <w:sz w:val="24"/>
        </w:rPr>
        <w:t>我方已详细审核并确认全部</w:t>
      </w:r>
      <w:r w:rsidRPr="00B121A2">
        <w:rPr>
          <w:rFonts w:ascii="宋体" w:hAnsi="宋体" w:hint="eastAsia"/>
          <w:kern w:val="20"/>
          <w:sz w:val="24"/>
        </w:rPr>
        <w:t>比选</w:t>
      </w:r>
      <w:r w:rsidRPr="00B121A2">
        <w:rPr>
          <w:rFonts w:ascii="宋体" w:hAnsi="宋体"/>
          <w:kern w:val="20"/>
          <w:sz w:val="24"/>
        </w:rPr>
        <w:t>文件，包括修改文件（如有时）及有关附件。</w:t>
      </w:r>
    </w:p>
    <w:p w14:paraId="5BAE0E87" w14:textId="77777777" w:rsidR="0039586E" w:rsidRPr="00B121A2" w:rsidRDefault="0039586E" w:rsidP="0039586E">
      <w:pPr>
        <w:ind w:firstLineChars="200" w:firstLine="480"/>
        <w:rPr>
          <w:rFonts w:ascii="宋体" w:hAnsi="宋体"/>
          <w:kern w:val="20"/>
          <w:sz w:val="24"/>
        </w:rPr>
      </w:pPr>
      <w:r w:rsidRPr="00B121A2">
        <w:rPr>
          <w:rFonts w:ascii="宋体" w:hAnsi="宋体" w:hint="eastAsia"/>
          <w:kern w:val="20"/>
          <w:sz w:val="24"/>
        </w:rPr>
        <w:t>2</w:t>
      </w:r>
      <w:r w:rsidRPr="00B121A2">
        <w:rPr>
          <w:rFonts w:ascii="宋体" w:hAnsi="宋体"/>
          <w:kern w:val="20"/>
          <w:sz w:val="24"/>
        </w:rPr>
        <w:t>、</w:t>
      </w:r>
      <w:r w:rsidRPr="00B121A2">
        <w:rPr>
          <w:rFonts w:ascii="宋体" w:hAnsi="宋体" w:hint="eastAsia"/>
          <w:kern w:val="20"/>
          <w:sz w:val="24"/>
        </w:rPr>
        <w:t xml:space="preserve"> </w:t>
      </w:r>
      <w:r w:rsidRPr="00B121A2">
        <w:rPr>
          <w:rFonts w:ascii="宋体" w:hAnsi="宋体"/>
          <w:kern w:val="20"/>
          <w:sz w:val="24"/>
        </w:rPr>
        <w:t>一旦我方中</w:t>
      </w:r>
      <w:r w:rsidRPr="00B121A2">
        <w:rPr>
          <w:rFonts w:ascii="宋体" w:hAnsi="宋体" w:hint="eastAsia"/>
          <w:kern w:val="20"/>
          <w:sz w:val="24"/>
        </w:rPr>
        <w:t>选</w:t>
      </w:r>
      <w:r w:rsidRPr="00B121A2">
        <w:rPr>
          <w:rFonts w:ascii="宋体" w:hAnsi="宋体"/>
          <w:kern w:val="20"/>
          <w:sz w:val="24"/>
        </w:rPr>
        <w:t>，</w:t>
      </w:r>
      <w:r w:rsidRPr="00B121A2">
        <w:rPr>
          <w:rFonts w:ascii="宋体" w:hAnsi="宋体" w:hint="eastAsia"/>
          <w:kern w:val="20"/>
          <w:sz w:val="24"/>
        </w:rPr>
        <w:t>我方将组建项目组，</w:t>
      </w:r>
      <w:r w:rsidRPr="00B121A2">
        <w:rPr>
          <w:rFonts w:ascii="宋体" w:hAnsi="宋体"/>
          <w:kern w:val="20"/>
          <w:sz w:val="24"/>
        </w:rPr>
        <w:t>保证按合同协议书中规定的</w:t>
      </w:r>
      <w:r w:rsidRPr="00B121A2">
        <w:rPr>
          <w:rFonts w:ascii="宋体" w:hAnsi="宋体" w:hint="eastAsia"/>
          <w:kern w:val="20"/>
          <w:sz w:val="24"/>
        </w:rPr>
        <w:t>时间内完成并提供相应的服务。</w:t>
      </w:r>
    </w:p>
    <w:p w14:paraId="3F703526" w14:textId="77777777" w:rsidR="0039586E" w:rsidRPr="00B121A2" w:rsidRDefault="0039586E" w:rsidP="0039586E">
      <w:pPr>
        <w:ind w:firstLine="527"/>
        <w:rPr>
          <w:rFonts w:ascii="宋体" w:hAnsi="宋体"/>
          <w:kern w:val="20"/>
          <w:sz w:val="24"/>
        </w:rPr>
      </w:pPr>
      <w:r w:rsidRPr="00B121A2">
        <w:rPr>
          <w:rFonts w:ascii="宋体" w:hAnsi="宋体" w:hint="eastAsia"/>
          <w:kern w:val="20"/>
          <w:sz w:val="24"/>
        </w:rPr>
        <w:t>3</w:t>
      </w:r>
      <w:r w:rsidRPr="00B121A2">
        <w:rPr>
          <w:rFonts w:ascii="宋体" w:hAnsi="宋体"/>
          <w:kern w:val="20"/>
          <w:sz w:val="24"/>
        </w:rPr>
        <w:t>、我方同意所提交的</w:t>
      </w:r>
      <w:r w:rsidRPr="00B121A2">
        <w:rPr>
          <w:rFonts w:ascii="宋体" w:hAnsi="宋体" w:hint="eastAsia"/>
          <w:kern w:val="20"/>
          <w:sz w:val="24"/>
        </w:rPr>
        <w:t>参选</w:t>
      </w:r>
      <w:r w:rsidRPr="00B121A2">
        <w:rPr>
          <w:rFonts w:ascii="宋体" w:hAnsi="宋体"/>
          <w:kern w:val="20"/>
          <w:sz w:val="24"/>
        </w:rPr>
        <w:t>文件在</w:t>
      </w:r>
      <w:r w:rsidRPr="00B121A2">
        <w:rPr>
          <w:rFonts w:ascii="宋体" w:hAnsi="宋体" w:hint="eastAsia"/>
          <w:kern w:val="20"/>
          <w:sz w:val="24"/>
        </w:rPr>
        <w:t>参选</w:t>
      </w:r>
      <w:r w:rsidRPr="00B121A2">
        <w:rPr>
          <w:rFonts w:ascii="宋体" w:hAnsi="宋体"/>
          <w:kern w:val="20"/>
          <w:sz w:val="24"/>
        </w:rPr>
        <w:t>有效期90</w:t>
      </w:r>
      <w:proofErr w:type="gramStart"/>
      <w:r w:rsidRPr="00B121A2">
        <w:rPr>
          <w:rFonts w:ascii="宋体" w:hAnsi="宋体"/>
          <w:kern w:val="20"/>
          <w:sz w:val="24"/>
        </w:rPr>
        <w:t>日历天</w:t>
      </w:r>
      <w:proofErr w:type="gramEnd"/>
      <w:r w:rsidRPr="00B121A2">
        <w:rPr>
          <w:rFonts w:ascii="宋体" w:hAnsi="宋体"/>
          <w:kern w:val="20"/>
          <w:sz w:val="24"/>
        </w:rPr>
        <w:t>内有效，在此期间内如果中</w:t>
      </w:r>
      <w:r w:rsidRPr="00B121A2">
        <w:rPr>
          <w:rFonts w:ascii="宋体" w:hAnsi="宋体" w:hint="eastAsia"/>
          <w:kern w:val="20"/>
          <w:sz w:val="24"/>
        </w:rPr>
        <w:t>选</w:t>
      </w:r>
      <w:r w:rsidRPr="00B121A2">
        <w:rPr>
          <w:rFonts w:ascii="宋体" w:hAnsi="宋体"/>
          <w:kern w:val="20"/>
          <w:sz w:val="24"/>
        </w:rPr>
        <w:t>，我方将受此约束。</w:t>
      </w:r>
    </w:p>
    <w:p w14:paraId="4EB3C00E" w14:textId="77777777" w:rsidR="0039586E" w:rsidRPr="00B121A2" w:rsidRDefault="0039586E" w:rsidP="0039586E">
      <w:pPr>
        <w:ind w:firstLine="485"/>
        <w:rPr>
          <w:rFonts w:ascii="宋体" w:hAnsi="宋体"/>
          <w:kern w:val="20"/>
          <w:sz w:val="24"/>
        </w:rPr>
      </w:pPr>
      <w:r w:rsidRPr="00B121A2">
        <w:rPr>
          <w:rFonts w:ascii="宋体" w:hAnsi="宋体" w:hint="eastAsia"/>
          <w:kern w:val="20"/>
          <w:sz w:val="24"/>
        </w:rPr>
        <w:t>4</w:t>
      </w:r>
      <w:r w:rsidRPr="00B121A2">
        <w:rPr>
          <w:rFonts w:ascii="宋体" w:hAnsi="宋体"/>
          <w:kern w:val="20"/>
          <w:sz w:val="24"/>
        </w:rPr>
        <w:t>、除非另外达成协议并生效，你方的中</w:t>
      </w:r>
      <w:r w:rsidRPr="00B121A2">
        <w:rPr>
          <w:rFonts w:ascii="宋体" w:hAnsi="宋体" w:hint="eastAsia"/>
          <w:kern w:val="20"/>
          <w:sz w:val="24"/>
        </w:rPr>
        <w:t>选</w:t>
      </w:r>
      <w:r w:rsidRPr="00B121A2">
        <w:rPr>
          <w:rFonts w:ascii="宋体" w:hAnsi="宋体"/>
          <w:kern w:val="20"/>
          <w:sz w:val="24"/>
        </w:rPr>
        <w:t>通知书和本</w:t>
      </w:r>
      <w:r w:rsidRPr="00B121A2">
        <w:rPr>
          <w:rFonts w:ascii="宋体" w:hAnsi="宋体" w:hint="eastAsia"/>
          <w:kern w:val="20"/>
          <w:sz w:val="24"/>
        </w:rPr>
        <w:t>比选</w:t>
      </w:r>
      <w:r w:rsidRPr="00B121A2">
        <w:rPr>
          <w:rFonts w:ascii="宋体" w:hAnsi="宋体"/>
          <w:kern w:val="20"/>
          <w:sz w:val="24"/>
        </w:rPr>
        <w:t>文件将成为</w:t>
      </w:r>
      <w:r w:rsidRPr="00B121A2">
        <w:rPr>
          <w:rFonts w:ascii="宋体" w:hAnsi="宋体" w:hint="eastAsia"/>
          <w:kern w:val="20"/>
          <w:sz w:val="24"/>
        </w:rPr>
        <w:t>约束双方的合同文件的组成部分。</w:t>
      </w:r>
    </w:p>
    <w:p w14:paraId="60DBBD57" w14:textId="77777777" w:rsidR="0039586E" w:rsidRPr="00B121A2" w:rsidRDefault="0039586E" w:rsidP="0039586E">
      <w:pPr>
        <w:ind w:firstLine="480"/>
        <w:rPr>
          <w:rFonts w:ascii="宋体" w:hAnsi="宋体"/>
          <w:kern w:val="20"/>
          <w:sz w:val="24"/>
          <w:u w:val="single"/>
        </w:rPr>
      </w:pPr>
      <w:r w:rsidRPr="00B121A2">
        <w:rPr>
          <w:rFonts w:ascii="宋体" w:hAnsi="宋体" w:hint="eastAsia"/>
          <w:kern w:val="20"/>
          <w:sz w:val="24"/>
        </w:rPr>
        <w:t>5、其他补充说明：</w:t>
      </w:r>
      <w:r w:rsidRPr="00B121A2">
        <w:rPr>
          <w:rFonts w:ascii="宋体" w:hAnsi="宋体" w:hint="eastAsia"/>
          <w:kern w:val="20"/>
          <w:sz w:val="24"/>
          <w:u w:val="single"/>
        </w:rPr>
        <w:t xml:space="preserve">    </w:t>
      </w:r>
      <w:r w:rsidRPr="00B121A2">
        <w:rPr>
          <w:rFonts w:ascii="宋体" w:hAnsi="宋体"/>
          <w:kern w:val="20"/>
          <w:sz w:val="24"/>
          <w:u w:val="single"/>
        </w:rPr>
        <w:t>/</w:t>
      </w:r>
      <w:r w:rsidRPr="00B121A2">
        <w:rPr>
          <w:rFonts w:ascii="宋体" w:hAnsi="宋体" w:hint="eastAsia"/>
          <w:kern w:val="20"/>
          <w:sz w:val="24"/>
          <w:u w:val="single"/>
        </w:rPr>
        <w:t xml:space="preserve">       （补充说明事项）</w:t>
      </w:r>
    </w:p>
    <w:p w14:paraId="68FB8DCB" w14:textId="77777777" w:rsidR="0039586E" w:rsidRPr="00B121A2" w:rsidRDefault="0039586E" w:rsidP="0039586E">
      <w:pPr>
        <w:tabs>
          <w:tab w:val="left" w:pos="0"/>
        </w:tabs>
        <w:rPr>
          <w:rFonts w:ascii="宋体" w:hAnsi="宋体"/>
          <w:sz w:val="24"/>
        </w:rPr>
      </w:pPr>
      <w:r w:rsidRPr="00B121A2">
        <w:rPr>
          <w:rFonts w:ascii="宋体" w:hAnsi="宋体" w:hint="eastAsia"/>
          <w:sz w:val="24"/>
        </w:rPr>
        <w:t>与本比选有关的一切正式往来通讯请寄：</w:t>
      </w:r>
    </w:p>
    <w:p w14:paraId="157B80C3" w14:textId="77777777" w:rsidR="0039586E" w:rsidRPr="00B121A2" w:rsidRDefault="0039586E" w:rsidP="0039586E">
      <w:pPr>
        <w:rPr>
          <w:rFonts w:ascii="宋体" w:hAnsi="宋体"/>
          <w:sz w:val="24"/>
        </w:rPr>
      </w:pPr>
    </w:p>
    <w:p w14:paraId="3E076E6A" w14:textId="77777777" w:rsidR="0039586E" w:rsidRPr="00B121A2" w:rsidRDefault="0039586E" w:rsidP="0039586E">
      <w:pPr>
        <w:rPr>
          <w:rFonts w:ascii="宋体" w:hAnsi="宋体"/>
          <w:sz w:val="24"/>
        </w:rPr>
      </w:pPr>
      <w:r w:rsidRPr="00B121A2">
        <w:rPr>
          <w:rFonts w:ascii="宋体" w:hAnsi="宋体" w:hint="eastAsia"/>
          <w:sz w:val="24"/>
        </w:rPr>
        <w:t>地址：</w:t>
      </w:r>
      <w:r w:rsidRPr="00B121A2">
        <w:rPr>
          <w:rFonts w:ascii="宋体" w:hAnsi="宋体"/>
          <w:sz w:val="24"/>
          <w:u w:val="single"/>
        </w:rPr>
        <w:t xml:space="preserve">                              </w:t>
      </w:r>
      <w:r w:rsidRPr="00B121A2">
        <w:rPr>
          <w:rFonts w:ascii="宋体" w:hAnsi="宋体"/>
          <w:sz w:val="24"/>
        </w:rPr>
        <w:t xml:space="preserve">    </w:t>
      </w:r>
    </w:p>
    <w:p w14:paraId="3E23AD7A" w14:textId="77777777" w:rsidR="0039586E" w:rsidRPr="00B121A2" w:rsidRDefault="0039586E" w:rsidP="0039586E">
      <w:pPr>
        <w:ind w:leftChars="450" w:left="945"/>
        <w:rPr>
          <w:rFonts w:ascii="宋体" w:hAnsi="宋体"/>
          <w:sz w:val="24"/>
        </w:rPr>
      </w:pPr>
    </w:p>
    <w:p w14:paraId="79C2FA68" w14:textId="77777777" w:rsidR="0039586E" w:rsidRPr="00B121A2" w:rsidRDefault="0039586E" w:rsidP="0039586E">
      <w:pPr>
        <w:rPr>
          <w:rFonts w:ascii="宋体" w:hAnsi="宋体"/>
          <w:sz w:val="24"/>
        </w:rPr>
      </w:pPr>
      <w:r w:rsidRPr="00B121A2">
        <w:rPr>
          <w:rFonts w:ascii="宋体" w:hAnsi="宋体" w:hint="eastAsia"/>
          <w:sz w:val="24"/>
        </w:rPr>
        <w:t>电话：</w:t>
      </w:r>
      <w:r w:rsidRPr="00B121A2">
        <w:rPr>
          <w:rFonts w:ascii="宋体" w:hAnsi="宋体"/>
          <w:sz w:val="24"/>
          <w:u w:val="single"/>
        </w:rPr>
        <w:t xml:space="preserve">                              </w:t>
      </w:r>
      <w:r w:rsidRPr="00B121A2">
        <w:rPr>
          <w:rFonts w:ascii="宋体" w:hAnsi="宋体"/>
          <w:sz w:val="24"/>
        </w:rPr>
        <w:t xml:space="preserve">    </w:t>
      </w:r>
    </w:p>
    <w:p w14:paraId="480D66DC" w14:textId="77777777" w:rsidR="0039586E" w:rsidRPr="00B121A2" w:rsidRDefault="0039586E" w:rsidP="0039586E">
      <w:pPr>
        <w:ind w:leftChars="450" w:left="945"/>
        <w:rPr>
          <w:rFonts w:ascii="宋体" w:hAnsi="宋体"/>
          <w:sz w:val="24"/>
        </w:rPr>
      </w:pPr>
    </w:p>
    <w:p w14:paraId="452FE229" w14:textId="77777777" w:rsidR="0039586E" w:rsidRPr="00B121A2" w:rsidRDefault="0039586E" w:rsidP="0039586E">
      <w:pPr>
        <w:rPr>
          <w:rFonts w:ascii="宋体" w:hAnsi="宋体"/>
          <w:sz w:val="24"/>
        </w:rPr>
      </w:pPr>
      <w:r w:rsidRPr="00B121A2">
        <w:rPr>
          <w:rFonts w:ascii="宋体" w:hAnsi="宋体" w:hint="eastAsia"/>
          <w:sz w:val="24"/>
        </w:rPr>
        <w:t>参选人：</w:t>
      </w:r>
      <w:r w:rsidRPr="00B121A2">
        <w:rPr>
          <w:rFonts w:ascii="宋体" w:hAnsi="宋体"/>
          <w:sz w:val="24"/>
          <w:u w:val="single"/>
        </w:rPr>
        <w:t xml:space="preserve">        </w:t>
      </w:r>
      <w:r w:rsidRPr="00B121A2">
        <w:rPr>
          <w:rFonts w:ascii="宋体" w:hAnsi="宋体" w:hint="eastAsia"/>
          <w:sz w:val="24"/>
          <w:u w:val="single"/>
        </w:rPr>
        <w:t xml:space="preserve">            (全称、盖章)</w:t>
      </w:r>
      <w:r w:rsidRPr="00B121A2">
        <w:rPr>
          <w:rFonts w:ascii="宋体" w:hAnsi="宋体"/>
          <w:sz w:val="24"/>
          <w:u w:val="single"/>
        </w:rPr>
        <w:t xml:space="preserve">          </w:t>
      </w:r>
    </w:p>
    <w:p w14:paraId="5904095F" w14:textId="77777777" w:rsidR="0039586E" w:rsidRPr="00B121A2" w:rsidRDefault="0039586E" w:rsidP="0039586E">
      <w:pPr>
        <w:tabs>
          <w:tab w:val="left" w:pos="7875"/>
        </w:tabs>
        <w:rPr>
          <w:rFonts w:ascii="宋体" w:hAnsi="宋体"/>
          <w:sz w:val="24"/>
        </w:rPr>
      </w:pPr>
    </w:p>
    <w:p w14:paraId="0AE8707C" w14:textId="77777777" w:rsidR="0039586E" w:rsidRPr="00B121A2" w:rsidRDefault="0039586E" w:rsidP="0039586E">
      <w:pPr>
        <w:tabs>
          <w:tab w:val="left" w:pos="7875"/>
        </w:tabs>
        <w:rPr>
          <w:rFonts w:ascii="宋体" w:hAnsi="宋体"/>
          <w:sz w:val="24"/>
        </w:rPr>
      </w:pPr>
      <w:r w:rsidRPr="00B121A2">
        <w:rPr>
          <w:rFonts w:ascii="宋体" w:hAnsi="宋体" w:hint="eastAsia"/>
          <w:sz w:val="24"/>
        </w:rPr>
        <w:t>法定代表人或授权人：</w:t>
      </w:r>
      <w:r w:rsidRPr="00B121A2">
        <w:rPr>
          <w:rFonts w:ascii="宋体" w:hAnsi="宋体" w:hint="eastAsia"/>
          <w:sz w:val="24"/>
          <w:u w:val="single"/>
        </w:rPr>
        <w:t xml:space="preserve">                （签字或盖章）</w:t>
      </w:r>
    </w:p>
    <w:p w14:paraId="122FF8E6" w14:textId="77777777" w:rsidR="0039586E" w:rsidRPr="00B121A2" w:rsidRDefault="0039586E" w:rsidP="0039586E">
      <w:pPr>
        <w:ind w:leftChars="450" w:left="945"/>
        <w:rPr>
          <w:rFonts w:ascii="宋体" w:hAnsi="宋体"/>
          <w:sz w:val="24"/>
        </w:rPr>
      </w:pPr>
    </w:p>
    <w:p w14:paraId="556C5DB4" w14:textId="77777777" w:rsidR="0039586E" w:rsidRPr="00B121A2" w:rsidRDefault="0039586E" w:rsidP="0039586E">
      <w:pPr>
        <w:rPr>
          <w:rFonts w:ascii="宋体" w:hAnsi="宋体"/>
          <w:sz w:val="24"/>
        </w:rPr>
      </w:pPr>
      <w:r w:rsidRPr="00B121A2">
        <w:rPr>
          <w:rFonts w:ascii="宋体" w:hAnsi="宋体" w:hint="eastAsia"/>
          <w:sz w:val="24"/>
        </w:rPr>
        <w:t>日      期：</w:t>
      </w:r>
      <w:r w:rsidRPr="00B121A2">
        <w:rPr>
          <w:rFonts w:ascii="宋体" w:hAnsi="宋体"/>
          <w:sz w:val="24"/>
          <w:u w:val="single"/>
        </w:rPr>
        <w:t xml:space="preserve">       </w:t>
      </w:r>
      <w:r w:rsidRPr="00B121A2">
        <w:rPr>
          <w:rFonts w:ascii="宋体" w:hAnsi="宋体"/>
          <w:sz w:val="24"/>
        </w:rPr>
        <w:t xml:space="preserve"> </w:t>
      </w:r>
      <w:r w:rsidRPr="00B121A2">
        <w:rPr>
          <w:rFonts w:ascii="宋体" w:hAnsi="宋体" w:hint="eastAsia"/>
          <w:sz w:val="24"/>
        </w:rPr>
        <w:t>年</w:t>
      </w:r>
      <w:r w:rsidRPr="00B121A2">
        <w:rPr>
          <w:rFonts w:ascii="宋体" w:hAnsi="宋体"/>
          <w:sz w:val="24"/>
          <w:u w:val="single"/>
        </w:rPr>
        <w:t xml:space="preserve">     </w:t>
      </w:r>
      <w:r w:rsidRPr="00B121A2">
        <w:rPr>
          <w:rFonts w:ascii="宋体" w:hAnsi="宋体"/>
          <w:sz w:val="24"/>
        </w:rPr>
        <w:t xml:space="preserve"> </w:t>
      </w:r>
      <w:r w:rsidRPr="00B121A2">
        <w:rPr>
          <w:rFonts w:ascii="宋体" w:hAnsi="宋体" w:hint="eastAsia"/>
          <w:sz w:val="24"/>
        </w:rPr>
        <w:t>月</w:t>
      </w:r>
      <w:r w:rsidRPr="00B121A2">
        <w:rPr>
          <w:rFonts w:ascii="宋体" w:hAnsi="宋体"/>
          <w:sz w:val="24"/>
          <w:u w:val="single"/>
        </w:rPr>
        <w:t xml:space="preserve">     </w:t>
      </w:r>
      <w:r w:rsidRPr="00B121A2">
        <w:rPr>
          <w:rFonts w:ascii="宋体" w:hAnsi="宋体" w:hint="eastAsia"/>
          <w:sz w:val="24"/>
        </w:rPr>
        <w:t>日</w:t>
      </w:r>
    </w:p>
    <w:p w14:paraId="3953AD8A" w14:textId="77777777" w:rsidR="0039586E" w:rsidRPr="00B121A2" w:rsidRDefault="0039586E" w:rsidP="0039586E">
      <w:pPr>
        <w:numPr>
          <w:ilvl w:val="0"/>
          <w:numId w:val="5"/>
        </w:numPr>
      </w:pPr>
      <w:r w:rsidRPr="00B121A2">
        <w:rPr>
          <w:rFonts w:ascii="宋体" w:hAnsi="宋体"/>
          <w:sz w:val="24"/>
        </w:rPr>
        <w:br w:type="page"/>
      </w:r>
    </w:p>
    <w:p w14:paraId="5A35573B" w14:textId="77777777" w:rsidR="0039586E" w:rsidRPr="00B121A2" w:rsidRDefault="0039586E" w:rsidP="0039586E">
      <w:pPr>
        <w:adjustRightInd w:val="0"/>
        <w:spacing w:before="120" w:line="360" w:lineRule="auto"/>
        <w:jc w:val="center"/>
        <w:outlineLvl w:val="1"/>
        <w:rPr>
          <w:rFonts w:ascii="宋体" w:hAnsi="宋体" w:cs="宋体"/>
          <w:b/>
          <w:bCs/>
          <w:sz w:val="28"/>
          <w:szCs w:val="28"/>
        </w:rPr>
      </w:pPr>
      <w:bookmarkStart w:id="63" w:name="_Toc30693"/>
      <w:bookmarkStart w:id="64" w:name="_Toc31037"/>
      <w:bookmarkStart w:id="65" w:name="_Toc27871"/>
      <w:r w:rsidRPr="00B121A2">
        <w:rPr>
          <w:rFonts w:ascii="宋体" w:hAnsi="宋体" w:cs="宋体"/>
          <w:b/>
          <w:bCs/>
          <w:sz w:val="28"/>
          <w:szCs w:val="28"/>
        </w:rPr>
        <w:lastRenderedPageBreak/>
        <w:t>2</w:t>
      </w:r>
      <w:r w:rsidRPr="00B121A2">
        <w:rPr>
          <w:rFonts w:ascii="宋体" w:hAnsi="宋体" w:cs="宋体" w:hint="eastAsia"/>
          <w:b/>
          <w:bCs/>
          <w:sz w:val="28"/>
          <w:szCs w:val="28"/>
        </w:rPr>
        <w:t>、分项报价一览表</w:t>
      </w:r>
      <w:bookmarkEnd w:id="63"/>
      <w:bookmarkEnd w:id="64"/>
      <w:bookmarkEnd w:id="65"/>
    </w:p>
    <w:p w14:paraId="4B6052F1" w14:textId="77777777" w:rsidR="0039586E" w:rsidRPr="00B121A2" w:rsidRDefault="0039586E" w:rsidP="0039586E">
      <w:pPr>
        <w:tabs>
          <w:tab w:val="left" w:pos="9360"/>
        </w:tabs>
        <w:spacing w:line="480" w:lineRule="auto"/>
        <w:rPr>
          <w:rFonts w:ascii="宋体" w:hAnsi="宋体" w:cs="宋体"/>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7"/>
        <w:gridCol w:w="1896"/>
        <w:gridCol w:w="1928"/>
        <w:gridCol w:w="1517"/>
        <w:gridCol w:w="1791"/>
        <w:gridCol w:w="1240"/>
      </w:tblGrid>
      <w:tr w:rsidR="0039586E" w:rsidRPr="00B121A2" w14:paraId="31D6072D" w14:textId="77777777" w:rsidTr="00E648C6">
        <w:trPr>
          <w:trHeight w:val="759"/>
        </w:trPr>
        <w:tc>
          <w:tcPr>
            <w:tcW w:w="827" w:type="dxa"/>
            <w:tcBorders>
              <w:top w:val="single" w:sz="12" w:space="0" w:color="auto"/>
            </w:tcBorders>
            <w:vAlign w:val="center"/>
          </w:tcPr>
          <w:p w14:paraId="495ABF97"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序号</w:t>
            </w:r>
          </w:p>
        </w:tc>
        <w:tc>
          <w:tcPr>
            <w:tcW w:w="1896" w:type="dxa"/>
            <w:tcBorders>
              <w:top w:val="single" w:sz="12" w:space="0" w:color="auto"/>
            </w:tcBorders>
            <w:vAlign w:val="center"/>
          </w:tcPr>
          <w:p w14:paraId="3974EE1B"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货物名称</w:t>
            </w:r>
          </w:p>
        </w:tc>
        <w:tc>
          <w:tcPr>
            <w:tcW w:w="1928" w:type="dxa"/>
            <w:tcBorders>
              <w:top w:val="single" w:sz="12" w:space="0" w:color="auto"/>
            </w:tcBorders>
            <w:vAlign w:val="center"/>
          </w:tcPr>
          <w:p w14:paraId="55DF4B03"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货物内容</w:t>
            </w:r>
          </w:p>
        </w:tc>
        <w:tc>
          <w:tcPr>
            <w:tcW w:w="1515" w:type="dxa"/>
            <w:tcBorders>
              <w:top w:val="single" w:sz="12" w:space="0" w:color="auto"/>
            </w:tcBorders>
            <w:vAlign w:val="center"/>
          </w:tcPr>
          <w:p w14:paraId="724D9DAF"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数量</w:t>
            </w:r>
          </w:p>
        </w:tc>
        <w:tc>
          <w:tcPr>
            <w:tcW w:w="1791" w:type="dxa"/>
            <w:tcBorders>
              <w:top w:val="single" w:sz="12" w:space="0" w:color="auto"/>
            </w:tcBorders>
            <w:vAlign w:val="center"/>
          </w:tcPr>
          <w:p w14:paraId="26A73C7C"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单价</w:t>
            </w:r>
          </w:p>
        </w:tc>
        <w:tc>
          <w:tcPr>
            <w:tcW w:w="1240" w:type="dxa"/>
            <w:tcBorders>
              <w:top w:val="single" w:sz="12" w:space="0" w:color="auto"/>
            </w:tcBorders>
            <w:vAlign w:val="center"/>
          </w:tcPr>
          <w:p w14:paraId="78C828E6"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总价</w:t>
            </w:r>
          </w:p>
        </w:tc>
      </w:tr>
      <w:tr w:rsidR="0039586E" w:rsidRPr="00B121A2" w14:paraId="77E614C0" w14:textId="77777777" w:rsidTr="00E648C6">
        <w:trPr>
          <w:trHeight w:val="759"/>
        </w:trPr>
        <w:tc>
          <w:tcPr>
            <w:tcW w:w="827" w:type="dxa"/>
            <w:vAlign w:val="center"/>
          </w:tcPr>
          <w:p w14:paraId="7ADE1A7E"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1.</w:t>
            </w:r>
          </w:p>
        </w:tc>
        <w:tc>
          <w:tcPr>
            <w:tcW w:w="1896" w:type="dxa"/>
            <w:vAlign w:val="center"/>
          </w:tcPr>
          <w:p w14:paraId="35AB491D" w14:textId="77777777" w:rsidR="0039586E" w:rsidRPr="00B121A2" w:rsidRDefault="0039586E" w:rsidP="00E648C6">
            <w:pPr>
              <w:pStyle w:val="a7"/>
              <w:rPr>
                <w:rFonts w:hAnsi="宋体" w:cs="宋体"/>
                <w:sz w:val="24"/>
                <w:szCs w:val="24"/>
              </w:rPr>
            </w:pPr>
          </w:p>
        </w:tc>
        <w:tc>
          <w:tcPr>
            <w:tcW w:w="1928" w:type="dxa"/>
            <w:vAlign w:val="center"/>
          </w:tcPr>
          <w:p w14:paraId="0720A266" w14:textId="77777777" w:rsidR="0039586E" w:rsidRPr="00B121A2" w:rsidRDefault="0039586E" w:rsidP="00E648C6">
            <w:pPr>
              <w:pStyle w:val="a7"/>
              <w:jc w:val="center"/>
              <w:rPr>
                <w:rFonts w:hAnsi="宋体" w:cs="宋体"/>
                <w:sz w:val="24"/>
                <w:szCs w:val="24"/>
              </w:rPr>
            </w:pPr>
          </w:p>
        </w:tc>
        <w:tc>
          <w:tcPr>
            <w:tcW w:w="1515" w:type="dxa"/>
            <w:vAlign w:val="center"/>
          </w:tcPr>
          <w:p w14:paraId="0A02D3C3" w14:textId="77777777" w:rsidR="0039586E" w:rsidRPr="00B121A2" w:rsidRDefault="0039586E" w:rsidP="00E648C6">
            <w:pPr>
              <w:pStyle w:val="a7"/>
              <w:jc w:val="center"/>
              <w:rPr>
                <w:rFonts w:hAnsi="宋体" w:cs="宋体"/>
                <w:sz w:val="24"/>
                <w:szCs w:val="24"/>
              </w:rPr>
            </w:pPr>
          </w:p>
        </w:tc>
        <w:tc>
          <w:tcPr>
            <w:tcW w:w="1791" w:type="dxa"/>
            <w:vAlign w:val="center"/>
          </w:tcPr>
          <w:p w14:paraId="298295DD" w14:textId="77777777" w:rsidR="0039586E" w:rsidRPr="00B121A2" w:rsidRDefault="0039586E" w:rsidP="00E648C6">
            <w:pPr>
              <w:pStyle w:val="a7"/>
              <w:jc w:val="center"/>
              <w:rPr>
                <w:rFonts w:hAnsi="宋体" w:cs="宋体"/>
                <w:sz w:val="24"/>
                <w:szCs w:val="24"/>
              </w:rPr>
            </w:pPr>
          </w:p>
        </w:tc>
        <w:tc>
          <w:tcPr>
            <w:tcW w:w="1240" w:type="dxa"/>
            <w:vAlign w:val="center"/>
          </w:tcPr>
          <w:p w14:paraId="11BC17B4" w14:textId="77777777" w:rsidR="0039586E" w:rsidRPr="00B121A2" w:rsidRDefault="0039586E" w:rsidP="00E648C6">
            <w:pPr>
              <w:pStyle w:val="a7"/>
              <w:jc w:val="center"/>
              <w:rPr>
                <w:rFonts w:hAnsi="宋体" w:cs="宋体"/>
                <w:sz w:val="24"/>
                <w:szCs w:val="24"/>
              </w:rPr>
            </w:pPr>
          </w:p>
        </w:tc>
      </w:tr>
      <w:tr w:rsidR="0039586E" w:rsidRPr="00B121A2" w14:paraId="16D77319" w14:textId="77777777" w:rsidTr="00E648C6">
        <w:trPr>
          <w:trHeight w:val="759"/>
        </w:trPr>
        <w:tc>
          <w:tcPr>
            <w:tcW w:w="827" w:type="dxa"/>
            <w:vAlign w:val="center"/>
          </w:tcPr>
          <w:p w14:paraId="50B70B13"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2.</w:t>
            </w:r>
          </w:p>
        </w:tc>
        <w:tc>
          <w:tcPr>
            <w:tcW w:w="1896" w:type="dxa"/>
            <w:vAlign w:val="center"/>
          </w:tcPr>
          <w:p w14:paraId="1930C586" w14:textId="77777777" w:rsidR="0039586E" w:rsidRPr="00B121A2" w:rsidRDefault="0039586E" w:rsidP="00E648C6">
            <w:pPr>
              <w:pStyle w:val="a7"/>
              <w:rPr>
                <w:rFonts w:hAnsi="宋体" w:cs="宋体"/>
                <w:sz w:val="24"/>
                <w:szCs w:val="24"/>
              </w:rPr>
            </w:pPr>
          </w:p>
        </w:tc>
        <w:tc>
          <w:tcPr>
            <w:tcW w:w="1928" w:type="dxa"/>
            <w:vAlign w:val="center"/>
          </w:tcPr>
          <w:p w14:paraId="7F16758D" w14:textId="77777777" w:rsidR="0039586E" w:rsidRPr="00B121A2" w:rsidRDefault="0039586E" w:rsidP="00E648C6">
            <w:pPr>
              <w:pStyle w:val="a7"/>
              <w:jc w:val="center"/>
              <w:rPr>
                <w:rFonts w:hAnsi="宋体" w:cs="宋体"/>
                <w:sz w:val="24"/>
                <w:szCs w:val="24"/>
              </w:rPr>
            </w:pPr>
          </w:p>
        </w:tc>
        <w:tc>
          <w:tcPr>
            <w:tcW w:w="1515" w:type="dxa"/>
            <w:vAlign w:val="center"/>
          </w:tcPr>
          <w:p w14:paraId="1BA89431" w14:textId="77777777" w:rsidR="0039586E" w:rsidRPr="00B121A2" w:rsidRDefault="0039586E" w:rsidP="00E648C6">
            <w:pPr>
              <w:pStyle w:val="a7"/>
              <w:jc w:val="center"/>
              <w:rPr>
                <w:rFonts w:hAnsi="宋体" w:cs="宋体"/>
                <w:sz w:val="24"/>
                <w:szCs w:val="24"/>
              </w:rPr>
            </w:pPr>
          </w:p>
        </w:tc>
        <w:tc>
          <w:tcPr>
            <w:tcW w:w="1791" w:type="dxa"/>
            <w:vAlign w:val="center"/>
          </w:tcPr>
          <w:p w14:paraId="2D49D9EB" w14:textId="77777777" w:rsidR="0039586E" w:rsidRPr="00B121A2" w:rsidRDefault="0039586E" w:rsidP="00E648C6">
            <w:pPr>
              <w:pStyle w:val="a7"/>
              <w:jc w:val="center"/>
              <w:rPr>
                <w:rFonts w:hAnsi="宋体" w:cs="宋体"/>
                <w:sz w:val="24"/>
                <w:szCs w:val="24"/>
              </w:rPr>
            </w:pPr>
          </w:p>
        </w:tc>
        <w:tc>
          <w:tcPr>
            <w:tcW w:w="1240" w:type="dxa"/>
            <w:vAlign w:val="center"/>
          </w:tcPr>
          <w:p w14:paraId="0539D61B" w14:textId="77777777" w:rsidR="0039586E" w:rsidRPr="00B121A2" w:rsidRDefault="0039586E" w:rsidP="00E648C6">
            <w:pPr>
              <w:pStyle w:val="a7"/>
              <w:jc w:val="center"/>
              <w:rPr>
                <w:rFonts w:hAnsi="宋体" w:cs="宋体"/>
                <w:sz w:val="24"/>
                <w:szCs w:val="24"/>
              </w:rPr>
            </w:pPr>
          </w:p>
        </w:tc>
      </w:tr>
      <w:tr w:rsidR="0039586E" w:rsidRPr="00B121A2" w14:paraId="2E731DEE" w14:textId="77777777" w:rsidTr="00E648C6">
        <w:trPr>
          <w:trHeight w:val="759"/>
        </w:trPr>
        <w:tc>
          <w:tcPr>
            <w:tcW w:w="827" w:type="dxa"/>
            <w:vAlign w:val="center"/>
          </w:tcPr>
          <w:p w14:paraId="62673CC7"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3.</w:t>
            </w:r>
          </w:p>
        </w:tc>
        <w:tc>
          <w:tcPr>
            <w:tcW w:w="1896" w:type="dxa"/>
            <w:vAlign w:val="center"/>
          </w:tcPr>
          <w:p w14:paraId="2D938F10" w14:textId="77777777" w:rsidR="0039586E" w:rsidRPr="00B121A2" w:rsidRDefault="0039586E" w:rsidP="00E648C6">
            <w:pPr>
              <w:pStyle w:val="a7"/>
              <w:rPr>
                <w:rFonts w:hAnsi="宋体" w:cs="宋体"/>
                <w:sz w:val="24"/>
                <w:szCs w:val="24"/>
              </w:rPr>
            </w:pPr>
          </w:p>
        </w:tc>
        <w:tc>
          <w:tcPr>
            <w:tcW w:w="1928" w:type="dxa"/>
            <w:vAlign w:val="center"/>
          </w:tcPr>
          <w:p w14:paraId="10E41A74" w14:textId="77777777" w:rsidR="0039586E" w:rsidRPr="00B121A2" w:rsidRDefault="0039586E" w:rsidP="00E648C6">
            <w:pPr>
              <w:pStyle w:val="a7"/>
              <w:jc w:val="center"/>
              <w:rPr>
                <w:rFonts w:hAnsi="宋体" w:cs="宋体"/>
                <w:sz w:val="24"/>
                <w:szCs w:val="24"/>
              </w:rPr>
            </w:pPr>
          </w:p>
        </w:tc>
        <w:tc>
          <w:tcPr>
            <w:tcW w:w="1515" w:type="dxa"/>
            <w:vAlign w:val="center"/>
          </w:tcPr>
          <w:p w14:paraId="19D78C1D" w14:textId="77777777" w:rsidR="0039586E" w:rsidRPr="00B121A2" w:rsidRDefault="0039586E" w:rsidP="00E648C6">
            <w:pPr>
              <w:pStyle w:val="a7"/>
              <w:jc w:val="center"/>
              <w:rPr>
                <w:rFonts w:hAnsi="宋体" w:cs="宋体"/>
                <w:sz w:val="24"/>
                <w:szCs w:val="24"/>
              </w:rPr>
            </w:pPr>
          </w:p>
        </w:tc>
        <w:tc>
          <w:tcPr>
            <w:tcW w:w="1791" w:type="dxa"/>
            <w:vAlign w:val="center"/>
          </w:tcPr>
          <w:p w14:paraId="7D27024F" w14:textId="77777777" w:rsidR="0039586E" w:rsidRPr="00B121A2" w:rsidRDefault="0039586E" w:rsidP="00E648C6">
            <w:pPr>
              <w:pStyle w:val="a7"/>
              <w:jc w:val="center"/>
              <w:rPr>
                <w:rFonts w:hAnsi="宋体" w:cs="宋体"/>
                <w:sz w:val="24"/>
                <w:szCs w:val="24"/>
              </w:rPr>
            </w:pPr>
          </w:p>
        </w:tc>
        <w:tc>
          <w:tcPr>
            <w:tcW w:w="1240" w:type="dxa"/>
            <w:vAlign w:val="center"/>
          </w:tcPr>
          <w:p w14:paraId="5C907F5E" w14:textId="77777777" w:rsidR="0039586E" w:rsidRPr="00B121A2" w:rsidRDefault="0039586E" w:rsidP="00E648C6">
            <w:pPr>
              <w:pStyle w:val="a7"/>
              <w:jc w:val="center"/>
              <w:rPr>
                <w:rFonts w:hAnsi="宋体" w:cs="宋体"/>
                <w:sz w:val="24"/>
                <w:szCs w:val="24"/>
              </w:rPr>
            </w:pPr>
          </w:p>
        </w:tc>
      </w:tr>
      <w:tr w:rsidR="0039586E" w:rsidRPr="00B121A2" w14:paraId="7EAD6DEE" w14:textId="77777777" w:rsidTr="00E648C6">
        <w:trPr>
          <w:trHeight w:val="759"/>
        </w:trPr>
        <w:tc>
          <w:tcPr>
            <w:tcW w:w="827" w:type="dxa"/>
            <w:vAlign w:val="center"/>
          </w:tcPr>
          <w:p w14:paraId="114FF2B4"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4.</w:t>
            </w:r>
          </w:p>
        </w:tc>
        <w:tc>
          <w:tcPr>
            <w:tcW w:w="1896" w:type="dxa"/>
            <w:vAlign w:val="center"/>
          </w:tcPr>
          <w:p w14:paraId="431EA28E" w14:textId="77777777" w:rsidR="0039586E" w:rsidRPr="00B121A2" w:rsidRDefault="0039586E" w:rsidP="00E648C6">
            <w:pPr>
              <w:pStyle w:val="a7"/>
              <w:rPr>
                <w:rFonts w:hAnsi="宋体" w:cs="宋体"/>
                <w:sz w:val="24"/>
                <w:szCs w:val="24"/>
              </w:rPr>
            </w:pPr>
          </w:p>
        </w:tc>
        <w:tc>
          <w:tcPr>
            <w:tcW w:w="1928" w:type="dxa"/>
            <w:vAlign w:val="center"/>
          </w:tcPr>
          <w:p w14:paraId="094F0026" w14:textId="77777777" w:rsidR="0039586E" w:rsidRPr="00B121A2" w:rsidRDefault="0039586E" w:rsidP="00E648C6">
            <w:pPr>
              <w:pStyle w:val="a7"/>
              <w:jc w:val="center"/>
              <w:rPr>
                <w:rFonts w:hAnsi="宋体" w:cs="宋体"/>
                <w:sz w:val="24"/>
                <w:szCs w:val="24"/>
              </w:rPr>
            </w:pPr>
          </w:p>
        </w:tc>
        <w:tc>
          <w:tcPr>
            <w:tcW w:w="1515" w:type="dxa"/>
            <w:vAlign w:val="center"/>
          </w:tcPr>
          <w:p w14:paraId="36C56E1F" w14:textId="77777777" w:rsidR="0039586E" w:rsidRPr="00B121A2" w:rsidRDefault="0039586E" w:rsidP="00E648C6">
            <w:pPr>
              <w:pStyle w:val="a7"/>
              <w:jc w:val="center"/>
              <w:rPr>
                <w:rFonts w:hAnsi="宋体" w:cs="宋体"/>
                <w:sz w:val="24"/>
                <w:szCs w:val="24"/>
              </w:rPr>
            </w:pPr>
          </w:p>
        </w:tc>
        <w:tc>
          <w:tcPr>
            <w:tcW w:w="1791" w:type="dxa"/>
            <w:vAlign w:val="center"/>
          </w:tcPr>
          <w:p w14:paraId="4F1E7D91" w14:textId="77777777" w:rsidR="0039586E" w:rsidRPr="00B121A2" w:rsidRDefault="0039586E" w:rsidP="00E648C6">
            <w:pPr>
              <w:pStyle w:val="a7"/>
              <w:jc w:val="center"/>
              <w:rPr>
                <w:rFonts w:hAnsi="宋体" w:cs="宋体"/>
                <w:sz w:val="24"/>
                <w:szCs w:val="24"/>
              </w:rPr>
            </w:pPr>
          </w:p>
        </w:tc>
        <w:tc>
          <w:tcPr>
            <w:tcW w:w="1240" w:type="dxa"/>
            <w:vAlign w:val="center"/>
          </w:tcPr>
          <w:p w14:paraId="5FC40980" w14:textId="77777777" w:rsidR="0039586E" w:rsidRPr="00B121A2" w:rsidRDefault="0039586E" w:rsidP="00E648C6">
            <w:pPr>
              <w:pStyle w:val="a7"/>
              <w:jc w:val="center"/>
              <w:rPr>
                <w:rFonts w:hAnsi="宋体" w:cs="宋体"/>
                <w:sz w:val="24"/>
                <w:szCs w:val="24"/>
              </w:rPr>
            </w:pPr>
          </w:p>
        </w:tc>
      </w:tr>
      <w:tr w:rsidR="0039586E" w:rsidRPr="00B121A2" w14:paraId="279436BE" w14:textId="77777777" w:rsidTr="00E648C6">
        <w:trPr>
          <w:trHeight w:val="759"/>
        </w:trPr>
        <w:tc>
          <w:tcPr>
            <w:tcW w:w="827" w:type="dxa"/>
            <w:vAlign w:val="center"/>
          </w:tcPr>
          <w:p w14:paraId="5E5F3C05"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5.</w:t>
            </w:r>
          </w:p>
        </w:tc>
        <w:tc>
          <w:tcPr>
            <w:tcW w:w="1896" w:type="dxa"/>
            <w:vAlign w:val="center"/>
          </w:tcPr>
          <w:p w14:paraId="068E6FB3" w14:textId="77777777" w:rsidR="0039586E" w:rsidRPr="00B121A2" w:rsidRDefault="0039586E" w:rsidP="00E648C6">
            <w:pPr>
              <w:pStyle w:val="a7"/>
              <w:rPr>
                <w:rFonts w:hAnsi="宋体" w:cs="宋体"/>
                <w:sz w:val="24"/>
                <w:szCs w:val="24"/>
              </w:rPr>
            </w:pPr>
          </w:p>
        </w:tc>
        <w:tc>
          <w:tcPr>
            <w:tcW w:w="1928" w:type="dxa"/>
            <w:vAlign w:val="center"/>
          </w:tcPr>
          <w:p w14:paraId="215FDE60" w14:textId="77777777" w:rsidR="0039586E" w:rsidRPr="00B121A2" w:rsidRDefault="0039586E" w:rsidP="00E648C6">
            <w:pPr>
              <w:pStyle w:val="a7"/>
              <w:jc w:val="center"/>
              <w:rPr>
                <w:rFonts w:hAnsi="宋体" w:cs="宋体"/>
                <w:sz w:val="24"/>
                <w:szCs w:val="24"/>
              </w:rPr>
            </w:pPr>
          </w:p>
        </w:tc>
        <w:tc>
          <w:tcPr>
            <w:tcW w:w="1515" w:type="dxa"/>
            <w:vAlign w:val="center"/>
          </w:tcPr>
          <w:p w14:paraId="75E2D320" w14:textId="77777777" w:rsidR="0039586E" w:rsidRPr="00B121A2" w:rsidRDefault="0039586E" w:rsidP="00E648C6">
            <w:pPr>
              <w:pStyle w:val="a7"/>
              <w:jc w:val="center"/>
              <w:rPr>
                <w:rFonts w:hAnsi="宋体" w:cs="宋体"/>
                <w:sz w:val="24"/>
                <w:szCs w:val="24"/>
              </w:rPr>
            </w:pPr>
          </w:p>
        </w:tc>
        <w:tc>
          <w:tcPr>
            <w:tcW w:w="1791" w:type="dxa"/>
            <w:vAlign w:val="center"/>
          </w:tcPr>
          <w:p w14:paraId="19CA730E" w14:textId="77777777" w:rsidR="0039586E" w:rsidRPr="00B121A2" w:rsidRDefault="0039586E" w:rsidP="00E648C6">
            <w:pPr>
              <w:pStyle w:val="a7"/>
              <w:jc w:val="center"/>
              <w:rPr>
                <w:rFonts w:hAnsi="宋体" w:cs="宋体"/>
                <w:sz w:val="24"/>
                <w:szCs w:val="24"/>
              </w:rPr>
            </w:pPr>
          </w:p>
        </w:tc>
        <w:tc>
          <w:tcPr>
            <w:tcW w:w="1240" w:type="dxa"/>
            <w:vAlign w:val="center"/>
          </w:tcPr>
          <w:p w14:paraId="06ACA074" w14:textId="77777777" w:rsidR="0039586E" w:rsidRPr="00B121A2" w:rsidRDefault="0039586E" w:rsidP="00E648C6">
            <w:pPr>
              <w:pStyle w:val="a7"/>
              <w:jc w:val="center"/>
              <w:rPr>
                <w:rFonts w:hAnsi="宋体" w:cs="宋体"/>
                <w:sz w:val="24"/>
                <w:szCs w:val="24"/>
              </w:rPr>
            </w:pPr>
          </w:p>
        </w:tc>
      </w:tr>
      <w:tr w:rsidR="0039586E" w:rsidRPr="00B121A2" w14:paraId="588F7736" w14:textId="77777777" w:rsidTr="00E648C6">
        <w:trPr>
          <w:trHeight w:val="759"/>
        </w:trPr>
        <w:tc>
          <w:tcPr>
            <w:tcW w:w="827" w:type="dxa"/>
            <w:vAlign w:val="center"/>
          </w:tcPr>
          <w:p w14:paraId="7C04DE21" w14:textId="77777777" w:rsidR="0039586E" w:rsidRPr="00B121A2" w:rsidRDefault="0039586E" w:rsidP="00E648C6">
            <w:pPr>
              <w:pStyle w:val="a7"/>
              <w:jc w:val="center"/>
              <w:rPr>
                <w:rFonts w:hAnsi="宋体" w:cs="宋体"/>
                <w:sz w:val="24"/>
                <w:szCs w:val="24"/>
              </w:rPr>
            </w:pPr>
            <w:r w:rsidRPr="00B121A2">
              <w:rPr>
                <w:rFonts w:hAnsi="宋体" w:cs="宋体" w:hint="eastAsia"/>
                <w:sz w:val="24"/>
                <w:szCs w:val="24"/>
              </w:rPr>
              <w:t>6.</w:t>
            </w:r>
          </w:p>
        </w:tc>
        <w:tc>
          <w:tcPr>
            <w:tcW w:w="1896" w:type="dxa"/>
            <w:vAlign w:val="center"/>
          </w:tcPr>
          <w:p w14:paraId="61CA8049" w14:textId="77777777" w:rsidR="0039586E" w:rsidRPr="00B121A2" w:rsidRDefault="0039586E" w:rsidP="00E648C6">
            <w:pPr>
              <w:pStyle w:val="a7"/>
              <w:rPr>
                <w:rFonts w:hAnsi="宋体" w:cs="宋体"/>
                <w:sz w:val="24"/>
                <w:szCs w:val="24"/>
              </w:rPr>
            </w:pPr>
          </w:p>
        </w:tc>
        <w:tc>
          <w:tcPr>
            <w:tcW w:w="1928" w:type="dxa"/>
            <w:vAlign w:val="center"/>
          </w:tcPr>
          <w:p w14:paraId="30A86ABB" w14:textId="77777777" w:rsidR="0039586E" w:rsidRPr="00B121A2" w:rsidRDefault="0039586E" w:rsidP="00E648C6">
            <w:pPr>
              <w:pStyle w:val="a7"/>
              <w:jc w:val="center"/>
              <w:rPr>
                <w:rFonts w:hAnsi="宋体" w:cs="宋体"/>
                <w:sz w:val="24"/>
                <w:szCs w:val="24"/>
              </w:rPr>
            </w:pPr>
          </w:p>
        </w:tc>
        <w:tc>
          <w:tcPr>
            <w:tcW w:w="1515" w:type="dxa"/>
            <w:vAlign w:val="center"/>
          </w:tcPr>
          <w:p w14:paraId="4813453A" w14:textId="77777777" w:rsidR="0039586E" w:rsidRPr="00B121A2" w:rsidRDefault="0039586E" w:rsidP="00E648C6">
            <w:pPr>
              <w:pStyle w:val="a7"/>
              <w:jc w:val="center"/>
              <w:rPr>
                <w:rFonts w:hAnsi="宋体" w:cs="宋体"/>
                <w:sz w:val="24"/>
                <w:szCs w:val="24"/>
              </w:rPr>
            </w:pPr>
          </w:p>
        </w:tc>
        <w:tc>
          <w:tcPr>
            <w:tcW w:w="1791" w:type="dxa"/>
            <w:vAlign w:val="center"/>
          </w:tcPr>
          <w:p w14:paraId="26538BE0" w14:textId="77777777" w:rsidR="0039586E" w:rsidRPr="00B121A2" w:rsidRDefault="0039586E" w:rsidP="00E648C6">
            <w:pPr>
              <w:pStyle w:val="a7"/>
              <w:jc w:val="center"/>
              <w:rPr>
                <w:rFonts w:hAnsi="宋体" w:cs="宋体"/>
                <w:sz w:val="24"/>
                <w:szCs w:val="24"/>
              </w:rPr>
            </w:pPr>
          </w:p>
        </w:tc>
        <w:tc>
          <w:tcPr>
            <w:tcW w:w="1240" w:type="dxa"/>
            <w:vAlign w:val="center"/>
          </w:tcPr>
          <w:p w14:paraId="6E29E6FD" w14:textId="77777777" w:rsidR="0039586E" w:rsidRPr="00B121A2" w:rsidRDefault="0039586E" w:rsidP="00E648C6">
            <w:pPr>
              <w:pStyle w:val="a7"/>
              <w:jc w:val="center"/>
              <w:rPr>
                <w:rFonts w:hAnsi="宋体" w:cs="宋体"/>
                <w:sz w:val="24"/>
                <w:szCs w:val="24"/>
              </w:rPr>
            </w:pPr>
          </w:p>
        </w:tc>
      </w:tr>
      <w:tr w:rsidR="0039586E" w:rsidRPr="00B121A2" w14:paraId="0D9E9FDE" w14:textId="77777777" w:rsidTr="00E648C6">
        <w:trPr>
          <w:trHeight w:val="759"/>
        </w:trPr>
        <w:tc>
          <w:tcPr>
            <w:tcW w:w="827" w:type="dxa"/>
            <w:vAlign w:val="center"/>
          </w:tcPr>
          <w:p w14:paraId="12DD43D6" w14:textId="77777777" w:rsidR="0039586E" w:rsidRPr="00B121A2" w:rsidRDefault="0039586E" w:rsidP="00E648C6">
            <w:pPr>
              <w:pStyle w:val="a7"/>
              <w:ind w:firstLineChars="50" w:firstLine="120"/>
              <w:rPr>
                <w:rFonts w:hAnsi="宋体" w:cs="宋体"/>
                <w:sz w:val="24"/>
                <w:szCs w:val="24"/>
              </w:rPr>
            </w:pPr>
            <w:r w:rsidRPr="00B121A2">
              <w:rPr>
                <w:rFonts w:hAnsi="宋体" w:cs="宋体" w:hint="eastAsia"/>
                <w:sz w:val="24"/>
                <w:szCs w:val="24"/>
              </w:rPr>
              <w:t>…</w:t>
            </w:r>
          </w:p>
        </w:tc>
        <w:tc>
          <w:tcPr>
            <w:tcW w:w="1896" w:type="dxa"/>
            <w:vAlign w:val="center"/>
          </w:tcPr>
          <w:p w14:paraId="4D802DD3" w14:textId="77777777" w:rsidR="0039586E" w:rsidRPr="00B121A2" w:rsidRDefault="0039586E" w:rsidP="00E648C6">
            <w:pPr>
              <w:pStyle w:val="a7"/>
              <w:rPr>
                <w:rFonts w:hAnsi="宋体" w:cs="宋体"/>
                <w:sz w:val="24"/>
                <w:szCs w:val="24"/>
              </w:rPr>
            </w:pPr>
          </w:p>
        </w:tc>
        <w:tc>
          <w:tcPr>
            <w:tcW w:w="1928" w:type="dxa"/>
            <w:vAlign w:val="center"/>
          </w:tcPr>
          <w:p w14:paraId="496AE3A0" w14:textId="77777777" w:rsidR="0039586E" w:rsidRPr="00B121A2" w:rsidRDefault="0039586E" w:rsidP="00E648C6">
            <w:pPr>
              <w:pStyle w:val="a7"/>
              <w:jc w:val="center"/>
              <w:rPr>
                <w:rFonts w:hAnsi="宋体" w:cs="宋体"/>
                <w:sz w:val="24"/>
                <w:szCs w:val="24"/>
              </w:rPr>
            </w:pPr>
          </w:p>
        </w:tc>
        <w:tc>
          <w:tcPr>
            <w:tcW w:w="1515" w:type="dxa"/>
            <w:vAlign w:val="center"/>
          </w:tcPr>
          <w:p w14:paraId="24AB4127" w14:textId="77777777" w:rsidR="0039586E" w:rsidRPr="00B121A2" w:rsidRDefault="0039586E" w:rsidP="00E648C6">
            <w:pPr>
              <w:pStyle w:val="a7"/>
              <w:jc w:val="center"/>
              <w:rPr>
                <w:rFonts w:hAnsi="宋体" w:cs="宋体"/>
                <w:sz w:val="24"/>
                <w:szCs w:val="24"/>
              </w:rPr>
            </w:pPr>
          </w:p>
        </w:tc>
        <w:tc>
          <w:tcPr>
            <w:tcW w:w="1791" w:type="dxa"/>
            <w:vAlign w:val="center"/>
          </w:tcPr>
          <w:p w14:paraId="58EF2858" w14:textId="77777777" w:rsidR="0039586E" w:rsidRPr="00B121A2" w:rsidRDefault="0039586E" w:rsidP="00E648C6">
            <w:pPr>
              <w:pStyle w:val="a7"/>
              <w:jc w:val="center"/>
              <w:rPr>
                <w:rFonts w:hAnsi="宋体" w:cs="宋体"/>
                <w:sz w:val="24"/>
                <w:szCs w:val="24"/>
              </w:rPr>
            </w:pPr>
          </w:p>
        </w:tc>
        <w:tc>
          <w:tcPr>
            <w:tcW w:w="1240" w:type="dxa"/>
            <w:vAlign w:val="center"/>
          </w:tcPr>
          <w:p w14:paraId="69EB9421" w14:textId="77777777" w:rsidR="0039586E" w:rsidRPr="00B121A2" w:rsidRDefault="0039586E" w:rsidP="00E648C6">
            <w:pPr>
              <w:pStyle w:val="a7"/>
              <w:jc w:val="center"/>
              <w:rPr>
                <w:rFonts w:hAnsi="宋体" w:cs="宋体"/>
                <w:sz w:val="24"/>
                <w:szCs w:val="24"/>
              </w:rPr>
            </w:pPr>
          </w:p>
        </w:tc>
      </w:tr>
      <w:tr w:rsidR="0039586E" w:rsidRPr="00B121A2" w14:paraId="599A0FBD" w14:textId="77777777" w:rsidTr="00E648C6">
        <w:trPr>
          <w:trHeight w:val="759"/>
        </w:trPr>
        <w:tc>
          <w:tcPr>
            <w:tcW w:w="6168" w:type="dxa"/>
            <w:gridSpan w:val="4"/>
            <w:tcBorders>
              <w:bottom w:val="single" w:sz="12" w:space="0" w:color="auto"/>
            </w:tcBorders>
            <w:vAlign w:val="center"/>
          </w:tcPr>
          <w:p w14:paraId="1967AE04" w14:textId="77777777" w:rsidR="0039586E" w:rsidRPr="00B121A2" w:rsidRDefault="0039586E" w:rsidP="00E648C6">
            <w:pPr>
              <w:pStyle w:val="a7"/>
              <w:spacing w:before="156"/>
              <w:jc w:val="right"/>
              <w:rPr>
                <w:rFonts w:hAnsi="宋体" w:cs="宋体"/>
                <w:sz w:val="24"/>
                <w:szCs w:val="24"/>
              </w:rPr>
            </w:pPr>
          </w:p>
        </w:tc>
        <w:tc>
          <w:tcPr>
            <w:tcW w:w="1791" w:type="dxa"/>
            <w:tcBorders>
              <w:bottom w:val="single" w:sz="12" w:space="0" w:color="auto"/>
            </w:tcBorders>
            <w:vAlign w:val="center"/>
          </w:tcPr>
          <w:p w14:paraId="398B82EE" w14:textId="77777777" w:rsidR="0039586E" w:rsidRPr="00B121A2" w:rsidRDefault="0039586E" w:rsidP="00E648C6">
            <w:pPr>
              <w:pStyle w:val="a7"/>
              <w:spacing w:before="156"/>
              <w:jc w:val="center"/>
              <w:rPr>
                <w:rFonts w:hAnsi="宋体" w:cs="宋体"/>
                <w:sz w:val="24"/>
                <w:szCs w:val="24"/>
              </w:rPr>
            </w:pPr>
            <w:r w:rsidRPr="00B121A2">
              <w:rPr>
                <w:rFonts w:hAnsi="宋体" w:cs="宋体" w:hint="eastAsia"/>
                <w:sz w:val="24"/>
                <w:szCs w:val="24"/>
              </w:rPr>
              <w:t>总计</w:t>
            </w:r>
          </w:p>
        </w:tc>
        <w:tc>
          <w:tcPr>
            <w:tcW w:w="1240" w:type="dxa"/>
            <w:tcBorders>
              <w:bottom w:val="single" w:sz="12" w:space="0" w:color="auto"/>
            </w:tcBorders>
            <w:vAlign w:val="center"/>
          </w:tcPr>
          <w:p w14:paraId="382AB622" w14:textId="77777777" w:rsidR="0039586E" w:rsidRPr="00B121A2" w:rsidRDefault="0039586E" w:rsidP="00E648C6">
            <w:pPr>
              <w:pStyle w:val="a7"/>
              <w:jc w:val="center"/>
              <w:rPr>
                <w:rFonts w:hAnsi="宋体" w:cs="宋体"/>
                <w:sz w:val="24"/>
                <w:szCs w:val="24"/>
              </w:rPr>
            </w:pPr>
          </w:p>
        </w:tc>
      </w:tr>
    </w:tbl>
    <w:p w14:paraId="065ABA41" w14:textId="77777777" w:rsidR="0039586E" w:rsidRPr="00B121A2" w:rsidRDefault="0039586E" w:rsidP="0039586E">
      <w:pPr>
        <w:tabs>
          <w:tab w:val="left" w:pos="9360"/>
        </w:tabs>
        <w:spacing w:line="480" w:lineRule="auto"/>
        <w:ind w:right="480" w:firstLineChars="100" w:firstLine="240"/>
        <w:rPr>
          <w:rFonts w:ascii="宋体" w:hAnsi="宋体" w:cs="宋体"/>
          <w:sz w:val="24"/>
        </w:rPr>
      </w:pPr>
    </w:p>
    <w:p w14:paraId="61A7F500"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036EF358" w14:textId="77777777" w:rsidR="0039586E" w:rsidRPr="00B121A2" w:rsidRDefault="0039586E" w:rsidP="0039586E">
      <w:pPr>
        <w:tabs>
          <w:tab w:val="left" w:pos="9360"/>
        </w:tabs>
        <w:spacing w:line="480" w:lineRule="auto"/>
        <w:ind w:right="480"/>
        <w:rPr>
          <w:rFonts w:ascii="宋体" w:hAnsi="宋体" w:cs="宋体"/>
          <w:sz w:val="24"/>
        </w:rPr>
        <w:sectPr w:rsidR="0039586E" w:rsidRPr="00B121A2">
          <w:pgSz w:w="11906" w:h="16838"/>
          <w:pgMar w:top="1135" w:right="1134" w:bottom="1135" w:left="1134" w:header="851" w:footer="992" w:gutter="0"/>
          <w:cols w:space="720"/>
          <w:titlePg/>
          <w:docGrid w:type="lines" w:linePitch="437"/>
        </w:sectPr>
      </w:pPr>
      <w:r w:rsidRPr="00B121A2">
        <w:rPr>
          <w:rFonts w:ascii="宋体" w:hAnsi="宋体" w:hint="eastAsia"/>
          <w:sz w:val="24"/>
        </w:rPr>
        <w:t>日     期：</w:t>
      </w:r>
      <w:r w:rsidRPr="00B121A2">
        <w:rPr>
          <w:rFonts w:ascii="宋体" w:hAnsi="宋体" w:hint="eastAsia"/>
          <w:sz w:val="24"/>
          <w:u w:val="single"/>
        </w:rPr>
        <w:t xml:space="preserve">       </w:t>
      </w:r>
      <w:r w:rsidRPr="00B121A2">
        <w:rPr>
          <w:rFonts w:ascii="宋体" w:hAnsi="宋体" w:hint="eastAsia"/>
          <w:sz w:val="24"/>
        </w:rPr>
        <w:t>年</w:t>
      </w:r>
      <w:r w:rsidRPr="00B121A2">
        <w:rPr>
          <w:rFonts w:ascii="宋体" w:hAnsi="宋体" w:hint="eastAsia"/>
          <w:sz w:val="24"/>
          <w:u w:val="single"/>
        </w:rPr>
        <w:t xml:space="preserve">     </w:t>
      </w:r>
      <w:r w:rsidRPr="00B121A2">
        <w:rPr>
          <w:rFonts w:ascii="宋体" w:hAnsi="宋体" w:hint="eastAsia"/>
          <w:sz w:val="24"/>
        </w:rPr>
        <w:t>月</w:t>
      </w:r>
      <w:r w:rsidRPr="00B121A2">
        <w:rPr>
          <w:rFonts w:ascii="宋体" w:hAnsi="宋体" w:hint="eastAsia"/>
          <w:sz w:val="24"/>
          <w:u w:val="single"/>
        </w:rPr>
        <w:t xml:space="preserve">      </w:t>
      </w:r>
      <w:r w:rsidRPr="00B121A2">
        <w:rPr>
          <w:rFonts w:ascii="宋体" w:hAnsi="宋体" w:hint="eastAsia"/>
          <w:sz w:val="24"/>
        </w:rPr>
        <w:t>日</w:t>
      </w:r>
    </w:p>
    <w:p w14:paraId="527A317D" w14:textId="77777777" w:rsidR="0039586E" w:rsidRPr="00B121A2" w:rsidRDefault="0039586E" w:rsidP="0039586E">
      <w:pPr>
        <w:widowControl/>
        <w:jc w:val="center"/>
        <w:rPr>
          <w:rFonts w:ascii="宋体" w:hAnsi="宋体" w:cs="宋体"/>
          <w:b/>
          <w:bCs/>
          <w:sz w:val="28"/>
          <w:szCs w:val="28"/>
        </w:rPr>
      </w:pPr>
      <w:bookmarkStart w:id="66" w:name="_Toc1922"/>
      <w:bookmarkEnd w:id="58"/>
      <w:bookmarkEnd w:id="59"/>
      <w:r w:rsidRPr="00B121A2">
        <w:rPr>
          <w:rFonts w:ascii="宋体" w:hAnsi="宋体" w:cs="宋体"/>
          <w:b/>
          <w:bCs/>
          <w:sz w:val="28"/>
          <w:szCs w:val="28"/>
        </w:rPr>
        <w:lastRenderedPageBreak/>
        <w:t>3、法定代表人</w:t>
      </w:r>
      <w:r w:rsidRPr="00B121A2">
        <w:rPr>
          <w:rFonts w:ascii="宋体" w:hAnsi="宋体" w:cs="宋体" w:hint="eastAsia"/>
          <w:b/>
          <w:bCs/>
          <w:sz w:val="28"/>
          <w:szCs w:val="28"/>
        </w:rPr>
        <w:t>身份证明书</w:t>
      </w:r>
    </w:p>
    <w:p w14:paraId="34C95CEE" w14:textId="77777777" w:rsidR="0039586E" w:rsidRPr="00B121A2" w:rsidRDefault="0039586E" w:rsidP="0039586E">
      <w:pPr>
        <w:widowControl/>
        <w:jc w:val="left"/>
        <w:rPr>
          <w:rFonts w:ascii="宋体" w:hAnsi="宋体" w:cs="宋体"/>
          <w:b/>
          <w:bCs/>
          <w:sz w:val="28"/>
          <w:szCs w:val="28"/>
        </w:rPr>
      </w:pPr>
    </w:p>
    <w:p w14:paraId="2BFEEC1B" w14:textId="77777777" w:rsidR="0039586E" w:rsidRPr="00B121A2" w:rsidRDefault="0039586E" w:rsidP="0039586E">
      <w:pPr>
        <w:ind w:firstLineChars="200" w:firstLine="482"/>
        <w:rPr>
          <w:rFonts w:ascii="宋体" w:hAnsi="宋体" w:cs="宋体"/>
          <w:b/>
          <w:bCs/>
          <w:sz w:val="24"/>
        </w:rPr>
      </w:pPr>
    </w:p>
    <w:p w14:paraId="6DB492E2" w14:textId="77777777" w:rsidR="0039586E" w:rsidRPr="00B121A2" w:rsidRDefault="0039586E" w:rsidP="0039586E">
      <w:pPr>
        <w:ind w:firstLineChars="200" w:firstLine="480"/>
        <w:rPr>
          <w:sz w:val="24"/>
        </w:rPr>
      </w:pPr>
      <w:r w:rsidRPr="00B121A2">
        <w:rPr>
          <w:rFonts w:hint="eastAsia"/>
          <w:sz w:val="24"/>
          <w:u w:val="single"/>
        </w:rPr>
        <w:t>（法定代表人姓名）</w:t>
      </w:r>
      <w:r w:rsidRPr="00B121A2">
        <w:rPr>
          <w:rFonts w:hint="eastAsia"/>
          <w:sz w:val="24"/>
        </w:rPr>
        <w:t>系</w:t>
      </w:r>
      <w:r w:rsidRPr="00B121A2">
        <w:rPr>
          <w:rFonts w:hint="eastAsia"/>
          <w:sz w:val="24"/>
          <w:u w:val="single"/>
        </w:rPr>
        <w:t>（投标人全称）</w:t>
      </w:r>
      <w:r w:rsidRPr="00B121A2">
        <w:rPr>
          <w:rFonts w:hint="eastAsia"/>
          <w:sz w:val="24"/>
        </w:rPr>
        <w:t>的法定代表人。</w:t>
      </w:r>
    </w:p>
    <w:p w14:paraId="4373E874" w14:textId="77777777" w:rsidR="0039586E" w:rsidRPr="00B121A2" w:rsidRDefault="0039586E" w:rsidP="0039586E">
      <w:pPr>
        <w:ind w:firstLineChars="200" w:firstLine="480"/>
        <w:rPr>
          <w:sz w:val="24"/>
        </w:rPr>
      </w:pPr>
    </w:p>
    <w:p w14:paraId="50A989D3" w14:textId="77777777" w:rsidR="0039586E" w:rsidRPr="00B121A2" w:rsidRDefault="0039586E" w:rsidP="0039586E">
      <w:pPr>
        <w:ind w:firstLineChars="200" w:firstLine="480"/>
        <w:rPr>
          <w:sz w:val="24"/>
        </w:rPr>
      </w:pPr>
      <w:r w:rsidRPr="00B121A2">
        <w:rPr>
          <w:rFonts w:hint="eastAsia"/>
          <w:sz w:val="24"/>
        </w:rPr>
        <w:t>特此证明</w:t>
      </w:r>
    </w:p>
    <w:p w14:paraId="13193BC5" w14:textId="77777777" w:rsidR="0039586E" w:rsidRPr="00B121A2" w:rsidRDefault="0039586E" w:rsidP="0039586E">
      <w:pPr>
        <w:pStyle w:val="2"/>
        <w:ind w:firstLine="480"/>
        <w:rPr>
          <w:sz w:val="24"/>
        </w:rPr>
      </w:pPr>
    </w:p>
    <w:p w14:paraId="4A16BF6B" w14:textId="77777777" w:rsidR="0039586E" w:rsidRPr="00B121A2" w:rsidRDefault="0039586E" w:rsidP="0039586E">
      <w:pPr>
        <w:rPr>
          <w:sz w:val="24"/>
        </w:rPr>
      </w:pPr>
      <w:r w:rsidRPr="00B121A2">
        <w:rPr>
          <w:noProof/>
          <w:sz w:val="24"/>
        </w:rPr>
        <mc:AlternateContent>
          <mc:Choice Requires="wps">
            <w:drawing>
              <wp:anchor distT="0" distB="0" distL="114300" distR="114300" simplePos="0" relativeHeight="251661312" behindDoc="0" locked="0" layoutInCell="1" allowOverlap="1" wp14:anchorId="17A484BB" wp14:editId="1D84BF9F">
                <wp:simplePos x="0" y="0"/>
                <wp:positionH relativeFrom="column">
                  <wp:posOffset>349885</wp:posOffset>
                </wp:positionH>
                <wp:positionV relativeFrom="paragraph">
                  <wp:posOffset>71755</wp:posOffset>
                </wp:positionV>
                <wp:extent cx="2240915" cy="1125855"/>
                <wp:effectExtent l="0" t="0" r="6985" b="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7EC08F5" w14:textId="77777777" w:rsidR="0039586E" w:rsidRDefault="0039586E" w:rsidP="0039586E">
                            <w:pPr>
                              <w:jc w:val="center"/>
                              <w:rPr>
                                <w:rFonts w:ascii="宋体"/>
                              </w:rPr>
                            </w:pPr>
                          </w:p>
                          <w:p w14:paraId="4520844F" w14:textId="77777777" w:rsidR="0039586E" w:rsidRDefault="0039586E" w:rsidP="0039586E">
                            <w:pPr>
                              <w:jc w:val="center"/>
                              <w:rPr>
                                <w:rFonts w:ascii="宋体"/>
                                <w:sz w:val="28"/>
                                <w:szCs w:val="28"/>
                              </w:rPr>
                            </w:pPr>
                            <w:r>
                              <w:rPr>
                                <w:rFonts w:ascii="宋体" w:hAnsi="宋体" w:hint="eastAsia"/>
                                <w:sz w:val="28"/>
                                <w:szCs w:val="28"/>
                              </w:rPr>
                              <w:t>法定代表人身份证复印件</w:t>
                            </w:r>
                          </w:p>
                          <w:p w14:paraId="0B80945B" w14:textId="77777777" w:rsidR="0039586E" w:rsidRDefault="0039586E" w:rsidP="0039586E">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A484BB"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">
                <v:stroke dashstyle="dash"/>
                <v:textbox>
                  <w:txbxContent>
                    <w:p w14:paraId="47EC08F5" w14:textId="77777777" w:rsidR="0039586E" w:rsidRDefault="0039586E" w:rsidP="0039586E">
                      <w:pPr>
                        <w:jc w:val="center"/>
                        <w:rPr>
                          <w:rFonts w:ascii="宋体"/>
                        </w:rPr>
                      </w:pPr>
                    </w:p>
                    <w:p w14:paraId="4520844F" w14:textId="77777777" w:rsidR="0039586E" w:rsidRDefault="0039586E" w:rsidP="0039586E">
                      <w:pPr>
                        <w:jc w:val="center"/>
                        <w:rPr>
                          <w:rFonts w:ascii="宋体"/>
                          <w:sz w:val="28"/>
                          <w:szCs w:val="28"/>
                        </w:rPr>
                      </w:pPr>
                      <w:r>
                        <w:rPr>
                          <w:rFonts w:ascii="宋体" w:hAnsi="宋体" w:hint="eastAsia"/>
                          <w:sz w:val="28"/>
                          <w:szCs w:val="28"/>
                        </w:rPr>
                        <w:t>法定代表人身份证复印件</w:t>
                      </w:r>
                    </w:p>
                    <w:p w14:paraId="0B80945B" w14:textId="77777777" w:rsidR="0039586E" w:rsidRDefault="0039586E" w:rsidP="0039586E">
                      <w:pPr>
                        <w:jc w:val="center"/>
                        <w:rPr>
                          <w:sz w:val="28"/>
                          <w:szCs w:val="28"/>
                        </w:rPr>
                      </w:pPr>
                      <w:r>
                        <w:rPr>
                          <w:rFonts w:ascii="宋体" w:hAnsi="宋体" w:hint="eastAsia"/>
                          <w:sz w:val="28"/>
                          <w:szCs w:val="28"/>
                        </w:rPr>
                        <w:t>（正面）</w:t>
                      </w:r>
                    </w:p>
                  </w:txbxContent>
                </v:textbox>
              </v:shape>
            </w:pict>
          </mc:Fallback>
        </mc:AlternateContent>
      </w:r>
      <w:r w:rsidRPr="00B121A2">
        <w:rPr>
          <w:noProof/>
          <w:sz w:val="24"/>
        </w:rPr>
        <mc:AlternateContent>
          <mc:Choice Requires="wps">
            <w:drawing>
              <wp:anchor distT="0" distB="0" distL="114300" distR="114300" simplePos="0" relativeHeight="251662336" behindDoc="0" locked="0" layoutInCell="1" allowOverlap="1" wp14:anchorId="08B7E765" wp14:editId="1234BCC0">
                <wp:simplePos x="0" y="0"/>
                <wp:positionH relativeFrom="column">
                  <wp:posOffset>2895600</wp:posOffset>
                </wp:positionH>
                <wp:positionV relativeFrom="paragraph">
                  <wp:posOffset>63500</wp:posOffset>
                </wp:positionV>
                <wp:extent cx="2240915" cy="1125855"/>
                <wp:effectExtent l="0" t="0" r="698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40DC46D8" w14:textId="77777777" w:rsidR="0039586E" w:rsidRDefault="0039586E" w:rsidP="0039586E">
                            <w:pPr>
                              <w:jc w:val="center"/>
                              <w:rPr>
                                <w:rFonts w:ascii="宋体"/>
                              </w:rPr>
                            </w:pPr>
                          </w:p>
                          <w:p w14:paraId="5D96967F" w14:textId="77777777" w:rsidR="0039586E" w:rsidRDefault="0039586E" w:rsidP="0039586E">
                            <w:pPr>
                              <w:jc w:val="center"/>
                              <w:rPr>
                                <w:rFonts w:ascii="宋体"/>
                                <w:sz w:val="28"/>
                                <w:szCs w:val="28"/>
                              </w:rPr>
                            </w:pPr>
                            <w:r>
                              <w:rPr>
                                <w:rFonts w:ascii="宋体" w:hAnsi="宋体" w:hint="eastAsia"/>
                                <w:sz w:val="28"/>
                                <w:szCs w:val="28"/>
                              </w:rPr>
                              <w:t>法定代表人身份证复印件</w:t>
                            </w:r>
                          </w:p>
                          <w:p w14:paraId="751871A8" w14:textId="77777777" w:rsidR="0039586E" w:rsidRDefault="0039586E" w:rsidP="0039586E">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B7E765" id="Text Box 7" o:spid="_x0000_s1027" type="#_x0000_t202" style="position:absolute;left:0;text-align:left;margin-left:228pt;margin-top:5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">
                <v:stroke dashstyle="dash"/>
                <v:textbox>
                  <w:txbxContent>
                    <w:p w14:paraId="40DC46D8" w14:textId="77777777" w:rsidR="0039586E" w:rsidRDefault="0039586E" w:rsidP="0039586E">
                      <w:pPr>
                        <w:jc w:val="center"/>
                        <w:rPr>
                          <w:rFonts w:ascii="宋体"/>
                        </w:rPr>
                      </w:pPr>
                    </w:p>
                    <w:p w14:paraId="5D96967F" w14:textId="77777777" w:rsidR="0039586E" w:rsidRDefault="0039586E" w:rsidP="0039586E">
                      <w:pPr>
                        <w:jc w:val="center"/>
                        <w:rPr>
                          <w:rFonts w:ascii="宋体"/>
                          <w:sz w:val="28"/>
                          <w:szCs w:val="28"/>
                        </w:rPr>
                      </w:pPr>
                      <w:r>
                        <w:rPr>
                          <w:rFonts w:ascii="宋体" w:hAnsi="宋体" w:hint="eastAsia"/>
                          <w:sz w:val="28"/>
                          <w:szCs w:val="28"/>
                        </w:rPr>
                        <w:t>法定代表人身份证复印件</w:t>
                      </w:r>
                    </w:p>
                    <w:p w14:paraId="751871A8" w14:textId="77777777" w:rsidR="0039586E" w:rsidRDefault="0039586E" w:rsidP="0039586E">
                      <w:pPr>
                        <w:jc w:val="center"/>
                        <w:rPr>
                          <w:sz w:val="28"/>
                          <w:szCs w:val="28"/>
                        </w:rPr>
                      </w:pPr>
                      <w:r>
                        <w:rPr>
                          <w:rFonts w:ascii="宋体" w:hAnsi="宋体" w:hint="eastAsia"/>
                          <w:sz w:val="28"/>
                          <w:szCs w:val="28"/>
                        </w:rPr>
                        <w:t>（反面）</w:t>
                      </w:r>
                    </w:p>
                  </w:txbxContent>
                </v:textbox>
              </v:shape>
            </w:pict>
          </mc:Fallback>
        </mc:AlternateContent>
      </w:r>
    </w:p>
    <w:p w14:paraId="65BA5751" w14:textId="77777777" w:rsidR="0039586E" w:rsidRPr="00B121A2" w:rsidRDefault="0039586E" w:rsidP="0039586E">
      <w:pPr>
        <w:rPr>
          <w:sz w:val="24"/>
        </w:rPr>
      </w:pPr>
    </w:p>
    <w:p w14:paraId="38B4AA66" w14:textId="77777777" w:rsidR="0039586E" w:rsidRPr="00B121A2" w:rsidRDefault="0039586E" w:rsidP="0039586E">
      <w:pPr>
        <w:rPr>
          <w:sz w:val="24"/>
        </w:rPr>
      </w:pPr>
    </w:p>
    <w:p w14:paraId="05F9DB15" w14:textId="77777777" w:rsidR="0039586E" w:rsidRPr="00B121A2" w:rsidRDefault="0039586E" w:rsidP="0039586E">
      <w:pPr>
        <w:rPr>
          <w:sz w:val="24"/>
        </w:rPr>
      </w:pPr>
    </w:p>
    <w:p w14:paraId="5D5667CE" w14:textId="77777777" w:rsidR="0039586E" w:rsidRPr="00B121A2" w:rsidRDefault="0039586E" w:rsidP="0039586E">
      <w:pPr>
        <w:rPr>
          <w:sz w:val="24"/>
        </w:rPr>
      </w:pPr>
    </w:p>
    <w:p w14:paraId="56D925FF" w14:textId="77777777" w:rsidR="0039586E" w:rsidRPr="00B121A2" w:rsidRDefault="0039586E" w:rsidP="0039586E">
      <w:pPr>
        <w:rPr>
          <w:sz w:val="24"/>
        </w:rPr>
      </w:pPr>
    </w:p>
    <w:p w14:paraId="63939182" w14:textId="77777777" w:rsidR="0039586E" w:rsidRPr="00B121A2" w:rsidRDefault="0039586E" w:rsidP="0039586E">
      <w:pPr>
        <w:rPr>
          <w:sz w:val="24"/>
        </w:rPr>
      </w:pPr>
    </w:p>
    <w:p w14:paraId="2F421B51" w14:textId="77777777" w:rsidR="0039586E" w:rsidRPr="00B121A2" w:rsidRDefault="0039586E" w:rsidP="0039586E">
      <w:pPr>
        <w:rPr>
          <w:sz w:val="24"/>
        </w:rPr>
      </w:pPr>
    </w:p>
    <w:p w14:paraId="161ECC45" w14:textId="77777777" w:rsidR="0039586E" w:rsidRPr="00B121A2" w:rsidRDefault="0039586E" w:rsidP="0039586E">
      <w:pPr>
        <w:ind w:firstLineChars="1750" w:firstLine="4200"/>
        <w:rPr>
          <w:sz w:val="24"/>
        </w:rPr>
      </w:pPr>
    </w:p>
    <w:p w14:paraId="368F1E60" w14:textId="77777777" w:rsidR="0039586E" w:rsidRPr="00B121A2" w:rsidRDefault="0039586E" w:rsidP="0039586E">
      <w:pPr>
        <w:ind w:firstLineChars="200" w:firstLine="480"/>
        <w:rPr>
          <w:rFonts w:ascii="宋体" w:hAnsi="宋体" w:cs="Arial"/>
          <w:sz w:val="24"/>
        </w:rPr>
      </w:pPr>
      <w:r w:rsidRPr="00B121A2">
        <w:rPr>
          <w:rFonts w:ascii="宋体" w:hAnsi="宋体" w:cs="Arial" w:hint="eastAsia"/>
          <w:sz w:val="24"/>
        </w:rPr>
        <w:t>参选人</w:t>
      </w:r>
      <w:r w:rsidRPr="00B121A2">
        <w:rPr>
          <w:rFonts w:ascii="宋体" w:hAnsi="宋体" w:cs="Arial"/>
          <w:sz w:val="24"/>
        </w:rPr>
        <w:t>：</w:t>
      </w:r>
      <w:r w:rsidRPr="00B121A2">
        <w:rPr>
          <w:rFonts w:ascii="宋体" w:hAnsi="宋体" w:cs="Arial" w:hint="eastAsia"/>
          <w:sz w:val="24"/>
          <w:u w:val="single"/>
        </w:rPr>
        <w:t xml:space="preserve">           （</w:t>
      </w:r>
      <w:r w:rsidRPr="00B121A2">
        <w:rPr>
          <w:rFonts w:ascii="宋体" w:hAnsi="宋体" w:cs="Arial"/>
          <w:sz w:val="24"/>
          <w:u w:val="single"/>
        </w:rPr>
        <w:t xml:space="preserve">盖章） </w:t>
      </w:r>
    </w:p>
    <w:p w14:paraId="2B8D2244" w14:textId="77777777" w:rsidR="0039586E" w:rsidRPr="00B121A2" w:rsidRDefault="0039586E" w:rsidP="0039586E">
      <w:pPr>
        <w:ind w:left="2833" w:firstLine="2200"/>
        <w:rPr>
          <w:rFonts w:ascii="宋体" w:hAnsi="宋体" w:cs="Arial"/>
          <w:sz w:val="24"/>
        </w:rPr>
      </w:pPr>
    </w:p>
    <w:p w14:paraId="606858ED" w14:textId="77777777" w:rsidR="0039586E" w:rsidRPr="00B121A2" w:rsidRDefault="0039586E" w:rsidP="0039586E">
      <w:pPr>
        <w:ind w:firstLineChars="200" w:firstLine="480"/>
        <w:rPr>
          <w:sz w:val="24"/>
        </w:rPr>
      </w:pPr>
      <w:r w:rsidRPr="00B121A2">
        <w:rPr>
          <w:rFonts w:ascii="宋体" w:hAnsi="宋体" w:cs="Arial"/>
          <w:sz w:val="24"/>
        </w:rPr>
        <w:t>日期：</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 xml:space="preserve">年 </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rPr>
        <w:t>月</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日</w:t>
      </w:r>
    </w:p>
    <w:p w14:paraId="1E286E37" w14:textId="77777777" w:rsidR="0039586E" w:rsidRPr="00B121A2" w:rsidRDefault="0039586E" w:rsidP="0039586E">
      <w:pPr>
        <w:widowControl/>
        <w:jc w:val="left"/>
        <w:rPr>
          <w:rFonts w:ascii="宋体" w:hAnsi="宋体" w:cs="宋体"/>
          <w:b/>
          <w:bCs/>
          <w:sz w:val="28"/>
          <w:szCs w:val="28"/>
        </w:rPr>
      </w:pPr>
    </w:p>
    <w:p w14:paraId="1018FFF6" w14:textId="77777777" w:rsidR="0039586E" w:rsidRPr="00B121A2" w:rsidRDefault="0039586E" w:rsidP="0039586E">
      <w:pPr>
        <w:widowControl/>
        <w:jc w:val="left"/>
        <w:rPr>
          <w:rFonts w:ascii="宋体" w:hAnsi="宋体" w:cs="宋体"/>
          <w:b/>
          <w:bCs/>
          <w:sz w:val="28"/>
          <w:szCs w:val="28"/>
        </w:rPr>
      </w:pPr>
    </w:p>
    <w:p w14:paraId="2A203AE3" w14:textId="77777777" w:rsidR="0039586E" w:rsidRPr="00B121A2" w:rsidRDefault="0039586E" w:rsidP="0039586E">
      <w:pPr>
        <w:widowControl/>
        <w:jc w:val="left"/>
        <w:rPr>
          <w:rFonts w:ascii="宋体" w:hAnsi="宋体" w:cs="宋体"/>
          <w:b/>
          <w:bCs/>
          <w:sz w:val="28"/>
          <w:szCs w:val="28"/>
        </w:rPr>
      </w:pPr>
      <w:r w:rsidRPr="00B121A2">
        <w:rPr>
          <w:rFonts w:ascii="宋体" w:hAnsi="宋体" w:cs="宋体"/>
          <w:b/>
          <w:bCs/>
          <w:sz w:val="28"/>
          <w:szCs w:val="28"/>
        </w:rPr>
        <w:br w:type="page"/>
      </w:r>
    </w:p>
    <w:p w14:paraId="317FEAFC" w14:textId="77777777" w:rsidR="0039586E" w:rsidRPr="00B121A2" w:rsidRDefault="0039586E" w:rsidP="0039586E">
      <w:pPr>
        <w:adjustRightInd w:val="0"/>
        <w:spacing w:before="120" w:line="360" w:lineRule="auto"/>
        <w:jc w:val="center"/>
        <w:outlineLvl w:val="1"/>
        <w:rPr>
          <w:rFonts w:ascii="宋体" w:hAnsi="宋体" w:cs="宋体"/>
          <w:sz w:val="28"/>
          <w:szCs w:val="28"/>
        </w:rPr>
      </w:pPr>
      <w:r w:rsidRPr="00B121A2">
        <w:rPr>
          <w:rFonts w:ascii="宋体" w:hAnsi="宋体" w:cs="宋体"/>
          <w:b/>
          <w:bCs/>
          <w:sz w:val="28"/>
          <w:szCs w:val="28"/>
        </w:rPr>
        <w:lastRenderedPageBreak/>
        <w:t>4</w:t>
      </w:r>
      <w:r w:rsidRPr="00B121A2">
        <w:rPr>
          <w:rFonts w:ascii="宋体" w:hAnsi="宋体" w:cs="宋体" w:hint="eastAsia"/>
          <w:b/>
          <w:bCs/>
          <w:sz w:val="28"/>
          <w:szCs w:val="28"/>
        </w:rPr>
        <w:t>、法定代表人授权委托书</w:t>
      </w:r>
      <w:bookmarkEnd w:id="66"/>
    </w:p>
    <w:p w14:paraId="13669B31" w14:textId="77777777" w:rsidR="0039586E" w:rsidRPr="00B121A2" w:rsidRDefault="0039586E" w:rsidP="0039586E">
      <w:pPr>
        <w:ind w:firstLineChars="200" w:firstLine="480"/>
        <w:rPr>
          <w:rFonts w:ascii="宋体" w:hAnsi="宋体" w:cs="Arial"/>
          <w:sz w:val="24"/>
        </w:rPr>
      </w:pPr>
      <w:r w:rsidRPr="00B121A2">
        <w:rPr>
          <w:rFonts w:ascii="宋体" w:hAnsi="宋体" w:cs="Arial"/>
          <w:sz w:val="24"/>
        </w:rPr>
        <w:t>本人作为</w:t>
      </w:r>
      <w:r w:rsidRPr="00B121A2">
        <w:rPr>
          <w:rFonts w:ascii="宋体" w:hAnsi="宋体" w:cs="Arial"/>
          <w:sz w:val="24"/>
          <w:u w:val="single"/>
        </w:rPr>
        <w:t xml:space="preserve">  （</w:t>
      </w:r>
      <w:r w:rsidRPr="00B121A2">
        <w:rPr>
          <w:rFonts w:ascii="宋体" w:hAnsi="宋体" w:cs="Arial" w:hint="eastAsia"/>
          <w:sz w:val="24"/>
          <w:u w:val="single"/>
        </w:rPr>
        <w:t>公司</w:t>
      </w:r>
      <w:r w:rsidRPr="00B121A2">
        <w:rPr>
          <w:rFonts w:ascii="宋体" w:hAnsi="宋体" w:cs="Arial"/>
          <w:sz w:val="24"/>
          <w:u w:val="single"/>
        </w:rPr>
        <w:t>名称）</w:t>
      </w:r>
      <w:r w:rsidRPr="00B121A2">
        <w:rPr>
          <w:rFonts w:ascii="宋体" w:hAnsi="宋体" w:cs="Arial"/>
          <w:sz w:val="24"/>
        </w:rPr>
        <w:t>的法定代表人，在此授权我公司的</w:t>
      </w:r>
      <w:r w:rsidRPr="00B121A2">
        <w:rPr>
          <w:rFonts w:ascii="宋体" w:hAnsi="宋体" w:cs="Arial"/>
          <w:sz w:val="24"/>
          <w:u w:val="single"/>
        </w:rPr>
        <w:t xml:space="preserve"> </w:t>
      </w:r>
      <w:r w:rsidRPr="00B121A2">
        <w:rPr>
          <w:rFonts w:ascii="宋体" w:hAnsi="宋体" w:cs="Arial" w:hint="eastAsia"/>
          <w:sz w:val="24"/>
          <w:u w:val="single"/>
        </w:rPr>
        <w:t xml:space="preserve">    （姓名） </w:t>
      </w:r>
      <w:r w:rsidRPr="00B121A2">
        <w:rPr>
          <w:rFonts w:ascii="宋体" w:hAnsi="宋体" w:cs="Arial"/>
          <w:sz w:val="24"/>
        </w:rPr>
        <w:t>，其身份证或军官证号码：</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，作为我的合法的授权代表，以我的名义并代表我公司全权处理</w:t>
      </w:r>
      <w:r w:rsidRPr="00B121A2">
        <w:rPr>
          <w:rFonts w:ascii="宋体" w:hAnsi="宋体" w:cs="Arial" w:hint="eastAsia"/>
          <w:sz w:val="24"/>
          <w:u w:val="single"/>
        </w:rPr>
        <w:t xml:space="preserve">             本</w:t>
      </w:r>
      <w:r w:rsidRPr="00B121A2">
        <w:rPr>
          <w:rFonts w:ascii="宋体" w:hAnsi="宋体" w:cs="Arial"/>
          <w:sz w:val="24"/>
        </w:rPr>
        <w:t>项目的</w:t>
      </w:r>
      <w:r w:rsidRPr="00B121A2">
        <w:rPr>
          <w:rFonts w:ascii="宋体" w:hAnsi="宋体" w:cs="Arial" w:hint="eastAsia"/>
          <w:sz w:val="24"/>
        </w:rPr>
        <w:t>比选</w:t>
      </w:r>
      <w:r w:rsidRPr="00B121A2">
        <w:rPr>
          <w:rFonts w:ascii="宋体" w:hAnsi="宋体" w:hint="eastAsia"/>
          <w:sz w:val="24"/>
        </w:rPr>
        <w:t>，处理一切与之有关的事务。</w:t>
      </w:r>
    </w:p>
    <w:p w14:paraId="625C71E1" w14:textId="77777777" w:rsidR="0039586E" w:rsidRPr="00B121A2" w:rsidRDefault="0039586E" w:rsidP="0039586E">
      <w:pPr>
        <w:ind w:firstLine="754"/>
        <w:rPr>
          <w:rFonts w:ascii="宋体" w:hAnsi="宋体" w:cs="Arial"/>
          <w:sz w:val="24"/>
        </w:rPr>
      </w:pPr>
      <w:r w:rsidRPr="00B121A2">
        <w:rPr>
          <w:rFonts w:ascii="宋体" w:hAnsi="宋体" w:cs="Arial"/>
          <w:sz w:val="24"/>
        </w:rPr>
        <w:t xml:space="preserve">                                                             </w:t>
      </w:r>
    </w:p>
    <w:p w14:paraId="0F899EBB" w14:textId="77777777" w:rsidR="0039586E" w:rsidRPr="00B121A2" w:rsidRDefault="0039586E" w:rsidP="0039586E">
      <w:pPr>
        <w:ind w:firstLineChars="200" w:firstLine="480"/>
        <w:rPr>
          <w:rFonts w:ascii="宋体" w:hAnsi="宋体" w:cs="Arial"/>
          <w:sz w:val="24"/>
        </w:rPr>
      </w:pPr>
      <w:r w:rsidRPr="00B121A2">
        <w:rPr>
          <w:rFonts w:ascii="宋体" w:hAnsi="宋体" w:cs="Arial"/>
          <w:sz w:val="24"/>
        </w:rPr>
        <w:t>本授权书期限自</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rPr>
        <w:t>年</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月</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日起至</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rPr>
        <w:t>年</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月</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日止</w:t>
      </w:r>
      <w:r w:rsidRPr="00B121A2">
        <w:rPr>
          <w:rFonts w:ascii="宋体" w:hAnsi="宋体" w:cs="Arial" w:hint="eastAsia"/>
          <w:sz w:val="24"/>
        </w:rPr>
        <w:t>，</w:t>
      </w:r>
      <w:r w:rsidRPr="00B121A2">
        <w:rPr>
          <w:rFonts w:ascii="宋体" w:hAnsi="宋体" w:cs="Arial"/>
          <w:sz w:val="24"/>
        </w:rPr>
        <w:t>在此授权范围和期限内，被授权人所实施的行为具有法律效力，授权人予以认可。</w:t>
      </w:r>
    </w:p>
    <w:p w14:paraId="2D9B252E" w14:textId="77777777" w:rsidR="0039586E" w:rsidRPr="00B121A2" w:rsidRDefault="0039586E" w:rsidP="0039586E">
      <w:pPr>
        <w:ind w:firstLineChars="200" w:firstLine="480"/>
        <w:rPr>
          <w:rFonts w:ascii="宋体" w:hAnsi="宋体" w:cs="Arial"/>
          <w:sz w:val="24"/>
        </w:rPr>
      </w:pPr>
      <w:r w:rsidRPr="00B121A2">
        <w:rPr>
          <w:rFonts w:ascii="宋体" w:hAnsi="宋体" w:cs="Arial"/>
          <w:sz w:val="24"/>
        </w:rPr>
        <w:t>授权代表无权转让委托权，特此委托。</w:t>
      </w:r>
    </w:p>
    <w:p w14:paraId="33EE26DC" w14:textId="77777777" w:rsidR="0039586E" w:rsidRPr="00B121A2" w:rsidRDefault="0039586E" w:rsidP="0039586E">
      <w:pPr>
        <w:ind w:left="1260"/>
        <w:rPr>
          <w:rFonts w:ascii="宋体" w:hAnsi="宋体" w:cs="Arial"/>
          <w:sz w:val="24"/>
        </w:rPr>
      </w:pPr>
    </w:p>
    <w:p w14:paraId="525594E5" w14:textId="77777777" w:rsidR="0039586E" w:rsidRPr="00B121A2" w:rsidRDefault="0039586E" w:rsidP="0039586E">
      <w:pPr>
        <w:ind w:left="1260"/>
        <w:rPr>
          <w:rFonts w:ascii="宋体" w:hAnsi="宋体" w:cs="Arial"/>
          <w:sz w:val="24"/>
        </w:rPr>
      </w:pPr>
    </w:p>
    <w:p w14:paraId="383E0044" w14:textId="77777777" w:rsidR="0039586E" w:rsidRPr="00B121A2" w:rsidRDefault="0039586E" w:rsidP="0039586E">
      <w:pPr>
        <w:rPr>
          <w:rFonts w:ascii="宋体" w:hAnsi="宋体" w:cs="Arial"/>
          <w:sz w:val="24"/>
          <w:u w:val="single"/>
        </w:rPr>
      </w:pPr>
      <w:r w:rsidRPr="00B121A2">
        <w:rPr>
          <w:rFonts w:ascii="宋体" w:hAnsi="宋体" w:cs="Arial"/>
          <w:sz w:val="24"/>
        </w:rPr>
        <w:t>授权代表：</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（签</w:t>
      </w:r>
      <w:r w:rsidRPr="00B121A2">
        <w:rPr>
          <w:rFonts w:ascii="宋体" w:hAnsi="宋体" w:cs="Arial" w:hint="eastAsia"/>
          <w:sz w:val="24"/>
          <w:u w:val="single"/>
        </w:rPr>
        <w:t>字</w:t>
      </w:r>
      <w:r w:rsidRPr="00B121A2">
        <w:rPr>
          <w:rFonts w:ascii="宋体" w:hAnsi="宋体" w:cs="Arial"/>
          <w:sz w:val="24"/>
          <w:u w:val="single"/>
        </w:rPr>
        <w:t xml:space="preserve">）   </w:t>
      </w:r>
    </w:p>
    <w:p w14:paraId="3D9CF9D5" w14:textId="77777777" w:rsidR="0039586E" w:rsidRPr="00B121A2" w:rsidRDefault="0039586E" w:rsidP="0039586E">
      <w:pPr>
        <w:ind w:left="2699"/>
        <w:rPr>
          <w:rFonts w:ascii="宋体" w:hAnsi="宋体" w:cs="Arial"/>
          <w:sz w:val="24"/>
        </w:rPr>
      </w:pPr>
    </w:p>
    <w:p w14:paraId="4A294502" w14:textId="77777777" w:rsidR="0039586E" w:rsidRPr="00B121A2" w:rsidRDefault="0039586E" w:rsidP="0039586E">
      <w:pPr>
        <w:rPr>
          <w:rFonts w:ascii="宋体" w:hAnsi="宋体" w:cs="Arial"/>
          <w:sz w:val="24"/>
          <w:u w:val="single"/>
        </w:rPr>
      </w:pPr>
      <w:r w:rsidRPr="00B121A2">
        <w:rPr>
          <w:rFonts w:ascii="宋体" w:hAnsi="宋体" w:cs="Arial"/>
          <w:sz w:val="24"/>
        </w:rPr>
        <w:t>身份证或军官证号码：</w:t>
      </w:r>
      <w:r w:rsidRPr="00B121A2">
        <w:rPr>
          <w:rFonts w:ascii="宋体" w:hAnsi="宋体" w:cs="Arial"/>
          <w:sz w:val="24"/>
          <w:u w:val="single"/>
        </w:rPr>
        <w:t xml:space="preserve"> </w:t>
      </w:r>
      <w:r w:rsidRPr="00B121A2">
        <w:rPr>
          <w:rFonts w:ascii="宋体" w:hAnsi="宋体" w:cs="Arial" w:hint="eastAsia"/>
          <w:sz w:val="24"/>
          <w:u w:val="single"/>
        </w:rPr>
        <w:t xml:space="preserve">                     </w:t>
      </w:r>
    </w:p>
    <w:p w14:paraId="2C493565" w14:textId="77777777" w:rsidR="0039586E" w:rsidRPr="00B121A2" w:rsidRDefault="0039586E" w:rsidP="0039586E">
      <w:pPr>
        <w:ind w:left="1200"/>
        <w:rPr>
          <w:rFonts w:ascii="宋体" w:hAnsi="宋体" w:cs="Arial"/>
          <w:sz w:val="24"/>
          <w:u w:val="single"/>
        </w:rPr>
      </w:pPr>
    </w:p>
    <w:p w14:paraId="0F922B1A" w14:textId="77777777" w:rsidR="0039586E" w:rsidRPr="00B121A2" w:rsidRDefault="0039586E" w:rsidP="0039586E">
      <w:pPr>
        <w:rPr>
          <w:rFonts w:ascii="宋体" w:hAnsi="宋体" w:cs="Arial"/>
          <w:sz w:val="24"/>
          <w:u w:val="single"/>
        </w:rPr>
      </w:pPr>
      <w:r w:rsidRPr="00B121A2">
        <w:rPr>
          <w:rFonts w:ascii="宋体" w:hAnsi="宋体" w:cs="Arial"/>
          <w:sz w:val="24"/>
        </w:rPr>
        <w:t>职务：</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p>
    <w:p w14:paraId="758C3BE4" w14:textId="77777777" w:rsidR="0039586E" w:rsidRPr="00B121A2" w:rsidRDefault="0039586E" w:rsidP="0039586E">
      <w:pPr>
        <w:ind w:left="2699"/>
        <w:rPr>
          <w:rFonts w:ascii="宋体" w:hAnsi="宋体" w:cs="Arial"/>
          <w:sz w:val="24"/>
        </w:rPr>
      </w:pPr>
    </w:p>
    <w:p w14:paraId="1FE2838E" w14:textId="77777777" w:rsidR="0039586E" w:rsidRPr="00B121A2" w:rsidRDefault="0039586E" w:rsidP="0039586E">
      <w:pPr>
        <w:rPr>
          <w:rFonts w:ascii="宋体" w:hAnsi="宋体" w:cs="Arial"/>
          <w:sz w:val="24"/>
        </w:rPr>
      </w:pPr>
      <w:r w:rsidRPr="00B121A2">
        <w:rPr>
          <w:rFonts w:ascii="宋体" w:hAnsi="宋体" w:cs="Arial" w:hint="eastAsia"/>
          <w:sz w:val="24"/>
        </w:rPr>
        <w:t>参选人</w:t>
      </w:r>
      <w:r w:rsidRPr="00B121A2">
        <w:rPr>
          <w:rFonts w:ascii="宋体" w:hAnsi="宋体" w:cs="Arial"/>
          <w:sz w:val="24"/>
        </w:rPr>
        <w:t>：</w:t>
      </w:r>
      <w:r w:rsidRPr="00B121A2">
        <w:rPr>
          <w:rFonts w:ascii="宋体" w:hAnsi="宋体" w:cs="Arial" w:hint="eastAsia"/>
          <w:sz w:val="24"/>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盖章） </w:t>
      </w:r>
    </w:p>
    <w:p w14:paraId="4FDD9D73" w14:textId="77777777" w:rsidR="0039586E" w:rsidRPr="00B121A2" w:rsidRDefault="0039586E" w:rsidP="0039586E">
      <w:pPr>
        <w:ind w:left="2699"/>
        <w:rPr>
          <w:rFonts w:ascii="宋体" w:hAnsi="宋体" w:cs="Arial"/>
          <w:sz w:val="24"/>
        </w:rPr>
      </w:pPr>
    </w:p>
    <w:p w14:paraId="03EE2DD5" w14:textId="77777777" w:rsidR="0039586E" w:rsidRPr="00B121A2" w:rsidRDefault="0039586E" w:rsidP="0039586E">
      <w:pPr>
        <w:rPr>
          <w:rFonts w:ascii="宋体" w:hAnsi="宋体" w:cs="Arial"/>
          <w:sz w:val="24"/>
        </w:rPr>
      </w:pPr>
      <w:r w:rsidRPr="00B121A2">
        <w:rPr>
          <w:rFonts w:ascii="宋体" w:hAnsi="宋体" w:cs="Arial"/>
          <w:sz w:val="24"/>
        </w:rPr>
        <w:t>法定代表人：</w:t>
      </w:r>
      <w:r w:rsidRPr="00B121A2">
        <w:rPr>
          <w:rFonts w:ascii="宋体" w:hAnsi="宋体" w:cs="Arial"/>
          <w:sz w:val="24"/>
          <w:u w:val="single"/>
        </w:rPr>
        <w:t xml:space="preserve">                （签字或盖章） </w:t>
      </w:r>
    </w:p>
    <w:p w14:paraId="6360EAD1" w14:textId="77777777" w:rsidR="0039586E" w:rsidRPr="00B121A2" w:rsidRDefault="0039586E" w:rsidP="0039586E">
      <w:pPr>
        <w:ind w:left="2833" w:firstLine="2200"/>
        <w:rPr>
          <w:rFonts w:ascii="宋体" w:hAnsi="宋体" w:cs="Arial"/>
          <w:sz w:val="24"/>
        </w:rPr>
      </w:pPr>
    </w:p>
    <w:p w14:paraId="181D34BC" w14:textId="77777777" w:rsidR="0039586E" w:rsidRPr="00B121A2" w:rsidRDefault="0039586E" w:rsidP="0039586E">
      <w:pPr>
        <w:rPr>
          <w:rFonts w:ascii="宋体" w:hAnsi="宋体" w:cs="Arial"/>
          <w:sz w:val="24"/>
        </w:rPr>
      </w:pPr>
      <w:r w:rsidRPr="00B121A2">
        <w:rPr>
          <w:rFonts w:ascii="宋体" w:hAnsi="宋体" w:cs="Arial"/>
          <w:sz w:val="24"/>
        </w:rPr>
        <w:t>授权委托日期：</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 xml:space="preserve">年 </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rPr>
        <w:t>月</w:t>
      </w:r>
      <w:r w:rsidRPr="00B121A2">
        <w:rPr>
          <w:rFonts w:ascii="宋体" w:hAnsi="宋体" w:cs="Arial"/>
          <w:sz w:val="24"/>
          <w:u w:val="single"/>
        </w:rPr>
        <w:t xml:space="preserve"> </w:t>
      </w:r>
      <w:r w:rsidRPr="00B121A2">
        <w:rPr>
          <w:rFonts w:ascii="宋体" w:hAnsi="宋体" w:cs="Arial" w:hint="eastAsia"/>
          <w:sz w:val="24"/>
          <w:u w:val="single"/>
        </w:rPr>
        <w:t xml:space="preserve">  </w:t>
      </w:r>
      <w:r w:rsidRPr="00B121A2">
        <w:rPr>
          <w:rFonts w:ascii="宋体" w:hAnsi="宋体" w:cs="Arial"/>
          <w:sz w:val="24"/>
          <w:u w:val="single"/>
        </w:rPr>
        <w:t xml:space="preserve"> </w:t>
      </w:r>
      <w:r w:rsidRPr="00B121A2">
        <w:rPr>
          <w:rFonts w:ascii="宋体" w:hAnsi="宋体" w:cs="Arial"/>
          <w:sz w:val="24"/>
        </w:rPr>
        <w:t>日</w:t>
      </w:r>
    </w:p>
    <w:p w14:paraId="337CDDD9" w14:textId="77777777" w:rsidR="0039586E" w:rsidRPr="00B121A2" w:rsidRDefault="0039586E" w:rsidP="0039586E">
      <w:pPr>
        <w:autoSpaceDE w:val="0"/>
        <w:autoSpaceDN w:val="0"/>
        <w:adjustRightInd w:val="0"/>
        <w:spacing w:line="360" w:lineRule="auto"/>
        <w:ind w:firstLineChars="200" w:firstLine="480"/>
        <w:rPr>
          <w:rFonts w:ascii="宋体" w:hAnsi="宋体" w:cs="宋体"/>
          <w:sz w:val="24"/>
          <w:lang w:val="zh-CN"/>
        </w:rPr>
      </w:pPr>
    </w:p>
    <w:p w14:paraId="5857A798" w14:textId="77777777" w:rsidR="0039586E" w:rsidRPr="00B121A2" w:rsidRDefault="0039586E" w:rsidP="0039586E">
      <w:pPr>
        <w:rPr>
          <w:sz w:val="24"/>
        </w:rPr>
      </w:pPr>
      <w:r w:rsidRPr="00B121A2">
        <w:rPr>
          <w:noProof/>
          <w:sz w:val="24"/>
        </w:rPr>
        <mc:AlternateContent>
          <mc:Choice Requires="wps">
            <w:drawing>
              <wp:anchor distT="0" distB="0" distL="114300" distR="114300" simplePos="0" relativeHeight="251663360" behindDoc="0" locked="0" layoutInCell="1" allowOverlap="1" wp14:anchorId="0C39C7ED" wp14:editId="1FB78F17">
                <wp:simplePos x="0" y="0"/>
                <wp:positionH relativeFrom="column">
                  <wp:posOffset>349885</wp:posOffset>
                </wp:positionH>
                <wp:positionV relativeFrom="paragraph">
                  <wp:posOffset>71755</wp:posOffset>
                </wp:positionV>
                <wp:extent cx="2240915" cy="1125855"/>
                <wp:effectExtent l="0" t="0" r="6985"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6B431882" w14:textId="77777777" w:rsidR="0039586E" w:rsidRDefault="0039586E" w:rsidP="0039586E">
                            <w:pPr>
                              <w:jc w:val="center"/>
                              <w:rPr>
                                <w:rFonts w:ascii="宋体"/>
                              </w:rPr>
                            </w:pPr>
                          </w:p>
                          <w:p w14:paraId="08101B15" w14:textId="77777777" w:rsidR="0039586E" w:rsidRDefault="0039586E" w:rsidP="0039586E">
                            <w:pPr>
                              <w:jc w:val="center"/>
                              <w:rPr>
                                <w:rFonts w:ascii="宋体"/>
                                <w:sz w:val="28"/>
                                <w:szCs w:val="28"/>
                              </w:rPr>
                            </w:pPr>
                            <w:r>
                              <w:rPr>
                                <w:rFonts w:ascii="宋体" w:hAnsi="宋体" w:hint="eastAsia"/>
                                <w:sz w:val="28"/>
                                <w:szCs w:val="28"/>
                              </w:rPr>
                              <w:t>被授权人身份证复印件</w:t>
                            </w:r>
                          </w:p>
                          <w:p w14:paraId="6CEB9ED0" w14:textId="77777777" w:rsidR="0039586E" w:rsidRDefault="0039586E" w:rsidP="0039586E">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39C7ED" id="_x0000_s1028" type="#_x0000_t202" style="position:absolute;left:0;text-align:left;margin-left:27.55pt;margin-top:5.65pt;width:176.45pt;height:8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">
                <v:stroke dashstyle="dash"/>
                <v:textbox>
                  <w:txbxContent>
                    <w:p w14:paraId="6B431882" w14:textId="77777777" w:rsidR="0039586E" w:rsidRDefault="0039586E" w:rsidP="0039586E">
                      <w:pPr>
                        <w:jc w:val="center"/>
                        <w:rPr>
                          <w:rFonts w:ascii="宋体"/>
                        </w:rPr>
                      </w:pPr>
                    </w:p>
                    <w:p w14:paraId="08101B15" w14:textId="77777777" w:rsidR="0039586E" w:rsidRDefault="0039586E" w:rsidP="0039586E">
                      <w:pPr>
                        <w:jc w:val="center"/>
                        <w:rPr>
                          <w:rFonts w:ascii="宋体"/>
                          <w:sz w:val="28"/>
                          <w:szCs w:val="28"/>
                        </w:rPr>
                      </w:pPr>
                      <w:r>
                        <w:rPr>
                          <w:rFonts w:ascii="宋体" w:hAnsi="宋体" w:hint="eastAsia"/>
                          <w:sz w:val="28"/>
                          <w:szCs w:val="28"/>
                        </w:rPr>
                        <w:t>被授权人身份证复印件</w:t>
                      </w:r>
                    </w:p>
                    <w:p w14:paraId="6CEB9ED0" w14:textId="77777777" w:rsidR="0039586E" w:rsidRDefault="0039586E" w:rsidP="0039586E">
                      <w:pPr>
                        <w:jc w:val="center"/>
                        <w:rPr>
                          <w:sz w:val="28"/>
                          <w:szCs w:val="28"/>
                        </w:rPr>
                      </w:pPr>
                      <w:r>
                        <w:rPr>
                          <w:rFonts w:ascii="宋体" w:hAnsi="宋体" w:hint="eastAsia"/>
                          <w:sz w:val="28"/>
                          <w:szCs w:val="28"/>
                        </w:rPr>
                        <w:t>（正面）</w:t>
                      </w:r>
                    </w:p>
                  </w:txbxContent>
                </v:textbox>
              </v:shape>
            </w:pict>
          </mc:Fallback>
        </mc:AlternateContent>
      </w:r>
      <w:r w:rsidRPr="00B121A2">
        <w:rPr>
          <w:noProof/>
          <w:sz w:val="24"/>
        </w:rPr>
        <mc:AlternateContent>
          <mc:Choice Requires="wps">
            <w:drawing>
              <wp:anchor distT="0" distB="0" distL="114300" distR="114300" simplePos="0" relativeHeight="251664384" behindDoc="0" locked="0" layoutInCell="1" allowOverlap="1" wp14:anchorId="5FF91D7A" wp14:editId="72ECAD08">
                <wp:simplePos x="0" y="0"/>
                <wp:positionH relativeFrom="column">
                  <wp:posOffset>2895600</wp:posOffset>
                </wp:positionH>
                <wp:positionV relativeFrom="paragraph">
                  <wp:posOffset>63500</wp:posOffset>
                </wp:positionV>
                <wp:extent cx="2240915" cy="1125855"/>
                <wp:effectExtent l="0" t="0" r="6985"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14:paraId="5F012EC7" w14:textId="77777777" w:rsidR="0039586E" w:rsidRDefault="0039586E" w:rsidP="0039586E">
                            <w:pPr>
                              <w:jc w:val="center"/>
                              <w:rPr>
                                <w:rFonts w:ascii="宋体"/>
                              </w:rPr>
                            </w:pPr>
                          </w:p>
                          <w:p w14:paraId="4B6C82BA" w14:textId="77777777" w:rsidR="0039586E" w:rsidRDefault="0039586E" w:rsidP="0039586E">
                            <w:pPr>
                              <w:jc w:val="center"/>
                              <w:rPr>
                                <w:rFonts w:ascii="宋体"/>
                                <w:sz w:val="28"/>
                                <w:szCs w:val="28"/>
                              </w:rPr>
                            </w:pPr>
                            <w:r>
                              <w:rPr>
                                <w:rFonts w:ascii="宋体" w:hAnsi="宋体" w:hint="eastAsia"/>
                                <w:sz w:val="28"/>
                                <w:szCs w:val="28"/>
                              </w:rPr>
                              <w:t>被授权人身份证复印件</w:t>
                            </w:r>
                          </w:p>
                          <w:p w14:paraId="1CDFEBC5" w14:textId="77777777" w:rsidR="0039586E" w:rsidRDefault="0039586E" w:rsidP="0039586E">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F91D7A" id="_x0000_s1029" type="#_x0000_t202" style="position:absolute;left:0;text-align:left;margin-left:228pt;margin-top:5pt;width:176.45pt;height:8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">
                <v:stroke dashstyle="dash"/>
                <v:textbox>
                  <w:txbxContent>
                    <w:p w14:paraId="5F012EC7" w14:textId="77777777" w:rsidR="0039586E" w:rsidRDefault="0039586E" w:rsidP="0039586E">
                      <w:pPr>
                        <w:jc w:val="center"/>
                        <w:rPr>
                          <w:rFonts w:ascii="宋体"/>
                        </w:rPr>
                      </w:pPr>
                    </w:p>
                    <w:p w14:paraId="4B6C82BA" w14:textId="77777777" w:rsidR="0039586E" w:rsidRDefault="0039586E" w:rsidP="0039586E">
                      <w:pPr>
                        <w:jc w:val="center"/>
                        <w:rPr>
                          <w:rFonts w:ascii="宋体"/>
                          <w:sz w:val="28"/>
                          <w:szCs w:val="28"/>
                        </w:rPr>
                      </w:pPr>
                      <w:r>
                        <w:rPr>
                          <w:rFonts w:ascii="宋体" w:hAnsi="宋体" w:hint="eastAsia"/>
                          <w:sz w:val="28"/>
                          <w:szCs w:val="28"/>
                        </w:rPr>
                        <w:t>被授权人身份证复印件</w:t>
                      </w:r>
                    </w:p>
                    <w:p w14:paraId="1CDFEBC5" w14:textId="77777777" w:rsidR="0039586E" w:rsidRDefault="0039586E" w:rsidP="0039586E">
                      <w:pPr>
                        <w:jc w:val="center"/>
                        <w:rPr>
                          <w:sz w:val="28"/>
                          <w:szCs w:val="28"/>
                        </w:rPr>
                      </w:pPr>
                      <w:r>
                        <w:rPr>
                          <w:rFonts w:ascii="宋体" w:hAnsi="宋体" w:hint="eastAsia"/>
                          <w:sz w:val="28"/>
                          <w:szCs w:val="28"/>
                        </w:rPr>
                        <w:t>（反面）</w:t>
                      </w:r>
                    </w:p>
                  </w:txbxContent>
                </v:textbox>
              </v:shape>
            </w:pict>
          </mc:Fallback>
        </mc:AlternateContent>
      </w:r>
    </w:p>
    <w:p w14:paraId="35C56349" w14:textId="77777777" w:rsidR="0039586E" w:rsidRPr="00B121A2" w:rsidRDefault="0039586E" w:rsidP="0039586E">
      <w:pPr>
        <w:rPr>
          <w:sz w:val="24"/>
        </w:rPr>
      </w:pPr>
    </w:p>
    <w:p w14:paraId="707EC507" w14:textId="77777777" w:rsidR="0039586E" w:rsidRPr="00B121A2" w:rsidRDefault="0039586E" w:rsidP="0039586E">
      <w:pPr>
        <w:rPr>
          <w:sz w:val="24"/>
        </w:rPr>
      </w:pPr>
    </w:p>
    <w:p w14:paraId="4A5991C2" w14:textId="77777777" w:rsidR="0039586E" w:rsidRPr="00B121A2" w:rsidRDefault="0039586E" w:rsidP="0039586E">
      <w:pPr>
        <w:rPr>
          <w:sz w:val="24"/>
        </w:rPr>
      </w:pPr>
    </w:p>
    <w:p w14:paraId="69398ED3" w14:textId="77777777" w:rsidR="0039586E" w:rsidRPr="00B121A2" w:rsidRDefault="0039586E" w:rsidP="0039586E">
      <w:pPr>
        <w:rPr>
          <w:sz w:val="24"/>
        </w:rPr>
      </w:pPr>
    </w:p>
    <w:p w14:paraId="60291C34" w14:textId="77777777" w:rsidR="0039586E" w:rsidRPr="00B121A2" w:rsidRDefault="0039586E" w:rsidP="0039586E">
      <w:pPr>
        <w:rPr>
          <w:sz w:val="24"/>
        </w:rPr>
      </w:pPr>
    </w:p>
    <w:p w14:paraId="242BD1C8" w14:textId="77777777" w:rsidR="0039586E" w:rsidRPr="00B121A2" w:rsidRDefault="0039586E" w:rsidP="0039586E">
      <w:pPr>
        <w:autoSpaceDE w:val="0"/>
        <w:autoSpaceDN w:val="0"/>
        <w:adjustRightInd w:val="0"/>
        <w:spacing w:line="360" w:lineRule="auto"/>
        <w:rPr>
          <w:rFonts w:ascii="宋体" w:hAnsi="宋体" w:cs="宋体"/>
          <w:sz w:val="28"/>
          <w:szCs w:val="28"/>
          <w:lang w:val="zh-CN"/>
        </w:rPr>
      </w:pPr>
      <w:r w:rsidRPr="00B121A2">
        <w:rPr>
          <w:rFonts w:ascii="宋体" w:hAnsi="宋体" w:cs="宋体" w:hint="eastAsia"/>
        </w:rPr>
        <w:br w:type="page"/>
      </w:r>
    </w:p>
    <w:p w14:paraId="401BA5CC" w14:textId="77777777" w:rsidR="0039586E" w:rsidRPr="00B121A2" w:rsidRDefault="0039586E" w:rsidP="0039586E">
      <w:pPr>
        <w:pStyle w:val="20"/>
        <w:jc w:val="center"/>
        <w:rPr>
          <w:rFonts w:asciiTheme="minorEastAsia" w:eastAsiaTheme="minorEastAsia" w:hAnsiTheme="minorEastAsia" w:cstheme="minorEastAsia"/>
          <w:b/>
          <w:bCs/>
          <w:sz w:val="28"/>
          <w:szCs w:val="28"/>
        </w:rPr>
      </w:pPr>
      <w:bookmarkStart w:id="67" w:name="_Toc3432"/>
      <w:bookmarkStart w:id="68" w:name="_Toc2158"/>
      <w:r w:rsidRPr="00B121A2">
        <w:rPr>
          <w:rFonts w:asciiTheme="minorEastAsia" w:eastAsiaTheme="minorEastAsia" w:hAnsiTheme="minorEastAsia" w:cstheme="minorEastAsia"/>
          <w:b/>
          <w:bCs/>
          <w:sz w:val="28"/>
          <w:szCs w:val="28"/>
        </w:rPr>
        <w:lastRenderedPageBreak/>
        <w:t>5</w:t>
      </w:r>
      <w:r w:rsidRPr="00B121A2">
        <w:rPr>
          <w:rFonts w:asciiTheme="minorEastAsia" w:eastAsiaTheme="minorEastAsia" w:hAnsiTheme="minorEastAsia" w:cstheme="minorEastAsia" w:hint="eastAsia"/>
          <w:b/>
          <w:bCs/>
          <w:sz w:val="28"/>
          <w:szCs w:val="28"/>
        </w:rPr>
        <w:t>、近三年完成的类似项目业绩</w:t>
      </w:r>
      <w:bookmarkEnd w:id="67"/>
      <w:bookmarkEnd w:id="68"/>
    </w:p>
    <w:p w14:paraId="7FB4492A" w14:textId="77777777" w:rsidR="0039586E" w:rsidRPr="00B121A2" w:rsidRDefault="0039586E" w:rsidP="0039586E"/>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6"/>
        <w:gridCol w:w="2735"/>
        <w:gridCol w:w="1740"/>
        <w:gridCol w:w="1740"/>
        <w:gridCol w:w="1494"/>
      </w:tblGrid>
      <w:tr w:rsidR="0039586E" w:rsidRPr="00B121A2" w14:paraId="3E1011F0" w14:textId="77777777" w:rsidTr="00E648C6">
        <w:trPr>
          <w:trHeight w:val="883"/>
          <w:jc w:val="center"/>
        </w:trPr>
        <w:tc>
          <w:tcPr>
            <w:tcW w:w="1176" w:type="dxa"/>
            <w:vAlign w:val="center"/>
          </w:tcPr>
          <w:p w14:paraId="4267CA17" w14:textId="77777777" w:rsidR="0039586E" w:rsidRPr="00B121A2" w:rsidRDefault="0039586E" w:rsidP="00E648C6">
            <w:pPr>
              <w:spacing w:line="480" w:lineRule="exact"/>
              <w:jc w:val="center"/>
              <w:rPr>
                <w:rFonts w:ascii="宋体" w:hAnsi="宋体"/>
                <w:b/>
                <w:sz w:val="24"/>
              </w:rPr>
            </w:pPr>
            <w:r w:rsidRPr="00B121A2">
              <w:rPr>
                <w:rFonts w:ascii="宋体" w:hAnsi="宋体" w:hint="eastAsia"/>
                <w:b/>
                <w:sz w:val="24"/>
              </w:rPr>
              <w:t>序号</w:t>
            </w:r>
          </w:p>
        </w:tc>
        <w:tc>
          <w:tcPr>
            <w:tcW w:w="2735" w:type="dxa"/>
            <w:vAlign w:val="center"/>
          </w:tcPr>
          <w:p w14:paraId="22C0BBAF" w14:textId="77777777" w:rsidR="0039586E" w:rsidRPr="00B121A2" w:rsidRDefault="0039586E" w:rsidP="00E648C6">
            <w:pPr>
              <w:spacing w:line="480" w:lineRule="exact"/>
              <w:jc w:val="center"/>
              <w:rPr>
                <w:rFonts w:ascii="宋体" w:hAnsi="宋体"/>
                <w:b/>
                <w:sz w:val="24"/>
              </w:rPr>
            </w:pPr>
            <w:r w:rsidRPr="00B121A2">
              <w:rPr>
                <w:rFonts w:ascii="宋体" w:hAnsi="宋体" w:hint="eastAsia"/>
                <w:b/>
                <w:sz w:val="24"/>
              </w:rPr>
              <w:t>项目名称</w:t>
            </w:r>
          </w:p>
        </w:tc>
        <w:tc>
          <w:tcPr>
            <w:tcW w:w="1740" w:type="dxa"/>
            <w:vAlign w:val="center"/>
          </w:tcPr>
          <w:p w14:paraId="56ECEE8E" w14:textId="77777777" w:rsidR="0039586E" w:rsidRPr="00B121A2" w:rsidRDefault="0039586E" w:rsidP="00E648C6">
            <w:pPr>
              <w:spacing w:line="480" w:lineRule="exact"/>
              <w:jc w:val="center"/>
              <w:rPr>
                <w:rFonts w:ascii="宋体" w:hAnsi="宋体"/>
                <w:b/>
                <w:sz w:val="24"/>
              </w:rPr>
            </w:pPr>
            <w:r w:rsidRPr="00B121A2">
              <w:rPr>
                <w:rFonts w:ascii="宋体" w:hAnsi="宋体" w:hint="eastAsia"/>
                <w:b/>
                <w:sz w:val="24"/>
              </w:rPr>
              <w:t>用户名称</w:t>
            </w:r>
          </w:p>
        </w:tc>
        <w:tc>
          <w:tcPr>
            <w:tcW w:w="1740" w:type="dxa"/>
            <w:vAlign w:val="center"/>
          </w:tcPr>
          <w:p w14:paraId="5A88B073" w14:textId="77777777" w:rsidR="0039586E" w:rsidRPr="00B121A2" w:rsidRDefault="0039586E" w:rsidP="00E648C6">
            <w:pPr>
              <w:spacing w:line="480" w:lineRule="exact"/>
              <w:jc w:val="center"/>
              <w:rPr>
                <w:rFonts w:ascii="宋体" w:hAnsi="宋体"/>
                <w:b/>
                <w:sz w:val="24"/>
              </w:rPr>
            </w:pPr>
            <w:r w:rsidRPr="00B121A2">
              <w:rPr>
                <w:rFonts w:ascii="宋体" w:hAnsi="宋体" w:hint="eastAsia"/>
                <w:b/>
                <w:sz w:val="24"/>
              </w:rPr>
              <w:t>合同金额</w:t>
            </w:r>
          </w:p>
        </w:tc>
        <w:tc>
          <w:tcPr>
            <w:tcW w:w="1494" w:type="dxa"/>
            <w:vAlign w:val="center"/>
          </w:tcPr>
          <w:p w14:paraId="48E61713" w14:textId="77777777" w:rsidR="0039586E" w:rsidRPr="00B121A2" w:rsidRDefault="0039586E" w:rsidP="00E648C6">
            <w:pPr>
              <w:spacing w:line="480" w:lineRule="exact"/>
              <w:jc w:val="center"/>
              <w:rPr>
                <w:rFonts w:ascii="宋体" w:hAnsi="宋体"/>
                <w:b/>
                <w:sz w:val="24"/>
              </w:rPr>
            </w:pPr>
            <w:r w:rsidRPr="00B121A2">
              <w:rPr>
                <w:rFonts w:ascii="宋体" w:hAnsi="宋体" w:hint="eastAsia"/>
                <w:b/>
                <w:sz w:val="24"/>
              </w:rPr>
              <w:t>备注</w:t>
            </w:r>
          </w:p>
        </w:tc>
      </w:tr>
      <w:tr w:rsidR="0039586E" w:rsidRPr="00B121A2" w14:paraId="40880499" w14:textId="77777777" w:rsidTr="00E648C6">
        <w:trPr>
          <w:trHeight w:val="883"/>
          <w:jc w:val="center"/>
        </w:trPr>
        <w:tc>
          <w:tcPr>
            <w:tcW w:w="1176" w:type="dxa"/>
            <w:vAlign w:val="center"/>
          </w:tcPr>
          <w:p w14:paraId="098CFC75" w14:textId="77777777" w:rsidR="0039586E" w:rsidRPr="00B121A2" w:rsidRDefault="0039586E" w:rsidP="00E648C6">
            <w:pPr>
              <w:spacing w:line="480" w:lineRule="exact"/>
              <w:jc w:val="center"/>
              <w:rPr>
                <w:rFonts w:ascii="宋体" w:hAnsi="宋体"/>
                <w:sz w:val="24"/>
              </w:rPr>
            </w:pPr>
          </w:p>
        </w:tc>
        <w:tc>
          <w:tcPr>
            <w:tcW w:w="2735" w:type="dxa"/>
            <w:vAlign w:val="center"/>
          </w:tcPr>
          <w:p w14:paraId="00BDC6EF" w14:textId="77777777" w:rsidR="0039586E" w:rsidRPr="00B121A2" w:rsidRDefault="0039586E" w:rsidP="00E648C6">
            <w:pPr>
              <w:spacing w:line="480" w:lineRule="exact"/>
              <w:rPr>
                <w:rFonts w:ascii="宋体" w:hAnsi="宋体"/>
                <w:sz w:val="24"/>
              </w:rPr>
            </w:pPr>
          </w:p>
        </w:tc>
        <w:tc>
          <w:tcPr>
            <w:tcW w:w="1740" w:type="dxa"/>
            <w:vAlign w:val="center"/>
          </w:tcPr>
          <w:p w14:paraId="0B857BAB" w14:textId="77777777" w:rsidR="0039586E" w:rsidRPr="00B121A2" w:rsidRDefault="0039586E" w:rsidP="00E648C6">
            <w:pPr>
              <w:spacing w:line="480" w:lineRule="exact"/>
              <w:rPr>
                <w:rFonts w:ascii="宋体" w:hAnsi="宋体"/>
                <w:sz w:val="24"/>
              </w:rPr>
            </w:pPr>
          </w:p>
        </w:tc>
        <w:tc>
          <w:tcPr>
            <w:tcW w:w="1740" w:type="dxa"/>
            <w:vAlign w:val="center"/>
          </w:tcPr>
          <w:p w14:paraId="1AE6157C" w14:textId="77777777" w:rsidR="0039586E" w:rsidRPr="00B121A2" w:rsidRDefault="0039586E" w:rsidP="00E648C6">
            <w:pPr>
              <w:spacing w:line="480" w:lineRule="exact"/>
              <w:rPr>
                <w:rFonts w:ascii="宋体" w:hAnsi="宋体"/>
                <w:sz w:val="24"/>
              </w:rPr>
            </w:pPr>
          </w:p>
        </w:tc>
        <w:tc>
          <w:tcPr>
            <w:tcW w:w="1494" w:type="dxa"/>
            <w:vAlign w:val="center"/>
          </w:tcPr>
          <w:p w14:paraId="07D2E42B" w14:textId="77777777" w:rsidR="0039586E" w:rsidRPr="00B121A2" w:rsidRDefault="0039586E" w:rsidP="00E648C6">
            <w:pPr>
              <w:spacing w:line="480" w:lineRule="exact"/>
              <w:rPr>
                <w:rFonts w:ascii="宋体" w:hAnsi="宋体"/>
                <w:sz w:val="24"/>
              </w:rPr>
            </w:pPr>
          </w:p>
        </w:tc>
      </w:tr>
      <w:tr w:rsidR="0039586E" w:rsidRPr="00B121A2" w14:paraId="131C77B7" w14:textId="77777777" w:rsidTr="00E648C6">
        <w:trPr>
          <w:trHeight w:val="883"/>
          <w:jc w:val="center"/>
        </w:trPr>
        <w:tc>
          <w:tcPr>
            <w:tcW w:w="1176" w:type="dxa"/>
            <w:vAlign w:val="center"/>
          </w:tcPr>
          <w:p w14:paraId="3D2541E7" w14:textId="77777777" w:rsidR="0039586E" w:rsidRPr="00B121A2" w:rsidRDefault="0039586E" w:rsidP="00E648C6">
            <w:pPr>
              <w:spacing w:line="480" w:lineRule="exact"/>
              <w:jc w:val="center"/>
              <w:rPr>
                <w:rFonts w:ascii="宋体" w:hAnsi="宋体"/>
                <w:sz w:val="24"/>
              </w:rPr>
            </w:pPr>
          </w:p>
        </w:tc>
        <w:tc>
          <w:tcPr>
            <w:tcW w:w="2735" w:type="dxa"/>
            <w:vAlign w:val="center"/>
          </w:tcPr>
          <w:p w14:paraId="595E14AE" w14:textId="77777777" w:rsidR="0039586E" w:rsidRPr="00B121A2" w:rsidRDefault="0039586E" w:rsidP="00E648C6">
            <w:pPr>
              <w:spacing w:line="480" w:lineRule="exact"/>
              <w:rPr>
                <w:rFonts w:ascii="宋体" w:hAnsi="宋体"/>
                <w:sz w:val="24"/>
              </w:rPr>
            </w:pPr>
          </w:p>
        </w:tc>
        <w:tc>
          <w:tcPr>
            <w:tcW w:w="1740" w:type="dxa"/>
            <w:vAlign w:val="center"/>
          </w:tcPr>
          <w:p w14:paraId="094C4848" w14:textId="77777777" w:rsidR="0039586E" w:rsidRPr="00B121A2" w:rsidRDefault="0039586E" w:rsidP="00E648C6">
            <w:pPr>
              <w:spacing w:line="480" w:lineRule="exact"/>
              <w:rPr>
                <w:rFonts w:ascii="宋体" w:hAnsi="宋体"/>
                <w:sz w:val="24"/>
              </w:rPr>
            </w:pPr>
          </w:p>
        </w:tc>
        <w:tc>
          <w:tcPr>
            <w:tcW w:w="1740" w:type="dxa"/>
            <w:vAlign w:val="center"/>
          </w:tcPr>
          <w:p w14:paraId="4E7DA94E" w14:textId="77777777" w:rsidR="0039586E" w:rsidRPr="00B121A2" w:rsidRDefault="0039586E" w:rsidP="00E648C6">
            <w:pPr>
              <w:spacing w:line="480" w:lineRule="exact"/>
              <w:rPr>
                <w:rFonts w:ascii="宋体" w:hAnsi="宋体"/>
                <w:sz w:val="24"/>
              </w:rPr>
            </w:pPr>
          </w:p>
        </w:tc>
        <w:tc>
          <w:tcPr>
            <w:tcW w:w="1494" w:type="dxa"/>
            <w:vAlign w:val="center"/>
          </w:tcPr>
          <w:p w14:paraId="45D4E330" w14:textId="77777777" w:rsidR="0039586E" w:rsidRPr="00B121A2" w:rsidRDefault="0039586E" w:rsidP="00E648C6">
            <w:pPr>
              <w:spacing w:line="480" w:lineRule="exact"/>
              <w:rPr>
                <w:rFonts w:ascii="宋体" w:hAnsi="宋体"/>
                <w:sz w:val="24"/>
              </w:rPr>
            </w:pPr>
          </w:p>
        </w:tc>
      </w:tr>
      <w:tr w:rsidR="0039586E" w:rsidRPr="00B121A2" w14:paraId="2BEA9B67" w14:textId="77777777" w:rsidTr="00E648C6">
        <w:trPr>
          <w:trHeight w:val="883"/>
          <w:jc w:val="center"/>
        </w:trPr>
        <w:tc>
          <w:tcPr>
            <w:tcW w:w="1176" w:type="dxa"/>
            <w:vAlign w:val="center"/>
          </w:tcPr>
          <w:p w14:paraId="462961B3" w14:textId="77777777" w:rsidR="0039586E" w:rsidRPr="00B121A2" w:rsidRDefault="0039586E" w:rsidP="00E648C6">
            <w:pPr>
              <w:spacing w:line="480" w:lineRule="exact"/>
              <w:jc w:val="center"/>
              <w:rPr>
                <w:rFonts w:ascii="宋体" w:hAnsi="宋体"/>
                <w:sz w:val="24"/>
              </w:rPr>
            </w:pPr>
          </w:p>
        </w:tc>
        <w:tc>
          <w:tcPr>
            <w:tcW w:w="2735" w:type="dxa"/>
            <w:vAlign w:val="center"/>
          </w:tcPr>
          <w:p w14:paraId="3C95EF09" w14:textId="77777777" w:rsidR="0039586E" w:rsidRPr="00B121A2" w:rsidRDefault="0039586E" w:rsidP="00E648C6">
            <w:pPr>
              <w:spacing w:line="480" w:lineRule="exact"/>
              <w:rPr>
                <w:rFonts w:ascii="宋体" w:hAnsi="宋体"/>
                <w:sz w:val="24"/>
              </w:rPr>
            </w:pPr>
          </w:p>
        </w:tc>
        <w:tc>
          <w:tcPr>
            <w:tcW w:w="1740" w:type="dxa"/>
            <w:vAlign w:val="center"/>
          </w:tcPr>
          <w:p w14:paraId="5F001265" w14:textId="77777777" w:rsidR="0039586E" w:rsidRPr="00B121A2" w:rsidRDefault="0039586E" w:rsidP="00E648C6">
            <w:pPr>
              <w:spacing w:line="480" w:lineRule="exact"/>
              <w:rPr>
                <w:rFonts w:ascii="宋体" w:hAnsi="宋体"/>
                <w:sz w:val="24"/>
              </w:rPr>
            </w:pPr>
          </w:p>
        </w:tc>
        <w:tc>
          <w:tcPr>
            <w:tcW w:w="1740" w:type="dxa"/>
            <w:vAlign w:val="center"/>
          </w:tcPr>
          <w:p w14:paraId="20CE9CA3" w14:textId="77777777" w:rsidR="0039586E" w:rsidRPr="00B121A2" w:rsidRDefault="0039586E" w:rsidP="00E648C6">
            <w:pPr>
              <w:spacing w:line="480" w:lineRule="exact"/>
              <w:rPr>
                <w:rFonts w:ascii="宋体" w:hAnsi="宋体"/>
                <w:sz w:val="24"/>
              </w:rPr>
            </w:pPr>
          </w:p>
        </w:tc>
        <w:tc>
          <w:tcPr>
            <w:tcW w:w="1494" w:type="dxa"/>
            <w:vAlign w:val="center"/>
          </w:tcPr>
          <w:p w14:paraId="315BDAEE" w14:textId="77777777" w:rsidR="0039586E" w:rsidRPr="00B121A2" w:rsidRDefault="0039586E" w:rsidP="00E648C6">
            <w:pPr>
              <w:spacing w:line="480" w:lineRule="exact"/>
              <w:rPr>
                <w:rFonts w:ascii="宋体" w:hAnsi="宋体"/>
                <w:sz w:val="24"/>
              </w:rPr>
            </w:pPr>
          </w:p>
        </w:tc>
      </w:tr>
      <w:tr w:rsidR="0039586E" w:rsidRPr="00B121A2" w14:paraId="100B5835" w14:textId="77777777" w:rsidTr="00E648C6">
        <w:trPr>
          <w:trHeight w:val="883"/>
          <w:jc w:val="center"/>
        </w:trPr>
        <w:tc>
          <w:tcPr>
            <w:tcW w:w="1176" w:type="dxa"/>
            <w:vAlign w:val="center"/>
          </w:tcPr>
          <w:p w14:paraId="62588812" w14:textId="77777777" w:rsidR="0039586E" w:rsidRPr="00B121A2" w:rsidRDefault="0039586E" w:rsidP="00E648C6">
            <w:pPr>
              <w:spacing w:line="480" w:lineRule="exact"/>
              <w:jc w:val="center"/>
              <w:rPr>
                <w:rFonts w:ascii="宋体" w:hAnsi="宋体"/>
                <w:sz w:val="24"/>
              </w:rPr>
            </w:pPr>
          </w:p>
        </w:tc>
        <w:tc>
          <w:tcPr>
            <w:tcW w:w="2735" w:type="dxa"/>
            <w:vAlign w:val="center"/>
          </w:tcPr>
          <w:p w14:paraId="79690994" w14:textId="77777777" w:rsidR="0039586E" w:rsidRPr="00B121A2" w:rsidRDefault="0039586E" w:rsidP="00E648C6">
            <w:pPr>
              <w:spacing w:line="480" w:lineRule="exact"/>
              <w:rPr>
                <w:rFonts w:ascii="宋体" w:hAnsi="宋体"/>
                <w:sz w:val="24"/>
              </w:rPr>
            </w:pPr>
          </w:p>
        </w:tc>
        <w:tc>
          <w:tcPr>
            <w:tcW w:w="1740" w:type="dxa"/>
            <w:vAlign w:val="center"/>
          </w:tcPr>
          <w:p w14:paraId="4DA17A4F" w14:textId="77777777" w:rsidR="0039586E" w:rsidRPr="00B121A2" w:rsidRDefault="0039586E" w:rsidP="00E648C6">
            <w:pPr>
              <w:spacing w:line="480" w:lineRule="exact"/>
              <w:rPr>
                <w:rFonts w:ascii="宋体" w:hAnsi="宋体"/>
                <w:sz w:val="24"/>
              </w:rPr>
            </w:pPr>
          </w:p>
        </w:tc>
        <w:tc>
          <w:tcPr>
            <w:tcW w:w="1740" w:type="dxa"/>
            <w:vAlign w:val="center"/>
          </w:tcPr>
          <w:p w14:paraId="46DE192B" w14:textId="77777777" w:rsidR="0039586E" w:rsidRPr="00B121A2" w:rsidRDefault="0039586E" w:rsidP="00E648C6">
            <w:pPr>
              <w:spacing w:line="480" w:lineRule="exact"/>
              <w:rPr>
                <w:rFonts w:ascii="宋体" w:hAnsi="宋体"/>
                <w:sz w:val="24"/>
              </w:rPr>
            </w:pPr>
          </w:p>
        </w:tc>
        <w:tc>
          <w:tcPr>
            <w:tcW w:w="1494" w:type="dxa"/>
            <w:vAlign w:val="center"/>
          </w:tcPr>
          <w:p w14:paraId="517852BF" w14:textId="77777777" w:rsidR="0039586E" w:rsidRPr="00B121A2" w:rsidRDefault="0039586E" w:rsidP="00E648C6">
            <w:pPr>
              <w:spacing w:line="480" w:lineRule="exact"/>
              <w:rPr>
                <w:rFonts w:ascii="宋体" w:hAnsi="宋体"/>
                <w:sz w:val="24"/>
              </w:rPr>
            </w:pPr>
          </w:p>
        </w:tc>
      </w:tr>
      <w:tr w:rsidR="0039586E" w:rsidRPr="00B121A2" w14:paraId="275FE44F" w14:textId="77777777" w:rsidTr="00E648C6">
        <w:trPr>
          <w:trHeight w:val="883"/>
          <w:jc w:val="center"/>
        </w:trPr>
        <w:tc>
          <w:tcPr>
            <w:tcW w:w="1176" w:type="dxa"/>
            <w:vAlign w:val="center"/>
          </w:tcPr>
          <w:p w14:paraId="1E43B589" w14:textId="77777777" w:rsidR="0039586E" w:rsidRPr="00B121A2" w:rsidRDefault="0039586E" w:rsidP="00E648C6">
            <w:pPr>
              <w:spacing w:line="480" w:lineRule="exact"/>
              <w:jc w:val="center"/>
              <w:rPr>
                <w:rFonts w:ascii="宋体" w:hAnsi="宋体"/>
                <w:sz w:val="24"/>
              </w:rPr>
            </w:pPr>
          </w:p>
        </w:tc>
        <w:tc>
          <w:tcPr>
            <w:tcW w:w="2735" w:type="dxa"/>
            <w:vAlign w:val="center"/>
          </w:tcPr>
          <w:p w14:paraId="2697F8CD" w14:textId="77777777" w:rsidR="0039586E" w:rsidRPr="00B121A2" w:rsidRDefault="0039586E" w:rsidP="00E648C6">
            <w:pPr>
              <w:spacing w:line="480" w:lineRule="exact"/>
              <w:rPr>
                <w:rFonts w:ascii="宋体" w:hAnsi="宋体"/>
                <w:sz w:val="24"/>
              </w:rPr>
            </w:pPr>
          </w:p>
        </w:tc>
        <w:tc>
          <w:tcPr>
            <w:tcW w:w="1740" w:type="dxa"/>
            <w:vAlign w:val="center"/>
          </w:tcPr>
          <w:p w14:paraId="2F309482" w14:textId="77777777" w:rsidR="0039586E" w:rsidRPr="00B121A2" w:rsidRDefault="0039586E" w:rsidP="00E648C6">
            <w:pPr>
              <w:spacing w:line="480" w:lineRule="exact"/>
              <w:rPr>
                <w:rFonts w:ascii="宋体" w:hAnsi="宋体"/>
                <w:sz w:val="24"/>
              </w:rPr>
            </w:pPr>
          </w:p>
        </w:tc>
        <w:tc>
          <w:tcPr>
            <w:tcW w:w="1740" w:type="dxa"/>
            <w:vAlign w:val="center"/>
          </w:tcPr>
          <w:p w14:paraId="75BE165D" w14:textId="77777777" w:rsidR="0039586E" w:rsidRPr="00B121A2" w:rsidRDefault="0039586E" w:rsidP="00E648C6">
            <w:pPr>
              <w:spacing w:line="480" w:lineRule="exact"/>
              <w:rPr>
                <w:rFonts w:ascii="宋体" w:hAnsi="宋体"/>
                <w:sz w:val="24"/>
              </w:rPr>
            </w:pPr>
          </w:p>
        </w:tc>
        <w:tc>
          <w:tcPr>
            <w:tcW w:w="1494" w:type="dxa"/>
            <w:vAlign w:val="center"/>
          </w:tcPr>
          <w:p w14:paraId="186CF782" w14:textId="77777777" w:rsidR="0039586E" w:rsidRPr="00B121A2" w:rsidRDefault="0039586E" w:rsidP="00E648C6">
            <w:pPr>
              <w:spacing w:line="480" w:lineRule="exact"/>
              <w:rPr>
                <w:rFonts w:ascii="宋体" w:hAnsi="宋体"/>
                <w:sz w:val="24"/>
              </w:rPr>
            </w:pPr>
          </w:p>
        </w:tc>
      </w:tr>
      <w:tr w:rsidR="0039586E" w:rsidRPr="00B121A2" w14:paraId="2EC10FDB" w14:textId="77777777" w:rsidTr="00E648C6">
        <w:trPr>
          <w:trHeight w:val="883"/>
          <w:jc w:val="center"/>
        </w:trPr>
        <w:tc>
          <w:tcPr>
            <w:tcW w:w="1176" w:type="dxa"/>
            <w:vAlign w:val="center"/>
          </w:tcPr>
          <w:p w14:paraId="24C67960" w14:textId="77777777" w:rsidR="0039586E" w:rsidRPr="00B121A2" w:rsidRDefault="0039586E" w:rsidP="00E648C6">
            <w:pPr>
              <w:spacing w:line="480" w:lineRule="exact"/>
              <w:rPr>
                <w:rFonts w:ascii="宋体" w:hAnsi="宋体"/>
                <w:sz w:val="24"/>
              </w:rPr>
            </w:pPr>
          </w:p>
        </w:tc>
        <w:tc>
          <w:tcPr>
            <w:tcW w:w="2735" w:type="dxa"/>
            <w:vAlign w:val="center"/>
          </w:tcPr>
          <w:p w14:paraId="6D2B2712" w14:textId="77777777" w:rsidR="0039586E" w:rsidRPr="00B121A2" w:rsidRDefault="0039586E" w:rsidP="00E648C6">
            <w:pPr>
              <w:spacing w:line="480" w:lineRule="exact"/>
              <w:rPr>
                <w:rFonts w:ascii="宋体" w:hAnsi="宋体"/>
                <w:sz w:val="24"/>
              </w:rPr>
            </w:pPr>
          </w:p>
        </w:tc>
        <w:tc>
          <w:tcPr>
            <w:tcW w:w="1740" w:type="dxa"/>
            <w:vAlign w:val="center"/>
          </w:tcPr>
          <w:p w14:paraId="2B86DD85" w14:textId="77777777" w:rsidR="0039586E" w:rsidRPr="00B121A2" w:rsidRDefault="0039586E" w:rsidP="00E648C6">
            <w:pPr>
              <w:spacing w:line="480" w:lineRule="exact"/>
              <w:rPr>
                <w:rFonts w:ascii="宋体" w:hAnsi="宋体"/>
                <w:sz w:val="24"/>
              </w:rPr>
            </w:pPr>
          </w:p>
        </w:tc>
        <w:tc>
          <w:tcPr>
            <w:tcW w:w="1740" w:type="dxa"/>
            <w:vAlign w:val="center"/>
          </w:tcPr>
          <w:p w14:paraId="6FECF415" w14:textId="77777777" w:rsidR="0039586E" w:rsidRPr="00B121A2" w:rsidRDefault="0039586E" w:rsidP="00E648C6">
            <w:pPr>
              <w:spacing w:line="480" w:lineRule="exact"/>
              <w:rPr>
                <w:rFonts w:ascii="宋体" w:hAnsi="宋体"/>
                <w:sz w:val="24"/>
              </w:rPr>
            </w:pPr>
          </w:p>
        </w:tc>
        <w:tc>
          <w:tcPr>
            <w:tcW w:w="1494" w:type="dxa"/>
            <w:vAlign w:val="center"/>
          </w:tcPr>
          <w:p w14:paraId="705CAF61" w14:textId="77777777" w:rsidR="0039586E" w:rsidRPr="00B121A2" w:rsidRDefault="0039586E" w:rsidP="00E648C6">
            <w:pPr>
              <w:spacing w:line="480" w:lineRule="exact"/>
              <w:rPr>
                <w:rFonts w:ascii="宋体" w:hAnsi="宋体"/>
                <w:sz w:val="24"/>
              </w:rPr>
            </w:pPr>
          </w:p>
        </w:tc>
      </w:tr>
    </w:tbl>
    <w:p w14:paraId="3F8A0286" w14:textId="77777777" w:rsidR="0039586E" w:rsidRPr="00B121A2" w:rsidRDefault="0039586E" w:rsidP="0039586E">
      <w:pPr>
        <w:pStyle w:val="2"/>
      </w:pPr>
    </w:p>
    <w:p w14:paraId="2C8FB0D6" w14:textId="77777777" w:rsidR="0039586E" w:rsidRPr="00B121A2" w:rsidRDefault="0039586E" w:rsidP="0039586E">
      <w:pPr>
        <w:pStyle w:val="2"/>
      </w:pPr>
    </w:p>
    <w:p w14:paraId="1F7FD9A3" w14:textId="77777777" w:rsidR="0039586E" w:rsidRPr="00B121A2" w:rsidRDefault="0039586E" w:rsidP="0039586E">
      <w:pPr>
        <w:spacing w:line="500" w:lineRule="exact"/>
        <w:jc w:val="left"/>
        <w:rPr>
          <w:rFonts w:ascii="宋体" w:hAnsi="宋体" w:cs="宋体"/>
          <w:szCs w:val="21"/>
        </w:rPr>
      </w:pPr>
    </w:p>
    <w:p w14:paraId="06CCF82B"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005934B6" w14:textId="77777777" w:rsidR="0039586E" w:rsidRPr="00B121A2" w:rsidRDefault="0039586E" w:rsidP="0039586E">
      <w:pPr>
        <w:rPr>
          <w:rFonts w:ascii="宋体" w:hAnsi="宋体"/>
          <w:sz w:val="24"/>
        </w:rPr>
      </w:pPr>
      <w:r w:rsidRPr="00B121A2">
        <w:rPr>
          <w:rFonts w:ascii="宋体" w:hAnsi="宋体" w:hint="eastAsia"/>
          <w:sz w:val="24"/>
        </w:rPr>
        <w:t>日     期：</w:t>
      </w:r>
      <w:r w:rsidRPr="00B121A2">
        <w:rPr>
          <w:rFonts w:ascii="宋体" w:hAnsi="宋体" w:hint="eastAsia"/>
          <w:sz w:val="24"/>
          <w:u w:val="single"/>
        </w:rPr>
        <w:t xml:space="preserve">       </w:t>
      </w:r>
      <w:r w:rsidRPr="00B121A2">
        <w:rPr>
          <w:rFonts w:ascii="宋体" w:hAnsi="宋体" w:hint="eastAsia"/>
          <w:sz w:val="24"/>
        </w:rPr>
        <w:t>年</w:t>
      </w:r>
      <w:r w:rsidRPr="00B121A2">
        <w:rPr>
          <w:rFonts w:ascii="宋体" w:hAnsi="宋体" w:hint="eastAsia"/>
          <w:sz w:val="24"/>
          <w:u w:val="single"/>
        </w:rPr>
        <w:t xml:space="preserve">     </w:t>
      </w:r>
      <w:r w:rsidRPr="00B121A2">
        <w:rPr>
          <w:rFonts w:ascii="宋体" w:hAnsi="宋体" w:hint="eastAsia"/>
          <w:sz w:val="24"/>
        </w:rPr>
        <w:t>月</w:t>
      </w:r>
      <w:r w:rsidRPr="00B121A2">
        <w:rPr>
          <w:rFonts w:ascii="宋体" w:hAnsi="宋体" w:hint="eastAsia"/>
          <w:sz w:val="24"/>
          <w:u w:val="single"/>
        </w:rPr>
        <w:t xml:space="preserve">      </w:t>
      </w:r>
      <w:r w:rsidRPr="00B121A2">
        <w:rPr>
          <w:rFonts w:ascii="宋体" w:hAnsi="宋体" w:hint="eastAsia"/>
          <w:sz w:val="24"/>
        </w:rPr>
        <w:t>日</w:t>
      </w:r>
    </w:p>
    <w:p w14:paraId="7947C83C" w14:textId="77777777" w:rsidR="0039586E" w:rsidRPr="00B121A2" w:rsidRDefault="0039586E" w:rsidP="0039586E">
      <w:pPr>
        <w:rPr>
          <w:rFonts w:ascii="宋体" w:hAnsi="宋体" w:cs="宋体"/>
          <w:b/>
          <w:bCs/>
          <w:sz w:val="28"/>
          <w:szCs w:val="28"/>
        </w:rPr>
      </w:pPr>
      <w:r w:rsidRPr="00B121A2">
        <w:rPr>
          <w:rFonts w:ascii="宋体" w:hAnsi="宋体" w:hint="eastAsia"/>
          <w:sz w:val="24"/>
        </w:rPr>
        <w:br w:type="page"/>
      </w:r>
    </w:p>
    <w:p w14:paraId="51D9A6C0" w14:textId="77777777" w:rsidR="0039586E" w:rsidRPr="00B121A2" w:rsidRDefault="0039586E" w:rsidP="0039586E">
      <w:pPr>
        <w:adjustRightInd w:val="0"/>
        <w:spacing w:before="120" w:line="360" w:lineRule="auto"/>
        <w:jc w:val="center"/>
        <w:outlineLvl w:val="1"/>
        <w:rPr>
          <w:rFonts w:ascii="宋体" w:hAnsi="宋体"/>
          <w:sz w:val="28"/>
          <w:szCs w:val="28"/>
        </w:rPr>
      </w:pPr>
      <w:bookmarkStart w:id="69" w:name="_Toc22937"/>
      <w:bookmarkStart w:id="70" w:name="_Toc18663"/>
      <w:r w:rsidRPr="00B121A2">
        <w:rPr>
          <w:rFonts w:ascii="宋体" w:hAnsi="宋体" w:cs="宋体"/>
          <w:b/>
          <w:bCs/>
          <w:sz w:val="28"/>
          <w:szCs w:val="28"/>
        </w:rPr>
        <w:lastRenderedPageBreak/>
        <w:t>6</w:t>
      </w:r>
      <w:r w:rsidRPr="00B121A2">
        <w:rPr>
          <w:rFonts w:ascii="宋体" w:hAnsi="宋体" w:cs="宋体" w:hint="eastAsia"/>
          <w:b/>
          <w:bCs/>
          <w:sz w:val="28"/>
          <w:szCs w:val="28"/>
        </w:rPr>
        <w:t>、商务、技术偏离表</w:t>
      </w:r>
    </w:p>
    <w:p w14:paraId="25DEECD7"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w:t>
      </w:r>
      <w:r w:rsidRPr="00B121A2">
        <w:rPr>
          <w:rFonts w:ascii="宋体" w:hAnsi="宋体" w:hint="eastAsia"/>
          <w:sz w:val="24"/>
          <w:u w:val="single"/>
        </w:rPr>
        <w:t xml:space="preserve">                         </w:t>
      </w:r>
      <w:r w:rsidRPr="00B121A2">
        <w:rPr>
          <w:rFonts w:ascii="宋体" w:hAnsi="宋体" w:hint="eastAsia"/>
          <w:sz w:val="24"/>
        </w:rPr>
        <w:t xml:space="preserve"> 项目编号：</w:t>
      </w:r>
      <w:r w:rsidRPr="00B121A2">
        <w:rPr>
          <w:rFonts w:ascii="宋体" w:hAnsi="宋体" w:hint="eastAsia"/>
          <w:b/>
          <w:sz w:val="24"/>
          <w:u w:val="single"/>
        </w:rPr>
        <w:t xml:space="preserve">                        </w:t>
      </w:r>
    </w:p>
    <w:tbl>
      <w:tblPr>
        <w:tblW w:w="940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
        <w:gridCol w:w="1772"/>
        <w:gridCol w:w="1996"/>
        <w:gridCol w:w="1843"/>
        <w:gridCol w:w="1205"/>
        <w:gridCol w:w="1566"/>
      </w:tblGrid>
      <w:tr w:rsidR="0039586E" w:rsidRPr="00B121A2" w14:paraId="530F59EE" w14:textId="77777777" w:rsidTr="00E648C6">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7430CCD1" w14:textId="77777777" w:rsidR="0039586E" w:rsidRPr="00B121A2" w:rsidRDefault="0039586E" w:rsidP="00E648C6">
            <w:pPr>
              <w:autoSpaceDE w:val="0"/>
              <w:autoSpaceDN w:val="0"/>
              <w:spacing w:line="360" w:lineRule="auto"/>
              <w:ind w:right="-7529" w:firstLineChars="71" w:firstLine="170"/>
              <w:textAlignment w:val="bottom"/>
              <w:rPr>
                <w:rFonts w:ascii="宋体" w:hAnsi="宋体"/>
                <w:sz w:val="24"/>
              </w:rPr>
            </w:pPr>
            <w:r w:rsidRPr="00B121A2">
              <w:rPr>
                <w:rFonts w:ascii="宋体" w:hAnsi="宋体" w:hint="eastAsia"/>
                <w:sz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0F2E7087" w14:textId="77777777" w:rsidR="0039586E" w:rsidRPr="00B121A2" w:rsidRDefault="0039586E" w:rsidP="00E648C6">
            <w:pPr>
              <w:autoSpaceDE w:val="0"/>
              <w:autoSpaceDN w:val="0"/>
              <w:spacing w:line="360" w:lineRule="auto"/>
              <w:ind w:right="-6053"/>
              <w:textAlignment w:val="bottom"/>
              <w:rPr>
                <w:rFonts w:ascii="宋体" w:hAnsi="宋体"/>
                <w:sz w:val="24"/>
              </w:rPr>
            </w:pPr>
            <w:r w:rsidRPr="00B121A2">
              <w:rPr>
                <w:rFonts w:ascii="宋体" w:hAnsi="宋体" w:hint="eastAsia"/>
                <w:sz w:val="24"/>
              </w:rPr>
              <w:t>文件内容条目号</w:t>
            </w:r>
          </w:p>
        </w:tc>
        <w:tc>
          <w:tcPr>
            <w:tcW w:w="1996" w:type="dxa"/>
            <w:tcBorders>
              <w:top w:val="single" w:sz="4" w:space="0" w:color="auto"/>
              <w:left w:val="single" w:sz="4" w:space="0" w:color="auto"/>
              <w:bottom w:val="single" w:sz="4" w:space="0" w:color="auto"/>
              <w:right w:val="single" w:sz="4" w:space="0" w:color="auto"/>
            </w:tcBorders>
            <w:vAlign w:val="center"/>
          </w:tcPr>
          <w:p w14:paraId="039FB59A" w14:textId="77777777" w:rsidR="0039586E" w:rsidRPr="00B121A2" w:rsidRDefault="0039586E" w:rsidP="00E648C6">
            <w:pPr>
              <w:autoSpaceDE w:val="0"/>
              <w:autoSpaceDN w:val="0"/>
              <w:spacing w:line="360" w:lineRule="auto"/>
              <w:ind w:right="-4577" w:firstLineChars="100" w:firstLine="240"/>
              <w:textAlignment w:val="bottom"/>
              <w:rPr>
                <w:rFonts w:ascii="宋体" w:hAnsi="宋体"/>
                <w:sz w:val="24"/>
              </w:rPr>
            </w:pPr>
            <w:r w:rsidRPr="00B121A2">
              <w:rPr>
                <w:rFonts w:ascii="宋体" w:hAnsi="宋体" w:hint="eastAsia"/>
                <w:sz w:val="24"/>
              </w:rPr>
              <w:t>采购文件要求</w:t>
            </w:r>
          </w:p>
        </w:tc>
        <w:tc>
          <w:tcPr>
            <w:tcW w:w="1843" w:type="dxa"/>
            <w:tcBorders>
              <w:top w:val="single" w:sz="4" w:space="0" w:color="auto"/>
              <w:left w:val="single" w:sz="4" w:space="0" w:color="auto"/>
              <w:bottom w:val="single" w:sz="4" w:space="0" w:color="auto"/>
              <w:right w:val="single" w:sz="4" w:space="0" w:color="auto"/>
            </w:tcBorders>
            <w:vAlign w:val="center"/>
          </w:tcPr>
          <w:p w14:paraId="21067E28" w14:textId="77777777" w:rsidR="0039586E" w:rsidRPr="00B121A2" w:rsidRDefault="0039586E" w:rsidP="00E648C6">
            <w:pPr>
              <w:autoSpaceDE w:val="0"/>
              <w:autoSpaceDN w:val="0"/>
              <w:spacing w:line="360" w:lineRule="auto"/>
              <w:ind w:right="-3101" w:firstLineChars="26" w:firstLine="62"/>
              <w:textAlignment w:val="bottom"/>
              <w:rPr>
                <w:rFonts w:ascii="宋体" w:hAnsi="宋体"/>
                <w:sz w:val="24"/>
              </w:rPr>
            </w:pPr>
            <w:r w:rsidRPr="00B121A2">
              <w:rPr>
                <w:rFonts w:ascii="宋体" w:hAnsi="宋体" w:hint="eastAsia"/>
                <w:sz w:val="24"/>
              </w:rPr>
              <w:t>参选文件响应</w:t>
            </w:r>
          </w:p>
        </w:tc>
        <w:tc>
          <w:tcPr>
            <w:tcW w:w="1205" w:type="dxa"/>
            <w:tcBorders>
              <w:top w:val="single" w:sz="4" w:space="0" w:color="auto"/>
              <w:left w:val="single" w:sz="4" w:space="0" w:color="auto"/>
              <w:bottom w:val="single" w:sz="4" w:space="0" w:color="auto"/>
              <w:right w:val="single" w:sz="4" w:space="0" w:color="auto"/>
            </w:tcBorders>
            <w:vAlign w:val="center"/>
          </w:tcPr>
          <w:p w14:paraId="11229AA1" w14:textId="77777777" w:rsidR="0039586E" w:rsidRPr="00B121A2" w:rsidRDefault="0039586E" w:rsidP="00E648C6">
            <w:pPr>
              <w:autoSpaceDE w:val="0"/>
              <w:autoSpaceDN w:val="0"/>
              <w:spacing w:line="360" w:lineRule="auto"/>
              <w:ind w:leftChars="97" w:left="204" w:right="-1625"/>
              <w:textAlignment w:val="bottom"/>
              <w:rPr>
                <w:rFonts w:ascii="宋体" w:hAnsi="宋体"/>
                <w:sz w:val="24"/>
              </w:rPr>
            </w:pPr>
            <w:r w:rsidRPr="00B121A2">
              <w:rPr>
                <w:rFonts w:ascii="宋体" w:hAnsi="宋体" w:hint="eastAsia"/>
                <w:sz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7792BAA6" w14:textId="77777777" w:rsidR="0039586E" w:rsidRPr="00B121A2" w:rsidRDefault="0039586E" w:rsidP="00E648C6">
            <w:pPr>
              <w:autoSpaceDE w:val="0"/>
              <w:autoSpaceDN w:val="0"/>
              <w:spacing w:line="360" w:lineRule="auto"/>
              <w:ind w:right="-149" w:firstLineChars="55" w:firstLine="132"/>
              <w:textAlignment w:val="bottom"/>
              <w:rPr>
                <w:rFonts w:ascii="宋体" w:hAnsi="宋体"/>
                <w:sz w:val="24"/>
              </w:rPr>
            </w:pPr>
            <w:r w:rsidRPr="00B121A2">
              <w:rPr>
                <w:rFonts w:ascii="宋体" w:hAnsi="宋体" w:hint="eastAsia"/>
                <w:sz w:val="24"/>
              </w:rPr>
              <w:t>偏离说明</w:t>
            </w:r>
          </w:p>
        </w:tc>
      </w:tr>
      <w:tr w:rsidR="0039586E" w:rsidRPr="00B121A2" w14:paraId="42E1214F" w14:textId="77777777" w:rsidTr="00E648C6">
        <w:tc>
          <w:tcPr>
            <w:tcW w:w="1018" w:type="dxa"/>
            <w:tcBorders>
              <w:top w:val="single" w:sz="4" w:space="0" w:color="auto"/>
              <w:left w:val="single" w:sz="4" w:space="0" w:color="auto"/>
              <w:bottom w:val="single" w:sz="4" w:space="0" w:color="auto"/>
              <w:right w:val="single" w:sz="4" w:space="0" w:color="auto"/>
            </w:tcBorders>
            <w:vAlign w:val="center"/>
          </w:tcPr>
          <w:p w14:paraId="0EF9E165"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2348A2AE" w14:textId="77777777" w:rsidR="0039586E" w:rsidRPr="00B121A2" w:rsidRDefault="0039586E" w:rsidP="00E648C6">
            <w:pPr>
              <w:autoSpaceDE w:val="0"/>
              <w:autoSpaceDN w:val="0"/>
              <w:spacing w:line="360" w:lineRule="auto"/>
              <w:ind w:right="893"/>
              <w:textAlignment w:val="bottom"/>
              <w:rPr>
                <w:rFonts w:ascii="宋体" w:hAnsi="宋体"/>
                <w:sz w:val="24"/>
              </w:rPr>
            </w:pPr>
          </w:p>
          <w:p w14:paraId="3495AF86"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996" w:type="dxa"/>
            <w:tcBorders>
              <w:top w:val="single" w:sz="4" w:space="0" w:color="auto"/>
              <w:left w:val="single" w:sz="4" w:space="0" w:color="auto"/>
              <w:bottom w:val="single" w:sz="4" w:space="0" w:color="auto"/>
              <w:right w:val="single" w:sz="4" w:space="0" w:color="auto"/>
            </w:tcBorders>
            <w:vAlign w:val="center"/>
          </w:tcPr>
          <w:p w14:paraId="6D7B7800"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4B78D6A"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00B8E744"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08CC151" w14:textId="77777777" w:rsidR="0039586E" w:rsidRPr="00B121A2" w:rsidRDefault="0039586E" w:rsidP="00E648C6">
            <w:pPr>
              <w:autoSpaceDE w:val="0"/>
              <w:autoSpaceDN w:val="0"/>
              <w:spacing w:line="360" w:lineRule="auto"/>
              <w:ind w:right="893"/>
              <w:textAlignment w:val="bottom"/>
              <w:rPr>
                <w:rFonts w:ascii="宋体" w:hAnsi="宋体"/>
                <w:sz w:val="24"/>
              </w:rPr>
            </w:pPr>
          </w:p>
        </w:tc>
      </w:tr>
      <w:tr w:rsidR="0039586E" w:rsidRPr="00B121A2" w14:paraId="1017F4E3" w14:textId="77777777" w:rsidTr="00E648C6">
        <w:tc>
          <w:tcPr>
            <w:tcW w:w="1018" w:type="dxa"/>
            <w:tcBorders>
              <w:top w:val="single" w:sz="4" w:space="0" w:color="auto"/>
              <w:left w:val="single" w:sz="4" w:space="0" w:color="auto"/>
              <w:bottom w:val="single" w:sz="4" w:space="0" w:color="auto"/>
              <w:right w:val="single" w:sz="4" w:space="0" w:color="auto"/>
            </w:tcBorders>
            <w:vAlign w:val="center"/>
          </w:tcPr>
          <w:p w14:paraId="51C7B3AE"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5450E32" w14:textId="77777777" w:rsidR="0039586E" w:rsidRPr="00B121A2" w:rsidRDefault="0039586E" w:rsidP="00E648C6">
            <w:pPr>
              <w:autoSpaceDE w:val="0"/>
              <w:autoSpaceDN w:val="0"/>
              <w:spacing w:line="360" w:lineRule="auto"/>
              <w:ind w:right="893"/>
              <w:textAlignment w:val="bottom"/>
              <w:rPr>
                <w:rFonts w:ascii="宋体" w:hAnsi="宋体"/>
                <w:sz w:val="24"/>
              </w:rPr>
            </w:pPr>
          </w:p>
          <w:p w14:paraId="753E9B42"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996" w:type="dxa"/>
            <w:tcBorders>
              <w:top w:val="single" w:sz="4" w:space="0" w:color="auto"/>
              <w:left w:val="single" w:sz="4" w:space="0" w:color="auto"/>
              <w:bottom w:val="single" w:sz="4" w:space="0" w:color="auto"/>
              <w:right w:val="single" w:sz="4" w:space="0" w:color="auto"/>
            </w:tcBorders>
            <w:vAlign w:val="center"/>
          </w:tcPr>
          <w:p w14:paraId="7DD71FFE"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0F35E91"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537FADED"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440415A" w14:textId="77777777" w:rsidR="0039586E" w:rsidRPr="00B121A2" w:rsidRDefault="0039586E" w:rsidP="00E648C6">
            <w:pPr>
              <w:autoSpaceDE w:val="0"/>
              <w:autoSpaceDN w:val="0"/>
              <w:spacing w:line="360" w:lineRule="auto"/>
              <w:ind w:right="893"/>
              <w:textAlignment w:val="bottom"/>
              <w:rPr>
                <w:rFonts w:ascii="宋体" w:hAnsi="宋体"/>
                <w:sz w:val="24"/>
              </w:rPr>
            </w:pPr>
          </w:p>
        </w:tc>
      </w:tr>
      <w:tr w:rsidR="0039586E" w:rsidRPr="00B121A2" w14:paraId="1BE85E1F" w14:textId="77777777" w:rsidTr="00E648C6">
        <w:tc>
          <w:tcPr>
            <w:tcW w:w="1018" w:type="dxa"/>
            <w:tcBorders>
              <w:top w:val="single" w:sz="4" w:space="0" w:color="auto"/>
              <w:left w:val="single" w:sz="4" w:space="0" w:color="auto"/>
              <w:bottom w:val="single" w:sz="4" w:space="0" w:color="auto"/>
              <w:right w:val="single" w:sz="4" w:space="0" w:color="auto"/>
            </w:tcBorders>
            <w:vAlign w:val="center"/>
          </w:tcPr>
          <w:p w14:paraId="021A5E1E"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8995A79" w14:textId="77777777" w:rsidR="0039586E" w:rsidRPr="00B121A2" w:rsidRDefault="0039586E" w:rsidP="00E648C6">
            <w:pPr>
              <w:autoSpaceDE w:val="0"/>
              <w:autoSpaceDN w:val="0"/>
              <w:spacing w:line="360" w:lineRule="auto"/>
              <w:ind w:right="893"/>
              <w:textAlignment w:val="bottom"/>
              <w:rPr>
                <w:rFonts w:ascii="宋体" w:hAnsi="宋体"/>
                <w:sz w:val="24"/>
              </w:rPr>
            </w:pPr>
          </w:p>
          <w:p w14:paraId="3E30A8EE"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996" w:type="dxa"/>
            <w:tcBorders>
              <w:top w:val="single" w:sz="4" w:space="0" w:color="auto"/>
              <w:left w:val="single" w:sz="4" w:space="0" w:color="auto"/>
              <w:bottom w:val="single" w:sz="4" w:space="0" w:color="auto"/>
              <w:right w:val="single" w:sz="4" w:space="0" w:color="auto"/>
            </w:tcBorders>
            <w:vAlign w:val="center"/>
          </w:tcPr>
          <w:p w14:paraId="6BCD7C30"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5223373"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4C1C9FEA"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012FA562" w14:textId="77777777" w:rsidR="0039586E" w:rsidRPr="00B121A2" w:rsidRDefault="0039586E" w:rsidP="00E648C6">
            <w:pPr>
              <w:autoSpaceDE w:val="0"/>
              <w:autoSpaceDN w:val="0"/>
              <w:spacing w:line="360" w:lineRule="auto"/>
              <w:ind w:right="893"/>
              <w:textAlignment w:val="bottom"/>
              <w:rPr>
                <w:rFonts w:ascii="宋体" w:hAnsi="宋体"/>
                <w:sz w:val="24"/>
              </w:rPr>
            </w:pPr>
          </w:p>
        </w:tc>
      </w:tr>
      <w:tr w:rsidR="0039586E" w:rsidRPr="00B121A2" w14:paraId="5AD12739" w14:textId="77777777" w:rsidTr="00E648C6">
        <w:tc>
          <w:tcPr>
            <w:tcW w:w="1018" w:type="dxa"/>
            <w:tcBorders>
              <w:top w:val="single" w:sz="4" w:space="0" w:color="auto"/>
              <w:left w:val="single" w:sz="4" w:space="0" w:color="auto"/>
              <w:bottom w:val="single" w:sz="4" w:space="0" w:color="auto"/>
              <w:right w:val="single" w:sz="4" w:space="0" w:color="auto"/>
            </w:tcBorders>
            <w:vAlign w:val="center"/>
          </w:tcPr>
          <w:p w14:paraId="3C6F839C"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D18CD6E" w14:textId="77777777" w:rsidR="0039586E" w:rsidRPr="00B121A2" w:rsidRDefault="0039586E" w:rsidP="00E648C6">
            <w:pPr>
              <w:autoSpaceDE w:val="0"/>
              <w:autoSpaceDN w:val="0"/>
              <w:spacing w:line="360" w:lineRule="auto"/>
              <w:ind w:right="893"/>
              <w:textAlignment w:val="bottom"/>
              <w:rPr>
                <w:rFonts w:ascii="宋体" w:hAnsi="宋体"/>
                <w:sz w:val="24"/>
              </w:rPr>
            </w:pPr>
          </w:p>
          <w:p w14:paraId="5B8DB759"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996" w:type="dxa"/>
            <w:tcBorders>
              <w:top w:val="single" w:sz="4" w:space="0" w:color="auto"/>
              <w:left w:val="single" w:sz="4" w:space="0" w:color="auto"/>
              <w:bottom w:val="single" w:sz="4" w:space="0" w:color="auto"/>
              <w:right w:val="single" w:sz="4" w:space="0" w:color="auto"/>
            </w:tcBorders>
            <w:vAlign w:val="center"/>
          </w:tcPr>
          <w:p w14:paraId="66BFA89F"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1B4CD0D"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702B5E23"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AC74C91" w14:textId="77777777" w:rsidR="0039586E" w:rsidRPr="00B121A2" w:rsidRDefault="0039586E" w:rsidP="00E648C6">
            <w:pPr>
              <w:autoSpaceDE w:val="0"/>
              <w:autoSpaceDN w:val="0"/>
              <w:spacing w:line="360" w:lineRule="auto"/>
              <w:ind w:right="893"/>
              <w:textAlignment w:val="bottom"/>
              <w:rPr>
                <w:rFonts w:ascii="宋体" w:hAnsi="宋体"/>
                <w:sz w:val="24"/>
              </w:rPr>
            </w:pPr>
          </w:p>
        </w:tc>
      </w:tr>
      <w:tr w:rsidR="0039586E" w:rsidRPr="00B121A2" w14:paraId="75FE0C28" w14:textId="77777777" w:rsidTr="00E648C6">
        <w:tc>
          <w:tcPr>
            <w:tcW w:w="1018" w:type="dxa"/>
            <w:tcBorders>
              <w:top w:val="single" w:sz="4" w:space="0" w:color="auto"/>
              <w:left w:val="single" w:sz="4" w:space="0" w:color="auto"/>
              <w:bottom w:val="single" w:sz="4" w:space="0" w:color="auto"/>
              <w:right w:val="single" w:sz="4" w:space="0" w:color="auto"/>
            </w:tcBorders>
            <w:vAlign w:val="center"/>
          </w:tcPr>
          <w:p w14:paraId="24DA99AA"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145CE12" w14:textId="77777777" w:rsidR="0039586E" w:rsidRPr="00B121A2" w:rsidRDefault="0039586E" w:rsidP="00E648C6">
            <w:pPr>
              <w:autoSpaceDE w:val="0"/>
              <w:autoSpaceDN w:val="0"/>
              <w:spacing w:line="360" w:lineRule="auto"/>
              <w:ind w:right="893"/>
              <w:textAlignment w:val="bottom"/>
              <w:rPr>
                <w:rFonts w:ascii="宋体" w:hAnsi="宋体"/>
                <w:sz w:val="24"/>
              </w:rPr>
            </w:pPr>
          </w:p>
          <w:p w14:paraId="1DFF750A"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996" w:type="dxa"/>
            <w:tcBorders>
              <w:top w:val="single" w:sz="4" w:space="0" w:color="auto"/>
              <w:left w:val="single" w:sz="4" w:space="0" w:color="auto"/>
              <w:bottom w:val="single" w:sz="4" w:space="0" w:color="auto"/>
              <w:right w:val="single" w:sz="4" w:space="0" w:color="auto"/>
            </w:tcBorders>
            <w:vAlign w:val="center"/>
          </w:tcPr>
          <w:p w14:paraId="6C39B4B5"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CD666CE"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4832F222"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657FE195" w14:textId="77777777" w:rsidR="0039586E" w:rsidRPr="00B121A2" w:rsidRDefault="0039586E" w:rsidP="00E648C6">
            <w:pPr>
              <w:autoSpaceDE w:val="0"/>
              <w:autoSpaceDN w:val="0"/>
              <w:spacing w:line="360" w:lineRule="auto"/>
              <w:ind w:right="893"/>
              <w:textAlignment w:val="bottom"/>
              <w:rPr>
                <w:rFonts w:ascii="宋体" w:hAnsi="宋体"/>
                <w:sz w:val="24"/>
              </w:rPr>
            </w:pPr>
          </w:p>
        </w:tc>
      </w:tr>
      <w:tr w:rsidR="0039586E" w:rsidRPr="00B121A2" w14:paraId="7B7C2F6A" w14:textId="77777777" w:rsidTr="00E648C6">
        <w:tc>
          <w:tcPr>
            <w:tcW w:w="1018" w:type="dxa"/>
            <w:tcBorders>
              <w:top w:val="single" w:sz="4" w:space="0" w:color="auto"/>
              <w:left w:val="single" w:sz="4" w:space="0" w:color="auto"/>
              <w:bottom w:val="single" w:sz="4" w:space="0" w:color="auto"/>
              <w:right w:val="single" w:sz="4" w:space="0" w:color="auto"/>
            </w:tcBorders>
            <w:vAlign w:val="center"/>
          </w:tcPr>
          <w:p w14:paraId="2E25647A"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6B8C5F3B" w14:textId="77777777" w:rsidR="0039586E" w:rsidRPr="00B121A2" w:rsidRDefault="0039586E" w:rsidP="00E648C6">
            <w:pPr>
              <w:autoSpaceDE w:val="0"/>
              <w:autoSpaceDN w:val="0"/>
              <w:spacing w:line="360" w:lineRule="auto"/>
              <w:ind w:right="893"/>
              <w:textAlignment w:val="bottom"/>
              <w:rPr>
                <w:rFonts w:ascii="宋体" w:hAnsi="宋体"/>
                <w:sz w:val="24"/>
              </w:rPr>
            </w:pPr>
          </w:p>
          <w:p w14:paraId="032E3C25"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996" w:type="dxa"/>
            <w:tcBorders>
              <w:top w:val="single" w:sz="4" w:space="0" w:color="auto"/>
              <w:left w:val="single" w:sz="4" w:space="0" w:color="auto"/>
              <w:bottom w:val="single" w:sz="4" w:space="0" w:color="auto"/>
              <w:right w:val="single" w:sz="4" w:space="0" w:color="auto"/>
            </w:tcBorders>
            <w:vAlign w:val="center"/>
          </w:tcPr>
          <w:p w14:paraId="1FC60586"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ACEB45C"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36E9ED43"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73FF3E3" w14:textId="77777777" w:rsidR="0039586E" w:rsidRPr="00B121A2" w:rsidRDefault="0039586E" w:rsidP="00E648C6">
            <w:pPr>
              <w:autoSpaceDE w:val="0"/>
              <w:autoSpaceDN w:val="0"/>
              <w:spacing w:line="360" w:lineRule="auto"/>
              <w:ind w:right="893"/>
              <w:textAlignment w:val="bottom"/>
              <w:rPr>
                <w:rFonts w:ascii="宋体" w:hAnsi="宋体"/>
                <w:sz w:val="24"/>
              </w:rPr>
            </w:pPr>
          </w:p>
        </w:tc>
      </w:tr>
      <w:tr w:rsidR="0039586E" w:rsidRPr="00B121A2" w14:paraId="7154CD1E" w14:textId="77777777" w:rsidTr="00E648C6">
        <w:tc>
          <w:tcPr>
            <w:tcW w:w="1018" w:type="dxa"/>
            <w:tcBorders>
              <w:top w:val="single" w:sz="4" w:space="0" w:color="auto"/>
              <w:left w:val="single" w:sz="4" w:space="0" w:color="auto"/>
              <w:bottom w:val="single" w:sz="4" w:space="0" w:color="auto"/>
              <w:right w:val="single" w:sz="4" w:space="0" w:color="auto"/>
            </w:tcBorders>
            <w:vAlign w:val="center"/>
          </w:tcPr>
          <w:p w14:paraId="6634018C"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742C446D" w14:textId="77777777" w:rsidR="0039586E" w:rsidRPr="00B121A2" w:rsidRDefault="0039586E" w:rsidP="00E648C6">
            <w:pPr>
              <w:autoSpaceDE w:val="0"/>
              <w:autoSpaceDN w:val="0"/>
              <w:spacing w:line="360" w:lineRule="auto"/>
              <w:ind w:right="893"/>
              <w:textAlignment w:val="bottom"/>
              <w:rPr>
                <w:rFonts w:ascii="宋体" w:hAnsi="宋体"/>
                <w:sz w:val="24"/>
              </w:rPr>
            </w:pPr>
          </w:p>
          <w:p w14:paraId="614A115E"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996" w:type="dxa"/>
            <w:tcBorders>
              <w:top w:val="single" w:sz="4" w:space="0" w:color="auto"/>
              <w:left w:val="single" w:sz="4" w:space="0" w:color="auto"/>
              <w:bottom w:val="single" w:sz="4" w:space="0" w:color="auto"/>
              <w:right w:val="single" w:sz="4" w:space="0" w:color="auto"/>
            </w:tcBorders>
            <w:vAlign w:val="center"/>
          </w:tcPr>
          <w:p w14:paraId="71892214"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4ED5ECA"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205" w:type="dxa"/>
            <w:tcBorders>
              <w:top w:val="single" w:sz="4" w:space="0" w:color="auto"/>
              <w:left w:val="single" w:sz="4" w:space="0" w:color="auto"/>
              <w:bottom w:val="single" w:sz="4" w:space="0" w:color="auto"/>
              <w:right w:val="single" w:sz="4" w:space="0" w:color="auto"/>
            </w:tcBorders>
            <w:vAlign w:val="center"/>
          </w:tcPr>
          <w:p w14:paraId="115A393D" w14:textId="77777777" w:rsidR="0039586E" w:rsidRPr="00B121A2" w:rsidRDefault="0039586E" w:rsidP="00E648C6">
            <w:pPr>
              <w:autoSpaceDE w:val="0"/>
              <w:autoSpaceDN w:val="0"/>
              <w:spacing w:line="360" w:lineRule="auto"/>
              <w:ind w:right="893"/>
              <w:textAlignment w:val="bottom"/>
              <w:rPr>
                <w:rFonts w:ascii="宋体" w:hAnsi="宋体"/>
                <w:sz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D528212" w14:textId="77777777" w:rsidR="0039586E" w:rsidRPr="00B121A2" w:rsidRDefault="0039586E" w:rsidP="00E648C6">
            <w:pPr>
              <w:autoSpaceDE w:val="0"/>
              <w:autoSpaceDN w:val="0"/>
              <w:spacing w:line="360" w:lineRule="auto"/>
              <w:ind w:right="893"/>
              <w:textAlignment w:val="bottom"/>
              <w:rPr>
                <w:rFonts w:ascii="宋体" w:hAnsi="宋体"/>
                <w:sz w:val="24"/>
              </w:rPr>
            </w:pPr>
          </w:p>
        </w:tc>
      </w:tr>
    </w:tbl>
    <w:p w14:paraId="5D4DFD45" w14:textId="77777777" w:rsidR="0039586E" w:rsidRPr="00B121A2" w:rsidRDefault="0039586E" w:rsidP="0039586E">
      <w:pPr>
        <w:spacing w:line="360" w:lineRule="auto"/>
        <w:rPr>
          <w:rFonts w:ascii="宋体" w:hAnsi="宋体"/>
          <w:sz w:val="24"/>
        </w:rPr>
      </w:pPr>
    </w:p>
    <w:p w14:paraId="13FA2632"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7E9815BD" w14:textId="77777777" w:rsidR="0039586E" w:rsidRPr="00B121A2" w:rsidRDefault="0039586E" w:rsidP="0039586E">
      <w:pPr>
        <w:autoSpaceDE w:val="0"/>
        <w:autoSpaceDN w:val="0"/>
        <w:spacing w:line="360" w:lineRule="auto"/>
        <w:ind w:right="-136"/>
        <w:textAlignment w:val="bottom"/>
        <w:rPr>
          <w:rFonts w:ascii="宋体" w:hAnsi="宋体"/>
          <w:sz w:val="24"/>
        </w:rPr>
      </w:pPr>
      <w:r w:rsidRPr="00B121A2">
        <w:rPr>
          <w:rFonts w:ascii="宋体" w:hAnsi="宋体" w:hint="eastAsia"/>
          <w:sz w:val="24"/>
        </w:rPr>
        <w:t>日     期：</w:t>
      </w:r>
      <w:r w:rsidRPr="00B121A2">
        <w:rPr>
          <w:rFonts w:ascii="宋体" w:hAnsi="宋体" w:hint="eastAsia"/>
          <w:sz w:val="24"/>
          <w:u w:val="single"/>
        </w:rPr>
        <w:t xml:space="preserve">       </w:t>
      </w:r>
      <w:r w:rsidRPr="00B121A2">
        <w:rPr>
          <w:rFonts w:ascii="宋体" w:hAnsi="宋体" w:hint="eastAsia"/>
          <w:sz w:val="24"/>
        </w:rPr>
        <w:t>年</w:t>
      </w:r>
      <w:r w:rsidRPr="00B121A2">
        <w:rPr>
          <w:rFonts w:ascii="宋体" w:hAnsi="宋体" w:hint="eastAsia"/>
          <w:sz w:val="24"/>
          <w:u w:val="single"/>
        </w:rPr>
        <w:t xml:space="preserve">     </w:t>
      </w:r>
      <w:r w:rsidRPr="00B121A2">
        <w:rPr>
          <w:rFonts w:ascii="宋体" w:hAnsi="宋体" w:hint="eastAsia"/>
          <w:sz w:val="24"/>
        </w:rPr>
        <w:t>月</w:t>
      </w:r>
      <w:r w:rsidRPr="00B121A2">
        <w:rPr>
          <w:rFonts w:ascii="宋体" w:hAnsi="宋体" w:hint="eastAsia"/>
          <w:sz w:val="24"/>
          <w:u w:val="single"/>
        </w:rPr>
        <w:t xml:space="preserve">      </w:t>
      </w:r>
      <w:r w:rsidRPr="00B121A2">
        <w:rPr>
          <w:rFonts w:ascii="宋体" w:hAnsi="宋体" w:hint="eastAsia"/>
          <w:sz w:val="24"/>
        </w:rPr>
        <w:t>日</w:t>
      </w:r>
    </w:p>
    <w:p w14:paraId="2B87021A" w14:textId="77777777" w:rsidR="0039586E" w:rsidRPr="00B121A2" w:rsidRDefault="0039586E" w:rsidP="0039586E">
      <w:pPr>
        <w:autoSpaceDE w:val="0"/>
        <w:autoSpaceDN w:val="0"/>
        <w:spacing w:line="360" w:lineRule="auto"/>
        <w:ind w:right="-136"/>
        <w:textAlignment w:val="bottom"/>
        <w:rPr>
          <w:rFonts w:ascii="宋体" w:hAnsi="宋体"/>
          <w:sz w:val="24"/>
        </w:rPr>
      </w:pPr>
      <w:r w:rsidRPr="00B121A2">
        <w:rPr>
          <w:rFonts w:ascii="宋体" w:hAnsi="宋体" w:hint="eastAsia"/>
          <w:sz w:val="24"/>
        </w:rPr>
        <w:t>注：1、对比</w:t>
      </w:r>
      <w:proofErr w:type="gramStart"/>
      <w:r w:rsidRPr="00B121A2">
        <w:rPr>
          <w:rFonts w:ascii="宋体" w:hAnsi="宋体" w:hint="eastAsia"/>
          <w:sz w:val="24"/>
        </w:rPr>
        <w:t>选文件</w:t>
      </w:r>
      <w:proofErr w:type="gramEnd"/>
      <w:r w:rsidRPr="00B121A2">
        <w:rPr>
          <w:rFonts w:ascii="宋体" w:hAnsi="宋体" w:hint="eastAsia"/>
          <w:sz w:val="24"/>
        </w:rPr>
        <w:t>有任何偏离应列明“正偏离”或“负偏离”，并标明“其他无偏离”。</w:t>
      </w:r>
    </w:p>
    <w:p w14:paraId="75685E75" w14:textId="77777777" w:rsidR="0039586E" w:rsidRPr="00B121A2" w:rsidRDefault="0039586E" w:rsidP="0039586E">
      <w:pPr>
        <w:spacing w:line="360" w:lineRule="auto"/>
        <w:rPr>
          <w:rFonts w:ascii="宋体" w:hAnsi="宋体"/>
          <w:sz w:val="24"/>
        </w:rPr>
      </w:pPr>
      <w:r w:rsidRPr="00B121A2">
        <w:rPr>
          <w:rFonts w:ascii="宋体" w:hAnsi="宋体" w:hint="eastAsia"/>
          <w:sz w:val="24"/>
        </w:rPr>
        <w:t>2、对比</w:t>
      </w:r>
      <w:proofErr w:type="gramStart"/>
      <w:r w:rsidRPr="00B121A2">
        <w:rPr>
          <w:rFonts w:ascii="宋体" w:hAnsi="宋体" w:hint="eastAsia"/>
          <w:sz w:val="24"/>
        </w:rPr>
        <w:t>选文件</w:t>
      </w:r>
      <w:proofErr w:type="gramEnd"/>
      <w:r w:rsidRPr="00B121A2">
        <w:rPr>
          <w:rFonts w:ascii="宋体" w:hAnsi="宋体" w:hint="eastAsia"/>
          <w:sz w:val="24"/>
        </w:rPr>
        <w:t>全部无偏离的应将表格合并后，标明“无偏离。</w:t>
      </w:r>
    </w:p>
    <w:p w14:paraId="3FFCA57E" w14:textId="77777777" w:rsidR="0039586E" w:rsidRPr="00B121A2" w:rsidRDefault="0039586E" w:rsidP="0039586E">
      <w:pPr>
        <w:pStyle w:val="20"/>
        <w:jc w:val="center"/>
        <w:rPr>
          <w:rFonts w:ascii="宋体" w:eastAsiaTheme="minorEastAsia" w:hAnsi="宋体" w:cs="宋体"/>
          <w:b/>
          <w:bCs/>
          <w:sz w:val="28"/>
          <w:szCs w:val="28"/>
        </w:rPr>
      </w:pPr>
      <w:r w:rsidRPr="00B121A2">
        <w:rPr>
          <w:rFonts w:ascii="宋体" w:eastAsiaTheme="minorEastAsia" w:hAnsi="宋体" w:cs="宋体" w:hint="eastAsia"/>
          <w:b/>
          <w:bCs/>
          <w:sz w:val="28"/>
          <w:szCs w:val="28"/>
        </w:rPr>
        <w:lastRenderedPageBreak/>
        <w:t>7、供货方案（格式自拟）</w:t>
      </w:r>
      <w:bookmarkEnd w:id="69"/>
      <w:bookmarkEnd w:id="70"/>
    </w:p>
    <w:p w14:paraId="5A659755" w14:textId="77777777" w:rsidR="0039586E" w:rsidRPr="00B121A2" w:rsidRDefault="0039586E" w:rsidP="0039586E"/>
    <w:p w14:paraId="066B7970" w14:textId="77777777" w:rsidR="0039586E" w:rsidRPr="00B121A2" w:rsidRDefault="0039586E" w:rsidP="0039586E">
      <w:pPr>
        <w:pStyle w:val="20"/>
        <w:jc w:val="center"/>
        <w:rPr>
          <w:rFonts w:ascii="宋体" w:eastAsiaTheme="minorEastAsia" w:hAnsi="宋体" w:cs="宋体"/>
          <w:b/>
          <w:bCs/>
          <w:sz w:val="28"/>
          <w:szCs w:val="28"/>
        </w:rPr>
      </w:pPr>
      <w:r w:rsidRPr="00B121A2">
        <w:rPr>
          <w:rFonts w:ascii="宋体" w:hAnsi="宋体" w:hint="eastAsia"/>
          <w:sz w:val="24"/>
          <w:szCs w:val="24"/>
        </w:rPr>
        <w:br w:type="page"/>
      </w:r>
      <w:bookmarkStart w:id="71" w:name="_Toc19576"/>
      <w:bookmarkStart w:id="72" w:name="_Toc11201"/>
      <w:r w:rsidRPr="00B121A2">
        <w:rPr>
          <w:rFonts w:ascii="宋体" w:eastAsiaTheme="minorEastAsia" w:hAnsi="宋体" w:cs="宋体"/>
          <w:b/>
          <w:bCs/>
          <w:sz w:val="28"/>
          <w:szCs w:val="28"/>
        </w:rPr>
        <w:lastRenderedPageBreak/>
        <w:t>8</w:t>
      </w:r>
      <w:r w:rsidRPr="00B121A2">
        <w:rPr>
          <w:rFonts w:ascii="宋体" w:eastAsiaTheme="minorEastAsia" w:hAnsi="宋体" w:cs="宋体" w:hint="eastAsia"/>
          <w:b/>
          <w:bCs/>
          <w:sz w:val="28"/>
          <w:szCs w:val="28"/>
        </w:rPr>
        <w:t>、</w:t>
      </w:r>
      <w:r w:rsidRPr="00B121A2">
        <w:rPr>
          <w:rFonts w:ascii="宋体" w:hAnsi="宋体" w:hint="eastAsia"/>
          <w:sz w:val="28"/>
          <w:szCs w:val="28"/>
        </w:rPr>
        <w:t>售后服务</w:t>
      </w:r>
      <w:r w:rsidRPr="00B121A2">
        <w:rPr>
          <w:rFonts w:ascii="宋体" w:eastAsiaTheme="minorEastAsia" w:hAnsi="宋体" w:cs="宋体" w:hint="eastAsia"/>
          <w:b/>
          <w:bCs/>
          <w:sz w:val="28"/>
          <w:szCs w:val="28"/>
        </w:rPr>
        <w:t>（格式自拟）</w:t>
      </w:r>
      <w:bookmarkEnd w:id="71"/>
      <w:bookmarkEnd w:id="72"/>
    </w:p>
    <w:p w14:paraId="641E8431" w14:textId="77777777" w:rsidR="0039586E" w:rsidRPr="00B121A2" w:rsidRDefault="0039586E" w:rsidP="0039586E">
      <w:pPr>
        <w:adjustRightInd w:val="0"/>
        <w:spacing w:before="120" w:line="360" w:lineRule="auto"/>
        <w:jc w:val="center"/>
        <w:outlineLvl w:val="1"/>
        <w:rPr>
          <w:rFonts w:ascii="宋体" w:hAnsi="宋体" w:cs="宋体"/>
          <w:sz w:val="28"/>
          <w:szCs w:val="28"/>
        </w:rPr>
        <w:sectPr w:rsidR="0039586E" w:rsidRPr="00B121A2">
          <w:footerReference w:type="first" r:id="rId14"/>
          <w:pgSz w:w="11906" w:h="16838"/>
          <w:pgMar w:top="1135" w:right="1134" w:bottom="1135" w:left="1134" w:header="851" w:footer="992" w:gutter="0"/>
          <w:cols w:space="720"/>
          <w:titlePg/>
          <w:docGrid w:type="lines" w:linePitch="437"/>
        </w:sectPr>
      </w:pPr>
    </w:p>
    <w:p w14:paraId="01C24916" w14:textId="77777777" w:rsidR="0039586E" w:rsidRPr="00B121A2" w:rsidRDefault="0039586E" w:rsidP="0039586E">
      <w:pPr>
        <w:tabs>
          <w:tab w:val="right" w:pos="8100"/>
        </w:tabs>
        <w:rPr>
          <w:rFonts w:ascii="宋体" w:hAnsi="宋体" w:cs="宋体"/>
        </w:rPr>
      </w:pPr>
    </w:p>
    <w:p w14:paraId="157A7915" w14:textId="77777777" w:rsidR="0039586E" w:rsidRPr="00B121A2" w:rsidRDefault="0039586E" w:rsidP="0039586E">
      <w:pPr>
        <w:adjustRightInd w:val="0"/>
        <w:spacing w:before="120" w:line="360" w:lineRule="auto"/>
        <w:jc w:val="center"/>
        <w:outlineLvl w:val="1"/>
        <w:rPr>
          <w:rFonts w:ascii="宋体" w:hAnsi="宋体" w:cs="宋体"/>
          <w:b/>
          <w:bCs/>
          <w:sz w:val="28"/>
          <w:szCs w:val="28"/>
        </w:rPr>
      </w:pPr>
      <w:bookmarkStart w:id="73" w:name="_Toc18577"/>
      <w:r w:rsidRPr="00B121A2">
        <w:rPr>
          <w:rFonts w:ascii="宋体" w:hAnsi="宋体" w:cs="宋体"/>
          <w:b/>
          <w:bCs/>
          <w:sz w:val="28"/>
          <w:szCs w:val="28"/>
        </w:rPr>
        <w:t>9</w:t>
      </w:r>
      <w:r w:rsidRPr="00B121A2">
        <w:rPr>
          <w:rFonts w:ascii="宋体" w:hAnsi="宋体" w:cs="宋体" w:hint="eastAsia"/>
          <w:b/>
          <w:bCs/>
          <w:sz w:val="28"/>
          <w:szCs w:val="28"/>
        </w:rPr>
        <w:t>、资格证明文件</w:t>
      </w:r>
      <w:bookmarkEnd w:id="73"/>
    </w:p>
    <w:p w14:paraId="1683D4EE" w14:textId="77777777" w:rsidR="0039586E" w:rsidRPr="00B121A2" w:rsidRDefault="0039586E" w:rsidP="0039586E">
      <w:pPr>
        <w:pStyle w:val="af"/>
        <w:snapToGrid w:val="0"/>
        <w:spacing w:line="360" w:lineRule="auto"/>
        <w:ind w:firstLineChars="100" w:firstLine="240"/>
        <w:rPr>
          <w:rFonts w:ascii="宋体" w:hAnsi="宋体" w:cs="宋体"/>
          <w:b w:val="0"/>
          <w:sz w:val="24"/>
        </w:rPr>
      </w:pPr>
      <w:bookmarkStart w:id="74" w:name="_Toc411007133"/>
      <w:bookmarkStart w:id="75" w:name="_Toc439697630"/>
      <w:r w:rsidRPr="00B121A2">
        <w:rPr>
          <w:rFonts w:ascii="宋体" w:hAnsi="宋体" w:cs="宋体"/>
          <w:b w:val="0"/>
          <w:sz w:val="24"/>
        </w:rPr>
        <w:t>9</w:t>
      </w:r>
      <w:r w:rsidRPr="00B121A2">
        <w:rPr>
          <w:rFonts w:ascii="宋体" w:hAnsi="宋体" w:cs="宋体" w:hint="eastAsia"/>
          <w:b w:val="0"/>
          <w:sz w:val="24"/>
        </w:rPr>
        <w:t>-1. 三证合一的营业执照复印件加盖公章；</w:t>
      </w:r>
    </w:p>
    <w:p w14:paraId="5A8C5EB7" w14:textId="77777777" w:rsidR="0039586E" w:rsidRPr="00B121A2" w:rsidRDefault="0039586E" w:rsidP="0039586E">
      <w:pPr>
        <w:pStyle w:val="af"/>
        <w:snapToGrid w:val="0"/>
        <w:spacing w:line="360" w:lineRule="auto"/>
        <w:ind w:firstLineChars="100" w:firstLine="240"/>
        <w:rPr>
          <w:rFonts w:ascii="宋体" w:hAnsi="宋体" w:cs="宋体"/>
          <w:b w:val="0"/>
          <w:sz w:val="24"/>
        </w:rPr>
      </w:pPr>
    </w:p>
    <w:p w14:paraId="561A6B6B" w14:textId="77777777" w:rsidR="0039586E" w:rsidRPr="00B121A2" w:rsidRDefault="0039586E" w:rsidP="0039586E">
      <w:pPr>
        <w:widowControl/>
        <w:jc w:val="left"/>
        <w:rPr>
          <w:rFonts w:ascii="宋体" w:eastAsia="宋体" w:hAnsi="宋体" w:cs="宋体"/>
          <w:bCs/>
          <w:sz w:val="24"/>
        </w:rPr>
      </w:pPr>
      <w:r w:rsidRPr="00B121A2">
        <w:rPr>
          <w:rFonts w:ascii="宋体" w:hAnsi="宋体" w:cs="宋体"/>
          <w:b/>
          <w:sz w:val="24"/>
        </w:rPr>
        <w:br w:type="page"/>
      </w:r>
    </w:p>
    <w:p w14:paraId="4E97D903"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lastRenderedPageBreak/>
        <w:t>9</w:t>
      </w:r>
      <w:r w:rsidRPr="00B121A2">
        <w:rPr>
          <w:rFonts w:ascii="宋体" w:hAnsi="宋体" w:cs="宋体" w:hint="eastAsia"/>
          <w:b w:val="0"/>
          <w:sz w:val="24"/>
        </w:rPr>
        <w:t>-</w:t>
      </w:r>
      <w:r w:rsidRPr="00B121A2">
        <w:rPr>
          <w:rFonts w:ascii="宋体" w:hAnsi="宋体" w:cs="宋体"/>
          <w:b w:val="0"/>
          <w:sz w:val="24"/>
        </w:rPr>
        <w:t>2</w:t>
      </w:r>
      <w:r w:rsidRPr="00B121A2">
        <w:rPr>
          <w:rFonts w:ascii="宋体" w:hAnsi="宋体" w:cs="宋体" w:hint="eastAsia"/>
          <w:b w:val="0"/>
          <w:sz w:val="24"/>
        </w:rPr>
        <w:t>.参选人提供财务状况良好的承诺书（加盖本单位公章）。</w:t>
      </w:r>
    </w:p>
    <w:p w14:paraId="326D2C92" w14:textId="77777777" w:rsidR="0039586E" w:rsidRPr="00B121A2" w:rsidRDefault="0039586E" w:rsidP="0039586E">
      <w:pPr>
        <w:autoSpaceDE w:val="0"/>
        <w:autoSpaceDN w:val="0"/>
        <w:adjustRightInd w:val="0"/>
        <w:spacing w:line="360" w:lineRule="auto"/>
        <w:ind w:firstLineChars="200" w:firstLine="480"/>
        <w:rPr>
          <w:rFonts w:ascii="宋体" w:hAnsi="宋体"/>
          <w:sz w:val="24"/>
        </w:rPr>
      </w:pPr>
    </w:p>
    <w:p w14:paraId="2153A6C5" w14:textId="77777777" w:rsidR="0039586E" w:rsidRPr="00B121A2" w:rsidRDefault="0039586E" w:rsidP="0039586E">
      <w:pPr>
        <w:autoSpaceDE w:val="0"/>
        <w:autoSpaceDN w:val="0"/>
        <w:adjustRightInd w:val="0"/>
        <w:spacing w:line="360" w:lineRule="auto"/>
        <w:ind w:firstLineChars="200" w:firstLine="480"/>
        <w:rPr>
          <w:rFonts w:ascii="宋体" w:eastAsia="宋体" w:hAnsi="宋体" w:cs="Times New Roman"/>
          <w:sz w:val="24"/>
        </w:rPr>
      </w:pPr>
      <w:r w:rsidRPr="00B121A2">
        <w:rPr>
          <w:rFonts w:ascii="宋体" w:hAnsi="宋体" w:hint="eastAsia"/>
          <w:sz w:val="24"/>
        </w:rPr>
        <w:t>本单位成立以来，一直按照国家和地方有关规定，具有</w:t>
      </w:r>
      <w:r w:rsidRPr="00B121A2">
        <w:rPr>
          <w:rFonts w:ascii="宋体" w:hAnsi="宋体" w:hint="eastAsia"/>
          <w:color w:val="000000"/>
          <w:sz w:val="24"/>
        </w:rPr>
        <w:t>良好的商业信誉和健全的财务会计制度</w:t>
      </w:r>
      <w:r w:rsidRPr="00B121A2">
        <w:rPr>
          <w:rFonts w:ascii="宋体" w:hAnsi="宋体" w:hint="eastAsia"/>
          <w:sz w:val="24"/>
        </w:rPr>
        <w:t>。</w:t>
      </w:r>
    </w:p>
    <w:p w14:paraId="2131A338" w14:textId="77777777" w:rsidR="0039586E" w:rsidRPr="00B121A2" w:rsidRDefault="0039586E" w:rsidP="0039586E">
      <w:pPr>
        <w:autoSpaceDE w:val="0"/>
        <w:autoSpaceDN w:val="0"/>
        <w:adjustRightInd w:val="0"/>
        <w:spacing w:line="360" w:lineRule="auto"/>
        <w:ind w:firstLineChars="200" w:firstLine="480"/>
        <w:rPr>
          <w:rFonts w:ascii="宋体" w:hAnsi="宋体"/>
          <w:sz w:val="24"/>
        </w:rPr>
      </w:pPr>
    </w:p>
    <w:p w14:paraId="084F520C" w14:textId="77777777" w:rsidR="0039586E" w:rsidRPr="00B121A2" w:rsidRDefault="0039586E" w:rsidP="0039586E">
      <w:pPr>
        <w:autoSpaceDE w:val="0"/>
        <w:autoSpaceDN w:val="0"/>
        <w:adjustRightInd w:val="0"/>
        <w:spacing w:line="360" w:lineRule="auto"/>
        <w:ind w:firstLineChars="200" w:firstLine="480"/>
        <w:rPr>
          <w:rFonts w:ascii="宋体" w:hAnsi="宋体"/>
          <w:sz w:val="24"/>
        </w:rPr>
      </w:pPr>
      <w:r w:rsidRPr="00B121A2">
        <w:rPr>
          <w:rFonts w:ascii="宋体" w:hAnsi="宋体" w:hint="eastAsia"/>
          <w:sz w:val="24"/>
        </w:rPr>
        <w:t>特此声明。</w:t>
      </w:r>
    </w:p>
    <w:p w14:paraId="660B3A66" w14:textId="77777777" w:rsidR="0039586E" w:rsidRPr="00B121A2" w:rsidRDefault="0039586E" w:rsidP="0039586E">
      <w:pPr>
        <w:autoSpaceDE w:val="0"/>
        <w:autoSpaceDN w:val="0"/>
        <w:adjustRightInd w:val="0"/>
        <w:spacing w:line="360" w:lineRule="auto"/>
        <w:rPr>
          <w:rFonts w:ascii="宋体" w:hAnsi="宋体"/>
          <w:sz w:val="24"/>
        </w:rPr>
      </w:pPr>
    </w:p>
    <w:p w14:paraId="57CC430E" w14:textId="77777777" w:rsidR="0039586E" w:rsidRPr="00B121A2" w:rsidRDefault="0039586E" w:rsidP="0039586E">
      <w:pPr>
        <w:autoSpaceDE w:val="0"/>
        <w:autoSpaceDN w:val="0"/>
        <w:adjustRightInd w:val="0"/>
        <w:spacing w:line="360" w:lineRule="auto"/>
        <w:rPr>
          <w:rFonts w:ascii="宋体" w:hAnsi="宋体"/>
          <w:sz w:val="24"/>
        </w:rPr>
      </w:pPr>
    </w:p>
    <w:p w14:paraId="52354E6B" w14:textId="77777777" w:rsidR="0039586E" w:rsidRPr="00B121A2" w:rsidRDefault="0039586E" w:rsidP="0039586E">
      <w:pPr>
        <w:autoSpaceDE w:val="0"/>
        <w:autoSpaceDN w:val="0"/>
        <w:adjustRightInd w:val="0"/>
        <w:spacing w:line="360" w:lineRule="auto"/>
        <w:rPr>
          <w:rFonts w:ascii="宋体" w:hAnsi="宋体"/>
          <w:sz w:val="24"/>
        </w:rPr>
      </w:pPr>
    </w:p>
    <w:p w14:paraId="620E5302"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5A936265" w14:textId="77777777" w:rsidR="0039586E" w:rsidRPr="00B121A2" w:rsidRDefault="0039586E" w:rsidP="0039586E">
      <w:pPr>
        <w:rPr>
          <w:rFonts w:ascii="宋体" w:hAnsi="宋体"/>
          <w:sz w:val="24"/>
        </w:rPr>
      </w:pPr>
      <w:r w:rsidRPr="00B121A2">
        <w:rPr>
          <w:rFonts w:ascii="宋体" w:hAnsi="宋体" w:hint="eastAsia"/>
          <w:sz w:val="24"/>
        </w:rPr>
        <w:t>日     期：</w:t>
      </w:r>
      <w:r w:rsidRPr="00B121A2">
        <w:rPr>
          <w:rFonts w:ascii="宋体" w:hAnsi="宋体" w:hint="eastAsia"/>
          <w:sz w:val="24"/>
          <w:u w:val="single"/>
        </w:rPr>
        <w:t xml:space="preserve">       </w:t>
      </w:r>
      <w:r w:rsidRPr="00B121A2">
        <w:rPr>
          <w:rFonts w:ascii="宋体" w:hAnsi="宋体" w:hint="eastAsia"/>
          <w:sz w:val="24"/>
        </w:rPr>
        <w:t>年</w:t>
      </w:r>
      <w:r w:rsidRPr="00B121A2">
        <w:rPr>
          <w:rFonts w:ascii="宋体" w:hAnsi="宋体" w:hint="eastAsia"/>
          <w:sz w:val="24"/>
          <w:u w:val="single"/>
        </w:rPr>
        <w:t xml:space="preserve">     </w:t>
      </w:r>
      <w:r w:rsidRPr="00B121A2">
        <w:rPr>
          <w:rFonts w:ascii="宋体" w:hAnsi="宋体" w:hint="eastAsia"/>
          <w:sz w:val="24"/>
        </w:rPr>
        <w:t>月</w:t>
      </w:r>
      <w:r w:rsidRPr="00B121A2">
        <w:rPr>
          <w:rFonts w:ascii="宋体" w:hAnsi="宋体" w:hint="eastAsia"/>
          <w:sz w:val="24"/>
          <w:u w:val="single"/>
        </w:rPr>
        <w:t xml:space="preserve">      </w:t>
      </w:r>
      <w:r w:rsidRPr="00B121A2">
        <w:rPr>
          <w:rFonts w:ascii="宋体" w:hAnsi="宋体" w:hint="eastAsia"/>
          <w:sz w:val="24"/>
        </w:rPr>
        <w:t>日</w:t>
      </w:r>
    </w:p>
    <w:p w14:paraId="6332A165" w14:textId="77777777" w:rsidR="0039586E" w:rsidRPr="00B121A2" w:rsidRDefault="0039586E" w:rsidP="0039586E">
      <w:pPr>
        <w:widowControl/>
        <w:jc w:val="left"/>
        <w:rPr>
          <w:rFonts w:ascii="宋体" w:eastAsia="宋体" w:hAnsi="宋体" w:cs="宋体"/>
          <w:bCs/>
          <w:sz w:val="24"/>
        </w:rPr>
      </w:pPr>
      <w:r w:rsidRPr="00B121A2">
        <w:rPr>
          <w:rFonts w:ascii="宋体" w:hAnsi="宋体" w:cs="宋体"/>
          <w:b/>
          <w:sz w:val="24"/>
        </w:rPr>
        <w:br w:type="page"/>
      </w:r>
    </w:p>
    <w:p w14:paraId="28667E54"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lastRenderedPageBreak/>
        <w:t>9</w:t>
      </w:r>
      <w:r w:rsidRPr="00B121A2">
        <w:rPr>
          <w:rFonts w:ascii="宋体" w:hAnsi="宋体" w:cs="宋体" w:hint="eastAsia"/>
          <w:b w:val="0"/>
          <w:sz w:val="24"/>
        </w:rPr>
        <w:t>-</w:t>
      </w:r>
      <w:r w:rsidRPr="00B121A2">
        <w:rPr>
          <w:rFonts w:ascii="宋体" w:hAnsi="宋体" w:cs="宋体"/>
          <w:b w:val="0"/>
          <w:sz w:val="24"/>
        </w:rPr>
        <w:t>3</w:t>
      </w:r>
      <w:r w:rsidRPr="00B121A2">
        <w:rPr>
          <w:rFonts w:ascii="宋体" w:hAnsi="宋体" w:cs="宋体" w:hint="eastAsia"/>
          <w:b w:val="0"/>
          <w:sz w:val="24"/>
        </w:rPr>
        <w:t>.参选人提供依法缴纳社会保障资金的良好记录（参选人提供承诺书并加盖本单位公章）。</w:t>
      </w:r>
    </w:p>
    <w:p w14:paraId="7F091FCC" w14:textId="77777777" w:rsidR="0039586E" w:rsidRPr="00B121A2" w:rsidRDefault="0039586E" w:rsidP="0039586E">
      <w:pPr>
        <w:autoSpaceDE w:val="0"/>
        <w:autoSpaceDN w:val="0"/>
        <w:adjustRightInd w:val="0"/>
        <w:spacing w:line="360" w:lineRule="auto"/>
        <w:ind w:firstLineChars="200" w:firstLine="480"/>
        <w:rPr>
          <w:rFonts w:ascii="宋体" w:hAnsi="宋体"/>
          <w:sz w:val="24"/>
        </w:rPr>
      </w:pPr>
    </w:p>
    <w:p w14:paraId="1C15D9A9" w14:textId="77777777" w:rsidR="0039586E" w:rsidRPr="00B121A2" w:rsidRDefault="0039586E" w:rsidP="0039586E">
      <w:pPr>
        <w:autoSpaceDE w:val="0"/>
        <w:autoSpaceDN w:val="0"/>
        <w:adjustRightInd w:val="0"/>
        <w:spacing w:line="360" w:lineRule="auto"/>
        <w:ind w:firstLineChars="200" w:firstLine="480"/>
        <w:rPr>
          <w:rFonts w:ascii="宋体" w:eastAsia="宋体" w:hAnsi="宋体" w:cs="Times New Roman"/>
          <w:sz w:val="24"/>
        </w:rPr>
      </w:pPr>
      <w:r w:rsidRPr="00B121A2">
        <w:rPr>
          <w:rFonts w:ascii="宋体" w:hAnsi="宋体" w:hint="eastAsia"/>
          <w:sz w:val="24"/>
        </w:rPr>
        <w:t>本单位成立以来，一直按照国家和地方有关规定，依法缴纳社会保障资金具有良好记录。</w:t>
      </w:r>
    </w:p>
    <w:p w14:paraId="0D4BE850" w14:textId="77777777" w:rsidR="0039586E" w:rsidRPr="00B121A2" w:rsidRDefault="0039586E" w:rsidP="0039586E">
      <w:pPr>
        <w:widowControl/>
        <w:ind w:firstLineChars="200" w:firstLine="480"/>
        <w:jc w:val="left"/>
        <w:rPr>
          <w:rFonts w:ascii="宋体" w:hAnsi="宋体"/>
          <w:sz w:val="24"/>
        </w:rPr>
      </w:pPr>
    </w:p>
    <w:p w14:paraId="341BF637" w14:textId="77777777" w:rsidR="0039586E" w:rsidRPr="00B121A2" w:rsidRDefault="0039586E" w:rsidP="0039586E">
      <w:pPr>
        <w:widowControl/>
        <w:ind w:firstLineChars="200" w:firstLine="480"/>
        <w:jc w:val="left"/>
        <w:rPr>
          <w:rFonts w:ascii="宋体" w:hAnsi="宋体"/>
          <w:sz w:val="24"/>
        </w:rPr>
      </w:pPr>
      <w:r w:rsidRPr="00B121A2">
        <w:rPr>
          <w:rFonts w:ascii="宋体" w:hAnsi="宋体" w:hint="eastAsia"/>
          <w:sz w:val="24"/>
        </w:rPr>
        <w:t>特此声明。</w:t>
      </w:r>
    </w:p>
    <w:p w14:paraId="2FC17BD1" w14:textId="77777777" w:rsidR="0039586E" w:rsidRPr="00B121A2" w:rsidRDefault="0039586E" w:rsidP="0039586E">
      <w:pPr>
        <w:spacing w:line="360" w:lineRule="auto"/>
        <w:rPr>
          <w:rFonts w:ascii="宋体" w:hAnsi="宋体"/>
          <w:sz w:val="24"/>
        </w:rPr>
      </w:pPr>
    </w:p>
    <w:p w14:paraId="2CB7C09E" w14:textId="77777777" w:rsidR="0039586E" w:rsidRPr="00B121A2" w:rsidRDefault="0039586E" w:rsidP="0039586E">
      <w:pPr>
        <w:spacing w:line="360" w:lineRule="auto"/>
        <w:rPr>
          <w:rFonts w:ascii="宋体" w:hAnsi="宋体"/>
          <w:sz w:val="24"/>
        </w:rPr>
      </w:pPr>
    </w:p>
    <w:p w14:paraId="20653003" w14:textId="77777777" w:rsidR="0039586E" w:rsidRPr="00B121A2" w:rsidRDefault="0039586E" w:rsidP="0039586E">
      <w:pPr>
        <w:spacing w:line="360" w:lineRule="auto"/>
        <w:rPr>
          <w:rFonts w:ascii="宋体" w:hAnsi="宋体"/>
          <w:sz w:val="24"/>
        </w:rPr>
      </w:pPr>
    </w:p>
    <w:p w14:paraId="64EFA8EC" w14:textId="77777777" w:rsidR="0039586E" w:rsidRPr="00B121A2" w:rsidRDefault="0039586E" w:rsidP="0039586E">
      <w:pPr>
        <w:autoSpaceDE w:val="0"/>
        <w:autoSpaceDN w:val="0"/>
        <w:adjustRightInd w:val="0"/>
        <w:spacing w:line="360" w:lineRule="auto"/>
        <w:rPr>
          <w:rFonts w:ascii="宋体" w:hAnsi="宋体"/>
          <w:sz w:val="24"/>
        </w:rPr>
      </w:pPr>
    </w:p>
    <w:p w14:paraId="59304AA9"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2CAD28EF" w14:textId="77777777" w:rsidR="0039586E" w:rsidRPr="00B121A2" w:rsidRDefault="0039586E" w:rsidP="0039586E">
      <w:pPr>
        <w:rPr>
          <w:rFonts w:ascii="宋体" w:hAnsi="宋体"/>
          <w:sz w:val="24"/>
        </w:rPr>
      </w:pPr>
      <w:r w:rsidRPr="00B121A2">
        <w:rPr>
          <w:rFonts w:ascii="宋体" w:hAnsi="宋体" w:hint="eastAsia"/>
          <w:sz w:val="24"/>
        </w:rPr>
        <w:t>日     期：</w:t>
      </w:r>
      <w:r w:rsidRPr="00B121A2">
        <w:rPr>
          <w:rFonts w:ascii="宋体" w:hAnsi="宋体" w:hint="eastAsia"/>
          <w:sz w:val="24"/>
          <w:u w:val="single"/>
        </w:rPr>
        <w:t xml:space="preserve">       </w:t>
      </w:r>
      <w:r w:rsidRPr="00B121A2">
        <w:rPr>
          <w:rFonts w:ascii="宋体" w:hAnsi="宋体" w:hint="eastAsia"/>
          <w:sz w:val="24"/>
        </w:rPr>
        <w:t>年</w:t>
      </w:r>
      <w:r w:rsidRPr="00B121A2">
        <w:rPr>
          <w:rFonts w:ascii="宋体" w:hAnsi="宋体" w:hint="eastAsia"/>
          <w:sz w:val="24"/>
          <w:u w:val="single"/>
        </w:rPr>
        <w:t xml:space="preserve">     </w:t>
      </w:r>
      <w:r w:rsidRPr="00B121A2">
        <w:rPr>
          <w:rFonts w:ascii="宋体" w:hAnsi="宋体" w:hint="eastAsia"/>
          <w:sz w:val="24"/>
        </w:rPr>
        <w:t>月</w:t>
      </w:r>
      <w:r w:rsidRPr="00B121A2">
        <w:rPr>
          <w:rFonts w:ascii="宋体" w:hAnsi="宋体" w:hint="eastAsia"/>
          <w:sz w:val="24"/>
          <w:u w:val="single"/>
        </w:rPr>
        <w:t xml:space="preserve">      </w:t>
      </w:r>
      <w:r w:rsidRPr="00B121A2">
        <w:rPr>
          <w:rFonts w:ascii="宋体" w:hAnsi="宋体" w:hint="eastAsia"/>
          <w:sz w:val="24"/>
        </w:rPr>
        <w:t>日</w:t>
      </w:r>
    </w:p>
    <w:p w14:paraId="0A08361D" w14:textId="77777777" w:rsidR="0039586E" w:rsidRPr="00B121A2" w:rsidRDefault="0039586E" w:rsidP="0039586E">
      <w:pPr>
        <w:widowControl/>
        <w:jc w:val="left"/>
        <w:rPr>
          <w:rFonts w:ascii="宋体" w:eastAsia="宋体" w:hAnsi="宋体" w:cs="宋体"/>
          <w:bCs/>
          <w:sz w:val="24"/>
        </w:rPr>
      </w:pPr>
      <w:r w:rsidRPr="00B121A2">
        <w:rPr>
          <w:rFonts w:ascii="宋体" w:hAnsi="宋体" w:cs="宋体"/>
          <w:b/>
          <w:sz w:val="24"/>
        </w:rPr>
        <w:br w:type="page"/>
      </w:r>
    </w:p>
    <w:p w14:paraId="7810AF7A"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lastRenderedPageBreak/>
        <w:t>9</w:t>
      </w:r>
      <w:r w:rsidRPr="00B121A2">
        <w:rPr>
          <w:rFonts w:ascii="宋体" w:hAnsi="宋体" w:cs="宋体" w:hint="eastAsia"/>
          <w:b w:val="0"/>
          <w:sz w:val="24"/>
        </w:rPr>
        <w:t>-</w:t>
      </w:r>
      <w:r w:rsidRPr="00B121A2">
        <w:rPr>
          <w:rFonts w:ascii="宋体" w:hAnsi="宋体" w:cs="宋体"/>
          <w:b w:val="0"/>
          <w:sz w:val="24"/>
        </w:rPr>
        <w:t>4</w:t>
      </w:r>
      <w:r w:rsidRPr="00B121A2">
        <w:rPr>
          <w:rFonts w:ascii="宋体" w:hAnsi="宋体" w:cs="宋体" w:hint="eastAsia"/>
          <w:b w:val="0"/>
          <w:sz w:val="24"/>
        </w:rPr>
        <w:t>.参选人提供依法缴纳税收的良好记录（参选人提供承诺书并加盖本单位公章）</w:t>
      </w:r>
    </w:p>
    <w:p w14:paraId="3328DD52" w14:textId="77777777" w:rsidR="0039586E" w:rsidRPr="00B121A2" w:rsidRDefault="0039586E" w:rsidP="0039586E">
      <w:pPr>
        <w:widowControl/>
        <w:jc w:val="left"/>
        <w:rPr>
          <w:rFonts w:ascii="宋体" w:hAnsi="宋体" w:cs="宋体"/>
          <w:b/>
          <w:sz w:val="24"/>
        </w:rPr>
      </w:pPr>
    </w:p>
    <w:p w14:paraId="41BF7253" w14:textId="77777777" w:rsidR="0039586E" w:rsidRPr="00B121A2" w:rsidRDefault="0039586E" w:rsidP="0039586E">
      <w:pPr>
        <w:autoSpaceDE w:val="0"/>
        <w:autoSpaceDN w:val="0"/>
        <w:adjustRightInd w:val="0"/>
        <w:spacing w:line="360" w:lineRule="auto"/>
        <w:ind w:firstLineChars="200" w:firstLine="480"/>
        <w:rPr>
          <w:rFonts w:ascii="宋体" w:eastAsia="宋体" w:hAnsi="宋体" w:cs="Times New Roman"/>
          <w:sz w:val="24"/>
        </w:rPr>
      </w:pPr>
      <w:r w:rsidRPr="00B121A2">
        <w:rPr>
          <w:rFonts w:ascii="宋体" w:hAnsi="宋体" w:hint="eastAsia"/>
          <w:sz w:val="24"/>
        </w:rPr>
        <w:t>本单位成立以来，一直按照国家和地方有关规定，依法缴纳税收具有良好记录。</w:t>
      </w:r>
    </w:p>
    <w:p w14:paraId="6891A454" w14:textId="77777777" w:rsidR="0039586E" w:rsidRPr="00B121A2" w:rsidRDefault="0039586E" w:rsidP="0039586E">
      <w:pPr>
        <w:widowControl/>
        <w:ind w:firstLineChars="200" w:firstLine="480"/>
        <w:jc w:val="left"/>
        <w:rPr>
          <w:rFonts w:ascii="宋体" w:hAnsi="宋体"/>
          <w:sz w:val="24"/>
        </w:rPr>
      </w:pPr>
    </w:p>
    <w:p w14:paraId="365A23FA" w14:textId="77777777" w:rsidR="0039586E" w:rsidRPr="00B121A2" w:rsidRDefault="0039586E" w:rsidP="0039586E">
      <w:pPr>
        <w:widowControl/>
        <w:ind w:firstLineChars="200" w:firstLine="480"/>
        <w:jc w:val="left"/>
        <w:rPr>
          <w:rFonts w:ascii="宋体" w:hAnsi="宋体"/>
          <w:sz w:val="24"/>
        </w:rPr>
      </w:pPr>
      <w:r w:rsidRPr="00B121A2">
        <w:rPr>
          <w:rFonts w:ascii="宋体" w:hAnsi="宋体" w:hint="eastAsia"/>
          <w:sz w:val="24"/>
        </w:rPr>
        <w:t>特此声明。</w:t>
      </w:r>
    </w:p>
    <w:p w14:paraId="3B22F228" w14:textId="77777777" w:rsidR="0039586E" w:rsidRPr="00B121A2" w:rsidRDefault="0039586E" w:rsidP="0039586E">
      <w:pPr>
        <w:spacing w:line="360" w:lineRule="auto"/>
        <w:rPr>
          <w:rFonts w:ascii="宋体" w:hAnsi="宋体"/>
          <w:sz w:val="24"/>
        </w:rPr>
      </w:pPr>
    </w:p>
    <w:p w14:paraId="46B0B52F" w14:textId="77777777" w:rsidR="0039586E" w:rsidRPr="00B121A2" w:rsidRDefault="0039586E" w:rsidP="0039586E">
      <w:pPr>
        <w:spacing w:line="360" w:lineRule="auto"/>
        <w:rPr>
          <w:rFonts w:ascii="宋体" w:hAnsi="宋体"/>
          <w:sz w:val="24"/>
        </w:rPr>
      </w:pPr>
    </w:p>
    <w:p w14:paraId="04239EF3" w14:textId="77777777" w:rsidR="0039586E" w:rsidRPr="00B121A2" w:rsidRDefault="0039586E" w:rsidP="0039586E">
      <w:pPr>
        <w:spacing w:line="360" w:lineRule="auto"/>
        <w:rPr>
          <w:rFonts w:ascii="宋体" w:hAnsi="宋体"/>
          <w:sz w:val="24"/>
        </w:rPr>
      </w:pPr>
    </w:p>
    <w:p w14:paraId="65957FB4" w14:textId="77777777" w:rsidR="0039586E" w:rsidRPr="00B121A2" w:rsidRDefault="0039586E" w:rsidP="0039586E">
      <w:pPr>
        <w:autoSpaceDE w:val="0"/>
        <w:autoSpaceDN w:val="0"/>
        <w:adjustRightInd w:val="0"/>
        <w:spacing w:line="360" w:lineRule="auto"/>
        <w:rPr>
          <w:rFonts w:ascii="宋体" w:hAnsi="宋体"/>
          <w:sz w:val="24"/>
        </w:rPr>
      </w:pPr>
    </w:p>
    <w:p w14:paraId="33511BC5"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49A32650" w14:textId="77777777" w:rsidR="0039586E" w:rsidRPr="00B121A2" w:rsidRDefault="0039586E" w:rsidP="0039586E">
      <w:pPr>
        <w:widowControl/>
        <w:jc w:val="left"/>
        <w:rPr>
          <w:rFonts w:ascii="宋体" w:eastAsia="宋体" w:hAnsi="宋体" w:cs="宋体"/>
          <w:bCs/>
          <w:sz w:val="24"/>
        </w:rPr>
      </w:pPr>
      <w:r w:rsidRPr="00B121A2">
        <w:rPr>
          <w:rFonts w:ascii="宋体" w:hAnsi="宋体" w:hint="eastAsia"/>
          <w:sz w:val="24"/>
        </w:rPr>
        <w:t>日     期：</w:t>
      </w:r>
      <w:r w:rsidRPr="00B121A2">
        <w:rPr>
          <w:rFonts w:ascii="宋体" w:hAnsi="宋体" w:hint="eastAsia"/>
          <w:sz w:val="24"/>
          <w:u w:val="single"/>
        </w:rPr>
        <w:t xml:space="preserve">       </w:t>
      </w:r>
      <w:r w:rsidRPr="00B121A2">
        <w:rPr>
          <w:rFonts w:ascii="宋体" w:hAnsi="宋体" w:hint="eastAsia"/>
          <w:sz w:val="24"/>
        </w:rPr>
        <w:t>年</w:t>
      </w:r>
      <w:r w:rsidRPr="00B121A2">
        <w:rPr>
          <w:rFonts w:ascii="宋体" w:hAnsi="宋体" w:hint="eastAsia"/>
          <w:sz w:val="24"/>
          <w:u w:val="single"/>
        </w:rPr>
        <w:t xml:space="preserve">     </w:t>
      </w:r>
      <w:r w:rsidRPr="00B121A2">
        <w:rPr>
          <w:rFonts w:ascii="宋体" w:hAnsi="宋体" w:hint="eastAsia"/>
          <w:sz w:val="24"/>
        </w:rPr>
        <w:t>月</w:t>
      </w:r>
      <w:r w:rsidRPr="00B121A2">
        <w:rPr>
          <w:rFonts w:ascii="宋体" w:hAnsi="宋体" w:hint="eastAsia"/>
          <w:sz w:val="24"/>
          <w:u w:val="single"/>
        </w:rPr>
        <w:t xml:space="preserve">      </w:t>
      </w:r>
      <w:r w:rsidRPr="00B121A2">
        <w:rPr>
          <w:rFonts w:ascii="宋体" w:hAnsi="宋体" w:hint="eastAsia"/>
          <w:sz w:val="24"/>
        </w:rPr>
        <w:t>日</w:t>
      </w:r>
      <w:r w:rsidRPr="00B121A2">
        <w:rPr>
          <w:rFonts w:ascii="宋体" w:hAnsi="宋体" w:cs="宋体"/>
          <w:b/>
          <w:sz w:val="24"/>
        </w:rPr>
        <w:br w:type="page"/>
      </w:r>
    </w:p>
    <w:p w14:paraId="1301AB6C"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lastRenderedPageBreak/>
        <w:t>9</w:t>
      </w:r>
      <w:r w:rsidRPr="00B121A2">
        <w:rPr>
          <w:rFonts w:ascii="宋体" w:hAnsi="宋体" w:cs="宋体" w:hint="eastAsia"/>
          <w:b w:val="0"/>
          <w:sz w:val="24"/>
        </w:rPr>
        <w:t>-</w:t>
      </w:r>
      <w:r w:rsidRPr="00B121A2">
        <w:rPr>
          <w:rFonts w:ascii="宋体" w:hAnsi="宋体" w:cs="宋体"/>
          <w:b w:val="0"/>
          <w:sz w:val="24"/>
        </w:rPr>
        <w:t>5</w:t>
      </w:r>
      <w:r w:rsidRPr="00B121A2">
        <w:rPr>
          <w:rFonts w:ascii="宋体" w:hAnsi="宋体" w:cs="宋体" w:hint="eastAsia"/>
          <w:b w:val="0"/>
          <w:sz w:val="24"/>
        </w:rPr>
        <w:t>.参加本次采购活动前三年内，在经营活动中没有重大违法记录的声明</w:t>
      </w:r>
    </w:p>
    <w:p w14:paraId="421A1857" w14:textId="77777777" w:rsidR="0039586E" w:rsidRPr="00B121A2" w:rsidRDefault="0039586E" w:rsidP="0039586E">
      <w:pPr>
        <w:widowControl/>
        <w:jc w:val="left"/>
        <w:rPr>
          <w:rFonts w:ascii="宋体" w:hAnsi="宋体" w:cs="宋体"/>
          <w:b/>
          <w:sz w:val="24"/>
        </w:rPr>
      </w:pPr>
    </w:p>
    <w:p w14:paraId="7E248DBB" w14:textId="77777777" w:rsidR="0039586E" w:rsidRPr="00B121A2" w:rsidRDefault="0039586E" w:rsidP="0039586E">
      <w:pPr>
        <w:rPr>
          <w:rFonts w:ascii="宋体" w:eastAsia="宋体" w:hAnsi="宋体" w:cs="Times New Roman"/>
          <w:sz w:val="24"/>
        </w:rPr>
      </w:pPr>
    </w:p>
    <w:p w14:paraId="5B5E2DC0" w14:textId="77777777" w:rsidR="0039586E" w:rsidRPr="00B121A2" w:rsidRDefault="0039586E" w:rsidP="0039586E">
      <w:pPr>
        <w:rPr>
          <w:rFonts w:ascii="宋体" w:hAnsi="宋体"/>
          <w:sz w:val="24"/>
        </w:rPr>
      </w:pPr>
    </w:p>
    <w:p w14:paraId="470E1177" w14:textId="77777777" w:rsidR="0039586E" w:rsidRPr="00B121A2" w:rsidRDefault="0039586E" w:rsidP="0039586E">
      <w:pPr>
        <w:ind w:firstLineChars="200" w:firstLine="480"/>
        <w:rPr>
          <w:rFonts w:ascii="宋体" w:hAnsi="宋体"/>
          <w:sz w:val="24"/>
        </w:rPr>
      </w:pPr>
      <w:r w:rsidRPr="00B121A2">
        <w:rPr>
          <w:rFonts w:ascii="宋体" w:hAnsi="宋体" w:hint="eastAsia"/>
          <w:sz w:val="24"/>
        </w:rPr>
        <w:t>我公司在近三年内，在经营活动中没有重大违法记录（</w:t>
      </w:r>
      <w:r w:rsidRPr="00B121A2">
        <w:rPr>
          <w:rFonts w:ascii="宋体" w:hAnsi="宋体" w:cs="宋体" w:hint="eastAsia"/>
          <w:kern w:val="0"/>
          <w:sz w:val="24"/>
        </w:rPr>
        <w:t>因违法经营受到刑事处罚或者责令停产停业、吊销许可证或者执照、较大数额罚款等行政处罚</w:t>
      </w:r>
      <w:r w:rsidRPr="00B121A2">
        <w:rPr>
          <w:rFonts w:ascii="宋体" w:hAnsi="宋体" w:hint="eastAsia"/>
          <w:sz w:val="24"/>
        </w:rPr>
        <w:t>）。</w:t>
      </w:r>
    </w:p>
    <w:p w14:paraId="01C0DF98" w14:textId="77777777" w:rsidR="0039586E" w:rsidRPr="00B121A2" w:rsidRDefault="0039586E" w:rsidP="0039586E">
      <w:pPr>
        <w:rPr>
          <w:rFonts w:ascii="宋体" w:hAnsi="宋体"/>
          <w:sz w:val="24"/>
        </w:rPr>
      </w:pPr>
    </w:p>
    <w:p w14:paraId="5F4E8A22" w14:textId="77777777" w:rsidR="0039586E" w:rsidRPr="00B121A2" w:rsidRDefault="0039586E" w:rsidP="0039586E">
      <w:pPr>
        <w:ind w:firstLineChars="200" w:firstLine="480"/>
        <w:rPr>
          <w:rFonts w:ascii="宋体" w:hAnsi="宋体"/>
          <w:sz w:val="24"/>
        </w:rPr>
      </w:pPr>
      <w:r w:rsidRPr="00B121A2">
        <w:rPr>
          <w:rFonts w:ascii="宋体" w:hAnsi="宋体" w:hint="eastAsia"/>
          <w:sz w:val="24"/>
        </w:rPr>
        <w:t>特此声明。</w:t>
      </w:r>
    </w:p>
    <w:p w14:paraId="631611DE" w14:textId="77777777" w:rsidR="0039586E" w:rsidRPr="00B121A2" w:rsidRDefault="0039586E" w:rsidP="0039586E">
      <w:pPr>
        <w:ind w:firstLineChars="200" w:firstLine="480"/>
        <w:rPr>
          <w:rFonts w:ascii="宋体" w:hAnsi="宋体"/>
          <w:sz w:val="24"/>
        </w:rPr>
      </w:pPr>
    </w:p>
    <w:p w14:paraId="60B8687C" w14:textId="77777777" w:rsidR="0039586E" w:rsidRPr="00B121A2" w:rsidRDefault="0039586E" w:rsidP="0039586E">
      <w:pPr>
        <w:ind w:firstLineChars="200" w:firstLine="480"/>
        <w:rPr>
          <w:rFonts w:ascii="宋体" w:hAnsi="宋体"/>
          <w:sz w:val="24"/>
        </w:rPr>
      </w:pPr>
    </w:p>
    <w:p w14:paraId="1D8D3A09" w14:textId="77777777" w:rsidR="0039586E" w:rsidRPr="00B121A2" w:rsidRDefault="0039586E" w:rsidP="0039586E">
      <w:pPr>
        <w:ind w:firstLineChars="200" w:firstLine="480"/>
        <w:rPr>
          <w:rFonts w:ascii="宋体" w:hAnsi="宋体"/>
          <w:sz w:val="24"/>
        </w:rPr>
      </w:pPr>
    </w:p>
    <w:p w14:paraId="4DF82EB4" w14:textId="77777777" w:rsidR="0039586E" w:rsidRPr="00B121A2" w:rsidRDefault="0039586E" w:rsidP="0039586E">
      <w:pPr>
        <w:autoSpaceDE w:val="0"/>
        <w:autoSpaceDN w:val="0"/>
        <w:adjustRightInd w:val="0"/>
        <w:spacing w:line="360" w:lineRule="auto"/>
        <w:rPr>
          <w:rFonts w:ascii="宋体" w:hAnsi="宋体"/>
          <w:sz w:val="24"/>
        </w:rPr>
      </w:pPr>
    </w:p>
    <w:p w14:paraId="45249B83" w14:textId="77777777" w:rsidR="0039586E" w:rsidRPr="00B121A2" w:rsidRDefault="0039586E" w:rsidP="0039586E">
      <w:pPr>
        <w:spacing w:line="360" w:lineRule="auto"/>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286ECE8D" w14:textId="77777777" w:rsidR="0039586E" w:rsidRPr="00B121A2" w:rsidRDefault="0039586E" w:rsidP="0039586E">
      <w:pPr>
        <w:spacing w:line="360" w:lineRule="auto"/>
        <w:rPr>
          <w:rFonts w:ascii="宋体" w:hAnsi="宋体"/>
          <w:b/>
          <w:sz w:val="24"/>
        </w:rPr>
      </w:pPr>
      <w:r w:rsidRPr="00B121A2">
        <w:rPr>
          <w:rFonts w:ascii="宋体" w:hAnsi="宋体" w:hint="eastAsia"/>
          <w:sz w:val="24"/>
        </w:rPr>
        <w:t>日     期：</w:t>
      </w:r>
      <w:r w:rsidRPr="00B121A2">
        <w:rPr>
          <w:rFonts w:ascii="宋体" w:hAnsi="宋体" w:hint="eastAsia"/>
          <w:sz w:val="24"/>
          <w:u w:val="single"/>
        </w:rPr>
        <w:t xml:space="preserve">       </w:t>
      </w:r>
      <w:r w:rsidRPr="00B121A2">
        <w:rPr>
          <w:rFonts w:ascii="宋体" w:hAnsi="宋体" w:hint="eastAsia"/>
          <w:sz w:val="24"/>
        </w:rPr>
        <w:t>年</w:t>
      </w:r>
      <w:r w:rsidRPr="00B121A2">
        <w:rPr>
          <w:rFonts w:ascii="宋体" w:hAnsi="宋体" w:hint="eastAsia"/>
          <w:sz w:val="24"/>
          <w:u w:val="single"/>
        </w:rPr>
        <w:t xml:space="preserve">     </w:t>
      </w:r>
      <w:r w:rsidRPr="00B121A2">
        <w:rPr>
          <w:rFonts w:ascii="宋体" w:hAnsi="宋体" w:hint="eastAsia"/>
          <w:sz w:val="24"/>
        </w:rPr>
        <w:t>月</w:t>
      </w:r>
      <w:r w:rsidRPr="00B121A2">
        <w:rPr>
          <w:rFonts w:ascii="宋体" w:hAnsi="宋体" w:hint="eastAsia"/>
          <w:sz w:val="24"/>
          <w:u w:val="single"/>
        </w:rPr>
        <w:t xml:space="preserve">      </w:t>
      </w:r>
      <w:r w:rsidRPr="00B121A2">
        <w:rPr>
          <w:rFonts w:ascii="宋体" w:hAnsi="宋体" w:hint="eastAsia"/>
          <w:sz w:val="24"/>
        </w:rPr>
        <w:t>日</w:t>
      </w:r>
    </w:p>
    <w:p w14:paraId="3DF6C885" w14:textId="77777777" w:rsidR="0039586E" w:rsidRPr="00B121A2" w:rsidRDefault="0039586E" w:rsidP="0039586E">
      <w:pPr>
        <w:spacing w:line="360" w:lineRule="auto"/>
        <w:rPr>
          <w:rFonts w:ascii="宋体" w:eastAsia="宋体" w:hAnsi="宋体" w:cs="Times New Roman"/>
          <w:sz w:val="24"/>
        </w:rPr>
      </w:pPr>
      <w:r w:rsidRPr="00B121A2">
        <w:rPr>
          <w:rFonts w:ascii="宋体" w:hAnsi="宋体" w:hint="eastAsia"/>
          <w:b/>
          <w:sz w:val="24"/>
        </w:rPr>
        <w:t>注：此项内容由比选人、比选代理机构进行查询</w:t>
      </w:r>
    </w:p>
    <w:p w14:paraId="3F77733A" w14:textId="77777777" w:rsidR="0039586E" w:rsidRPr="00B121A2" w:rsidRDefault="0039586E" w:rsidP="0039586E">
      <w:pPr>
        <w:spacing w:line="360" w:lineRule="auto"/>
        <w:ind w:firstLineChars="200" w:firstLine="480"/>
        <w:rPr>
          <w:rFonts w:ascii="宋体" w:hAnsi="宋体" w:cs="宋体"/>
          <w:kern w:val="0"/>
          <w:sz w:val="24"/>
        </w:rPr>
      </w:pPr>
      <w:r w:rsidRPr="00B121A2">
        <w:rPr>
          <w:rFonts w:ascii="宋体" w:hAnsi="宋体" w:hint="eastAsia"/>
          <w:sz w:val="24"/>
        </w:rPr>
        <w:t>1、</w:t>
      </w:r>
      <w:r w:rsidRPr="00B121A2">
        <w:rPr>
          <w:rFonts w:ascii="宋体" w:hAnsi="宋体" w:cs="宋体" w:hint="eastAsia"/>
          <w:kern w:val="0"/>
          <w:sz w:val="24"/>
        </w:rPr>
        <w:t>信用信息查询渠道：信用中国网站（www.creditchina.gov.cn）和中国政府采购网-政府采购严重违法失信行为信息记录（http://www.ccgp.gov.cn/cr/list）；</w:t>
      </w:r>
    </w:p>
    <w:p w14:paraId="648C5AE6" w14:textId="77777777" w:rsidR="0039586E" w:rsidRPr="00B121A2" w:rsidRDefault="0039586E" w:rsidP="0039586E">
      <w:pPr>
        <w:spacing w:line="360" w:lineRule="auto"/>
        <w:ind w:firstLineChars="200" w:firstLine="480"/>
        <w:rPr>
          <w:rFonts w:ascii="宋体" w:hAnsi="宋体" w:cs="宋体"/>
          <w:kern w:val="0"/>
          <w:sz w:val="24"/>
        </w:rPr>
      </w:pPr>
      <w:r w:rsidRPr="00B121A2">
        <w:rPr>
          <w:rFonts w:ascii="宋体" w:hAnsi="宋体" w:cs="宋体" w:hint="eastAsia"/>
          <w:kern w:val="0"/>
          <w:sz w:val="24"/>
        </w:rPr>
        <w:t>2、信用信息查询截止时点：同比选截止时间（文件提交截止时间）；</w:t>
      </w:r>
    </w:p>
    <w:p w14:paraId="778819CB" w14:textId="77777777" w:rsidR="0039586E" w:rsidRPr="00B121A2" w:rsidRDefault="0039586E" w:rsidP="0039586E">
      <w:pPr>
        <w:spacing w:line="360" w:lineRule="auto"/>
        <w:ind w:firstLineChars="200" w:firstLine="480"/>
        <w:rPr>
          <w:rFonts w:ascii="宋体" w:hAnsi="宋体" w:cs="宋体"/>
          <w:kern w:val="0"/>
          <w:sz w:val="24"/>
        </w:rPr>
      </w:pPr>
      <w:r w:rsidRPr="00B121A2">
        <w:rPr>
          <w:rFonts w:ascii="宋体" w:hAnsi="宋体" w:cs="宋体" w:hint="eastAsia"/>
          <w:kern w:val="0"/>
          <w:sz w:val="24"/>
        </w:rPr>
        <w:t>3、信用信息查询记录和证据留存的具体方式：网站查询截图打印稿形式与其他比选文件一并保存；</w:t>
      </w:r>
    </w:p>
    <w:p w14:paraId="3B5284B2" w14:textId="77777777" w:rsidR="0039586E" w:rsidRPr="00B121A2" w:rsidRDefault="0039586E" w:rsidP="0039586E">
      <w:pPr>
        <w:widowControl/>
        <w:jc w:val="left"/>
        <w:rPr>
          <w:rFonts w:ascii="宋体" w:eastAsia="宋体" w:hAnsi="宋体" w:cs="宋体"/>
          <w:bCs/>
          <w:sz w:val="24"/>
        </w:rPr>
      </w:pPr>
      <w:r w:rsidRPr="00B121A2">
        <w:rPr>
          <w:rFonts w:ascii="宋体" w:hAnsi="宋体" w:cs="宋体"/>
          <w:b/>
          <w:sz w:val="24"/>
        </w:rPr>
        <w:br w:type="page"/>
      </w:r>
    </w:p>
    <w:p w14:paraId="67B9758E"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cs="宋体"/>
          <w:b w:val="0"/>
          <w:sz w:val="24"/>
        </w:rPr>
        <w:lastRenderedPageBreak/>
        <w:t>9</w:t>
      </w:r>
      <w:r w:rsidRPr="00B121A2">
        <w:rPr>
          <w:rFonts w:ascii="宋体" w:hAnsi="宋体" w:cs="宋体" w:hint="eastAsia"/>
          <w:b w:val="0"/>
          <w:sz w:val="24"/>
        </w:rPr>
        <w:t>-</w:t>
      </w:r>
      <w:r w:rsidRPr="00B121A2">
        <w:rPr>
          <w:rFonts w:ascii="宋体" w:hAnsi="宋体" w:cs="宋体"/>
          <w:b w:val="0"/>
          <w:sz w:val="24"/>
        </w:rPr>
        <w:t>6</w:t>
      </w:r>
      <w:r w:rsidRPr="00B121A2">
        <w:rPr>
          <w:rFonts w:ascii="宋体" w:hAnsi="宋体" w:cs="宋体" w:hint="eastAsia"/>
          <w:b w:val="0"/>
          <w:sz w:val="24"/>
        </w:rPr>
        <w:t>.参选人须承诺不同参选人的法人、单位负责人不是同一人也不存在直接控股、管理关系，须加盖本单位公章</w:t>
      </w:r>
    </w:p>
    <w:p w14:paraId="50DFC112" w14:textId="77777777" w:rsidR="0039586E" w:rsidRPr="00B121A2" w:rsidRDefault="0039586E" w:rsidP="0039586E">
      <w:pPr>
        <w:ind w:firstLineChars="200" w:firstLine="480"/>
        <w:rPr>
          <w:rFonts w:ascii="宋体" w:hAnsi="宋体"/>
          <w:sz w:val="24"/>
        </w:rPr>
      </w:pPr>
    </w:p>
    <w:p w14:paraId="32FEAC60" w14:textId="77777777" w:rsidR="0039586E" w:rsidRPr="00B121A2" w:rsidRDefault="0039586E" w:rsidP="0039586E">
      <w:pPr>
        <w:ind w:firstLineChars="200" w:firstLine="480"/>
        <w:rPr>
          <w:rFonts w:ascii="宋体" w:hAnsi="宋体"/>
          <w:sz w:val="24"/>
        </w:rPr>
      </w:pPr>
    </w:p>
    <w:p w14:paraId="6F27BABC" w14:textId="77777777" w:rsidR="0039586E" w:rsidRPr="00B121A2" w:rsidRDefault="0039586E" w:rsidP="0039586E">
      <w:pPr>
        <w:ind w:firstLineChars="200" w:firstLine="480"/>
        <w:rPr>
          <w:rFonts w:ascii="宋体" w:eastAsia="宋体" w:hAnsi="宋体" w:cs="Times New Roman"/>
          <w:sz w:val="24"/>
        </w:rPr>
      </w:pPr>
      <w:r w:rsidRPr="00B121A2">
        <w:rPr>
          <w:rFonts w:ascii="宋体" w:hAnsi="宋体" w:hint="eastAsia"/>
          <w:sz w:val="24"/>
        </w:rPr>
        <w:t>我单位法人、负责人，不存在与我单位负责人为同一人的不同参选人同时参加本项目比选的情形。</w:t>
      </w:r>
    </w:p>
    <w:p w14:paraId="6233B2A9" w14:textId="77777777" w:rsidR="0039586E" w:rsidRPr="00B121A2" w:rsidRDefault="0039586E" w:rsidP="0039586E">
      <w:pPr>
        <w:ind w:firstLineChars="200" w:firstLine="480"/>
        <w:rPr>
          <w:rFonts w:ascii="宋体" w:hAnsi="宋体"/>
          <w:sz w:val="24"/>
        </w:rPr>
      </w:pPr>
      <w:r w:rsidRPr="00B121A2">
        <w:rPr>
          <w:rFonts w:ascii="宋体" w:hAnsi="宋体" w:hint="eastAsia"/>
          <w:sz w:val="24"/>
        </w:rPr>
        <w:t>与我单位存在直接控股、管理关系的单位</w:t>
      </w:r>
      <w:r w:rsidRPr="00B121A2">
        <w:rPr>
          <w:rFonts w:ascii="宋体" w:hAnsi="宋体" w:hint="eastAsia"/>
          <w:sz w:val="24"/>
          <w:u w:val="single"/>
        </w:rPr>
        <w:t>（无 （如有请填“单位名称”）</w:t>
      </w:r>
      <w:r w:rsidRPr="00B121A2">
        <w:rPr>
          <w:rFonts w:ascii="宋体" w:hAnsi="宋体" w:hint="eastAsia"/>
          <w:sz w:val="24"/>
        </w:rPr>
        <w:t>，不存在与我单位存在直接控股、管理管理的不同参选人同时参加本项目比选的情形。</w:t>
      </w:r>
    </w:p>
    <w:p w14:paraId="7459DAAD" w14:textId="77777777" w:rsidR="0039586E" w:rsidRPr="00B121A2" w:rsidRDefault="0039586E" w:rsidP="0039586E">
      <w:pPr>
        <w:ind w:firstLineChars="200" w:firstLine="482"/>
        <w:rPr>
          <w:rFonts w:ascii="宋体" w:hAnsi="宋体"/>
          <w:b/>
          <w:sz w:val="24"/>
        </w:rPr>
      </w:pPr>
      <w:r w:rsidRPr="00B121A2">
        <w:rPr>
          <w:rFonts w:ascii="宋体" w:hAnsi="宋体" w:hint="eastAsia"/>
          <w:b/>
          <w:sz w:val="24"/>
        </w:rPr>
        <w:t>我单位确认本声明是真实的、正确的，如有虚假，相应后果和法律责任均由我单位承担。</w:t>
      </w:r>
    </w:p>
    <w:p w14:paraId="36272485" w14:textId="77777777" w:rsidR="0039586E" w:rsidRPr="00B121A2" w:rsidRDefault="0039586E" w:rsidP="0039586E">
      <w:pPr>
        <w:rPr>
          <w:rFonts w:ascii="宋体" w:hAnsi="宋体"/>
          <w:sz w:val="24"/>
        </w:rPr>
      </w:pPr>
    </w:p>
    <w:p w14:paraId="16B0DDF5" w14:textId="77777777" w:rsidR="0039586E" w:rsidRPr="00B121A2" w:rsidRDefault="0039586E" w:rsidP="0039586E">
      <w:pPr>
        <w:ind w:firstLineChars="200" w:firstLine="480"/>
        <w:rPr>
          <w:rFonts w:ascii="宋体" w:hAnsi="宋体"/>
          <w:sz w:val="24"/>
        </w:rPr>
      </w:pPr>
      <w:r w:rsidRPr="00B121A2">
        <w:rPr>
          <w:rFonts w:ascii="宋体" w:hAnsi="宋体" w:hint="eastAsia"/>
          <w:sz w:val="24"/>
        </w:rPr>
        <w:t>特此声明。</w:t>
      </w:r>
    </w:p>
    <w:p w14:paraId="1A3FB91A" w14:textId="77777777" w:rsidR="0039586E" w:rsidRPr="00B121A2" w:rsidRDefault="0039586E" w:rsidP="0039586E">
      <w:pPr>
        <w:ind w:firstLineChars="200" w:firstLine="480"/>
        <w:rPr>
          <w:rFonts w:ascii="宋体" w:hAnsi="宋体"/>
          <w:sz w:val="24"/>
        </w:rPr>
      </w:pPr>
    </w:p>
    <w:p w14:paraId="19ACDDA9" w14:textId="77777777" w:rsidR="0039586E" w:rsidRPr="00B121A2" w:rsidRDefault="0039586E" w:rsidP="0039586E">
      <w:pPr>
        <w:pStyle w:val="af"/>
        <w:snapToGrid w:val="0"/>
        <w:spacing w:line="360" w:lineRule="auto"/>
        <w:ind w:firstLineChars="100" w:firstLine="240"/>
        <w:rPr>
          <w:rFonts w:ascii="宋体" w:hAnsi="宋体" w:cs="宋体"/>
          <w:b w:val="0"/>
          <w:sz w:val="24"/>
        </w:rPr>
      </w:pPr>
    </w:p>
    <w:p w14:paraId="17C04D40" w14:textId="77777777" w:rsidR="0039586E" w:rsidRPr="00B121A2" w:rsidRDefault="0039586E" w:rsidP="0039586E">
      <w:pPr>
        <w:autoSpaceDE w:val="0"/>
        <w:autoSpaceDN w:val="0"/>
        <w:adjustRightInd w:val="0"/>
        <w:spacing w:line="360" w:lineRule="auto"/>
        <w:rPr>
          <w:rFonts w:ascii="宋体" w:hAnsi="宋体"/>
          <w:sz w:val="24"/>
        </w:rPr>
      </w:pPr>
    </w:p>
    <w:p w14:paraId="47605436" w14:textId="77777777" w:rsidR="0039586E" w:rsidRPr="00B121A2" w:rsidRDefault="0039586E" w:rsidP="0039586E">
      <w:pPr>
        <w:spacing w:line="360" w:lineRule="auto"/>
        <w:ind w:firstLineChars="100" w:firstLine="240"/>
        <w:rPr>
          <w:rFonts w:ascii="宋体" w:hAnsi="宋体"/>
          <w:sz w:val="24"/>
        </w:rPr>
      </w:pPr>
      <w:r w:rsidRPr="00B121A2">
        <w:rPr>
          <w:rFonts w:ascii="宋体" w:hAnsi="宋体" w:hint="eastAsia"/>
          <w:sz w:val="24"/>
        </w:rPr>
        <w:t>参选人名称（加盖单位公章）：</w:t>
      </w:r>
      <w:r w:rsidRPr="00B121A2">
        <w:rPr>
          <w:rFonts w:ascii="宋体" w:hAnsi="宋体" w:hint="eastAsia"/>
          <w:sz w:val="24"/>
          <w:u w:val="single"/>
        </w:rPr>
        <w:t xml:space="preserve">                                </w:t>
      </w:r>
    </w:p>
    <w:p w14:paraId="558B6BCA" w14:textId="77777777" w:rsidR="0039586E" w:rsidRPr="00B121A2" w:rsidRDefault="0039586E" w:rsidP="0039586E">
      <w:pPr>
        <w:pStyle w:val="af"/>
        <w:snapToGrid w:val="0"/>
        <w:spacing w:line="360" w:lineRule="auto"/>
        <w:ind w:firstLineChars="100" w:firstLine="240"/>
        <w:rPr>
          <w:rFonts w:ascii="宋体" w:hAnsi="宋体" w:cs="宋体"/>
          <w:b w:val="0"/>
          <w:sz w:val="24"/>
        </w:rPr>
      </w:pPr>
      <w:r w:rsidRPr="00B121A2">
        <w:rPr>
          <w:rFonts w:ascii="宋体" w:hAnsi="宋体" w:hint="eastAsia"/>
          <w:b w:val="0"/>
          <w:sz w:val="24"/>
        </w:rPr>
        <w:t>日</w:t>
      </w:r>
      <w:r w:rsidRPr="00B121A2">
        <w:rPr>
          <w:rFonts w:ascii="宋体" w:hAnsi="宋体"/>
          <w:b w:val="0"/>
          <w:sz w:val="24"/>
        </w:rPr>
        <w:t xml:space="preserve">     </w:t>
      </w:r>
      <w:r w:rsidRPr="00B121A2">
        <w:rPr>
          <w:rFonts w:ascii="宋体" w:hAnsi="宋体" w:hint="eastAsia"/>
          <w:b w:val="0"/>
          <w:sz w:val="24"/>
        </w:rPr>
        <w:t>期：</w:t>
      </w:r>
      <w:r w:rsidRPr="00B121A2">
        <w:rPr>
          <w:rFonts w:ascii="宋体" w:hAnsi="宋体"/>
          <w:b w:val="0"/>
          <w:sz w:val="24"/>
          <w:u w:val="single"/>
        </w:rPr>
        <w:t xml:space="preserve">       </w:t>
      </w:r>
      <w:r w:rsidRPr="00B121A2">
        <w:rPr>
          <w:rFonts w:ascii="宋体" w:hAnsi="宋体" w:hint="eastAsia"/>
          <w:b w:val="0"/>
          <w:sz w:val="24"/>
        </w:rPr>
        <w:t>年</w:t>
      </w:r>
      <w:r w:rsidRPr="00B121A2">
        <w:rPr>
          <w:rFonts w:ascii="宋体" w:hAnsi="宋体"/>
          <w:b w:val="0"/>
          <w:sz w:val="24"/>
          <w:u w:val="single"/>
        </w:rPr>
        <w:t xml:space="preserve">     </w:t>
      </w:r>
      <w:r w:rsidRPr="00B121A2">
        <w:rPr>
          <w:rFonts w:ascii="宋体" w:hAnsi="宋体" w:hint="eastAsia"/>
          <w:b w:val="0"/>
          <w:sz w:val="24"/>
        </w:rPr>
        <w:t>月</w:t>
      </w:r>
      <w:r w:rsidRPr="00B121A2">
        <w:rPr>
          <w:rFonts w:ascii="宋体" w:hAnsi="宋体"/>
          <w:b w:val="0"/>
          <w:sz w:val="24"/>
          <w:u w:val="single"/>
        </w:rPr>
        <w:t xml:space="preserve">      </w:t>
      </w:r>
      <w:r w:rsidRPr="00B121A2">
        <w:rPr>
          <w:rFonts w:ascii="宋体" w:hAnsi="宋体" w:hint="eastAsia"/>
          <w:b w:val="0"/>
          <w:sz w:val="24"/>
        </w:rPr>
        <w:t>日</w:t>
      </w:r>
    </w:p>
    <w:p w14:paraId="60B30BDB" w14:textId="77777777" w:rsidR="0039586E" w:rsidRPr="00B121A2" w:rsidRDefault="0039586E" w:rsidP="0039586E">
      <w:pPr>
        <w:rPr>
          <w:rFonts w:ascii="宋体" w:hAnsi="宋体" w:cs="宋体"/>
          <w:sz w:val="24"/>
        </w:rPr>
      </w:pPr>
      <w:r w:rsidRPr="00B121A2">
        <w:rPr>
          <w:rFonts w:ascii="宋体" w:hAnsi="宋体" w:cs="宋体" w:hint="eastAsia"/>
          <w:sz w:val="24"/>
        </w:rPr>
        <w:br w:type="page"/>
      </w:r>
    </w:p>
    <w:p w14:paraId="56DB9537" w14:textId="4FDACAD7" w:rsidR="009175E6" w:rsidRPr="00BF2237" w:rsidRDefault="0039586E" w:rsidP="0039586E">
      <w:pPr>
        <w:adjustRightInd w:val="0"/>
        <w:spacing w:before="120" w:line="360" w:lineRule="auto"/>
        <w:jc w:val="center"/>
        <w:outlineLvl w:val="1"/>
        <w:rPr>
          <w:rFonts w:ascii="宋体" w:hAnsi="宋体" w:cs="宋体"/>
          <w:sz w:val="28"/>
          <w:szCs w:val="28"/>
        </w:rPr>
      </w:pPr>
      <w:bookmarkStart w:id="76" w:name="_Toc19325"/>
      <w:bookmarkEnd w:id="74"/>
      <w:bookmarkEnd w:id="75"/>
      <w:r w:rsidRPr="00B121A2">
        <w:rPr>
          <w:rFonts w:ascii="宋体" w:hAnsi="宋体" w:cs="宋体" w:hint="eastAsia"/>
          <w:b/>
          <w:bCs/>
          <w:sz w:val="28"/>
          <w:szCs w:val="28"/>
        </w:rPr>
        <w:lastRenderedPageBreak/>
        <w:t>1</w:t>
      </w:r>
      <w:r w:rsidRPr="00B121A2">
        <w:rPr>
          <w:rFonts w:ascii="宋体" w:hAnsi="宋体" w:cs="宋体"/>
          <w:b/>
          <w:bCs/>
          <w:sz w:val="28"/>
          <w:szCs w:val="28"/>
        </w:rPr>
        <w:t>0</w:t>
      </w:r>
      <w:r w:rsidRPr="00B121A2">
        <w:rPr>
          <w:rFonts w:ascii="宋体" w:hAnsi="宋体" w:cs="宋体" w:hint="eastAsia"/>
          <w:b/>
          <w:bCs/>
          <w:sz w:val="28"/>
          <w:szCs w:val="28"/>
        </w:rPr>
        <w:t>、</w:t>
      </w:r>
      <w:r w:rsidRPr="00B121A2">
        <w:rPr>
          <w:rFonts w:ascii="宋体" w:hAnsi="宋体" w:hint="eastAsia"/>
          <w:b/>
          <w:spacing w:val="6"/>
          <w:sz w:val="24"/>
        </w:rPr>
        <w:t>比选文件要求的和参选人认为必要提供的其他文件</w:t>
      </w:r>
      <w:bookmarkEnd w:id="76"/>
    </w:p>
    <w:p w14:paraId="40F8537F" w14:textId="77777777" w:rsidR="009175E6" w:rsidRPr="00BF2237" w:rsidRDefault="00560289">
      <w:pPr>
        <w:rPr>
          <w:rFonts w:hAnsi="宋体"/>
          <w:sz w:val="24"/>
        </w:rPr>
      </w:pPr>
      <w:r w:rsidRPr="00BF2237">
        <w:rPr>
          <w:rFonts w:ascii="宋体" w:hAnsi="宋体" w:cs="宋体" w:hint="eastAsia"/>
          <w:sz w:val="28"/>
          <w:szCs w:val="28"/>
        </w:rPr>
        <w:br w:type="page"/>
      </w:r>
    </w:p>
    <w:p w14:paraId="11A7F3ED" w14:textId="77777777" w:rsidR="009175E6" w:rsidRPr="00BF2237" w:rsidRDefault="00560289">
      <w:pPr>
        <w:pStyle w:val="1"/>
        <w:jc w:val="center"/>
        <w:rPr>
          <w:b/>
          <w:bCs/>
        </w:rPr>
      </w:pPr>
      <w:bookmarkStart w:id="77" w:name="_Toc31314"/>
      <w:r w:rsidRPr="00BF2237">
        <w:rPr>
          <w:rFonts w:hint="eastAsia"/>
          <w:b/>
          <w:bCs/>
        </w:rPr>
        <w:lastRenderedPageBreak/>
        <w:t>第五章</w:t>
      </w:r>
      <w:r w:rsidRPr="00BF2237">
        <w:rPr>
          <w:rFonts w:hint="eastAsia"/>
          <w:b/>
          <w:bCs/>
        </w:rPr>
        <w:t xml:space="preserve">  </w:t>
      </w:r>
      <w:r w:rsidRPr="00BF2237">
        <w:rPr>
          <w:rFonts w:hint="eastAsia"/>
          <w:b/>
          <w:bCs/>
        </w:rPr>
        <w:t>合同</w:t>
      </w:r>
      <w:bookmarkEnd w:id="60"/>
      <w:bookmarkEnd w:id="61"/>
      <w:r w:rsidRPr="00BF2237">
        <w:rPr>
          <w:rFonts w:hint="eastAsia"/>
          <w:b/>
          <w:bCs/>
        </w:rPr>
        <w:t>格式</w:t>
      </w:r>
      <w:bookmarkEnd w:id="77"/>
    </w:p>
    <w:bookmarkEnd w:id="62"/>
    <w:p w14:paraId="3AAD6E4A" w14:textId="77777777" w:rsidR="005B165A" w:rsidRDefault="005B165A" w:rsidP="005B165A"/>
    <w:p w14:paraId="2A6CE7EC" w14:textId="77777777" w:rsidR="005B165A" w:rsidRDefault="005B165A" w:rsidP="005B165A"/>
    <w:p w14:paraId="2F0A16D0" w14:textId="77777777" w:rsidR="005B165A" w:rsidRDefault="005B165A" w:rsidP="005B165A"/>
    <w:p w14:paraId="3119E761" w14:textId="77777777" w:rsidR="005B165A" w:rsidRDefault="005B165A" w:rsidP="005B165A"/>
    <w:p w14:paraId="49CE4875" w14:textId="77777777" w:rsidR="005B165A" w:rsidRDefault="005B165A" w:rsidP="005B165A"/>
    <w:tbl>
      <w:tblPr>
        <w:tblStyle w:val="ac"/>
        <w:tblW w:w="84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630"/>
        <w:gridCol w:w="5645"/>
      </w:tblGrid>
      <w:tr w:rsidR="005B165A" w14:paraId="6EBF98C6" w14:textId="77777777" w:rsidTr="00F17BA6">
        <w:trPr>
          <w:trHeight w:val="907"/>
          <w:jc w:val="center"/>
        </w:trPr>
        <w:tc>
          <w:tcPr>
            <w:tcW w:w="8436" w:type="dxa"/>
            <w:gridSpan w:val="3"/>
          </w:tcPr>
          <w:p w14:paraId="09BE90A4" w14:textId="77777777" w:rsidR="005B165A" w:rsidRDefault="005B165A" w:rsidP="00F17BA6">
            <w:pPr>
              <w:ind w:firstLine="883"/>
              <w:jc w:val="center"/>
              <w:rPr>
                <w:rFonts w:ascii="黑体" w:eastAsia="黑体" w:hAnsi="黑体" w:cs="黑体"/>
                <w:b/>
                <w:bCs/>
                <w:sz w:val="44"/>
                <w:szCs w:val="44"/>
              </w:rPr>
            </w:pPr>
            <w:r>
              <w:rPr>
                <w:rFonts w:ascii="黑体" w:eastAsia="黑体" w:hAnsi="黑体" w:cs="黑体" w:hint="eastAsia"/>
                <w:b/>
                <w:bCs/>
                <w:sz w:val="44"/>
                <w:szCs w:val="44"/>
              </w:rPr>
              <w:t>材料（设备）供货及安装合同</w:t>
            </w:r>
          </w:p>
        </w:tc>
      </w:tr>
      <w:tr w:rsidR="005B165A" w14:paraId="1E8D006E" w14:textId="77777777" w:rsidTr="00F17BA6">
        <w:trPr>
          <w:trHeight w:val="3402"/>
          <w:jc w:val="center"/>
        </w:trPr>
        <w:tc>
          <w:tcPr>
            <w:tcW w:w="8436" w:type="dxa"/>
            <w:gridSpan w:val="3"/>
          </w:tcPr>
          <w:p w14:paraId="4754E2C8" w14:textId="77777777" w:rsidR="005B165A" w:rsidRDefault="005B165A" w:rsidP="00F17BA6"/>
        </w:tc>
      </w:tr>
      <w:tr w:rsidR="005B165A" w14:paraId="55A96804" w14:textId="77777777" w:rsidTr="00F17BA6">
        <w:trPr>
          <w:trHeight w:val="907"/>
          <w:jc w:val="center"/>
        </w:trPr>
        <w:tc>
          <w:tcPr>
            <w:tcW w:w="2791" w:type="dxa"/>
            <w:gridSpan w:val="2"/>
            <w:vAlign w:val="bottom"/>
          </w:tcPr>
          <w:p w14:paraId="22563369" w14:textId="77777777" w:rsidR="005B165A" w:rsidRDefault="005B165A" w:rsidP="005B165A">
            <w:pPr>
              <w:rPr>
                <w:rFonts w:ascii="黑体" w:eastAsia="黑体" w:hAnsi="黑体" w:cs="黑体"/>
                <w:b/>
                <w:bCs/>
                <w:sz w:val="32"/>
                <w:szCs w:val="32"/>
              </w:rPr>
            </w:pPr>
            <w:r>
              <w:rPr>
                <w:rFonts w:ascii="黑体" w:eastAsia="黑体" w:hAnsi="黑体" w:cs="黑体" w:hint="eastAsia"/>
                <w:b/>
                <w:bCs/>
                <w:sz w:val="32"/>
                <w:szCs w:val="32"/>
              </w:rPr>
              <w:t>材料（设备）名称：</w:t>
            </w:r>
          </w:p>
        </w:tc>
        <w:tc>
          <w:tcPr>
            <w:tcW w:w="5645" w:type="dxa"/>
            <w:tcBorders>
              <w:bottom w:val="single" w:sz="4" w:space="0" w:color="auto"/>
            </w:tcBorders>
            <w:vAlign w:val="bottom"/>
          </w:tcPr>
          <w:p w14:paraId="5FFF0681" w14:textId="77777777" w:rsidR="005B165A" w:rsidRPr="005B165A" w:rsidRDefault="005B165A" w:rsidP="00F17BA6">
            <w:pPr>
              <w:rPr>
                <w:sz w:val="28"/>
              </w:rPr>
            </w:pPr>
            <w:r w:rsidRPr="005B165A">
              <w:rPr>
                <w:rFonts w:hint="eastAsia"/>
                <w:sz w:val="28"/>
              </w:rPr>
              <w:t>楼宇窗</w:t>
            </w:r>
            <w:proofErr w:type="gramStart"/>
            <w:r w:rsidRPr="005B165A">
              <w:rPr>
                <w:rFonts w:hint="eastAsia"/>
                <w:sz w:val="28"/>
              </w:rPr>
              <w:t>户限位器</w:t>
            </w:r>
            <w:proofErr w:type="gramEnd"/>
            <w:r w:rsidRPr="005B165A">
              <w:rPr>
                <w:rFonts w:hint="eastAsia"/>
                <w:sz w:val="28"/>
              </w:rPr>
              <w:t>供货及安装</w:t>
            </w:r>
          </w:p>
        </w:tc>
      </w:tr>
      <w:tr w:rsidR="005B165A" w14:paraId="1D47F9BC" w14:textId="77777777" w:rsidTr="00F17BA6">
        <w:trPr>
          <w:trHeight w:val="907"/>
          <w:jc w:val="center"/>
        </w:trPr>
        <w:tc>
          <w:tcPr>
            <w:tcW w:w="2161" w:type="dxa"/>
            <w:vAlign w:val="bottom"/>
          </w:tcPr>
          <w:p w14:paraId="5F084388" w14:textId="77777777" w:rsidR="005B165A" w:rsidRDefault="005B165A" w:rsidP="005B165A">
            <w:pPr>
              <w:rPr>
                <w:rFonts w:ascii="黑体" w:eastAsia="黑体" w:hAnsi="黑体" w:cs="黑体"/>
                <w:b/>
                <w:bCs/>
                <w:sz w:val="32"/>
                <w:szCs w:val="32"/>
              </w:rPr>
            </w:pPr>
            <w:r>
              <w:rPr>
                <w:rFonts w:ascii="黑体" w:eastAsia="黑体" w:hAnsi="黑体" w:cs="黑体" w:hint="eastAsia"/>
                <w:b/>
                <w:bCs/>
                <w:sz w:val="32"/>
                <w:szCs w:val="32"/>
              </w:rPr>
              <w:t>供货方：</w:t>
            </w:r>
          </w:p>
        </w:tc>
        <w:tc>
          <w:tcPr>
            <w:tcW w:w="6275" w:type="dxa"/>
            <w:gridSpan w:val="2"/>
            <w:tcBorders>
              <w:bottom w:val="single" w:sz="4" w:space="0" w:color="auto"/>
            </w:tcBorders>
            <w:vAlign w:val="bottom"/>
          </w:tcPr>
          <w:p w14:paraId="5B13AFB1" w14:textId="77777777" w:rsidR="005B165A" w:rsidRPr="005B165A" w:rsidRDefault="005B165A" w:rsidP="00F17BA6">
            <w:pPr>
              <w:rPr>
                <w:sz w:val="28"/>
              </w:rPr>
            </w:pPr>
          </w:p>
        </w:tc>
      </w:tr>
      <w:tr w:rsidR="005B165A" w14:paraId="5770AD38" w14:textId="77777777" w:rsidTr="00F17BA6">
        <w:trPr>
          <w:trHeight w:val="907"/>
          <w:jc w:val="center"/>
        </w:trPr>
        <w:tc>
          <w:tcPr>
            <w:tcW w:w="2161" w:type="dxa"/>
            <w:vAlign w:val="bottom"/>
          </w:tcPr>
          <w:p w14:paraId="6D44725E" w14:textId="77777777" w:rsidR="005B165A" w:rsidRDefault="005B165A" w:rsidP="005B165A">
            <w:pPr>
              <w:rPr>
                <w:rFonts w:ascii="黑体" w:eastAsia="黑体" w:hAnsi="黑体" w:cs="黑体"/>
                <w:b/>
                <w:bCs/>
                <w:sz w:val="32"/>
                <w:szCs w:val="32"/>
              </w:rPr>
            </w:pPr>
            <w:r>
              <w:rPr>
                <w:rFonts w:ascii="黑体" w:eastAsia="黑体" w:hAnsi="黑体" w:cs="黑体" w:hint="eastAsia"/>
                <w:b/>
                <w:bCs/>
                <w:sz w:val="32"/>
                <w:szCs w:val="32"/>
              </w:rPr>
              <w:t>采购方：</w:t>
            </w:r>
          </w:p>
        </w:tc>
        <w:tc>
          <w:tcPr>
            <w:tcW w:w="6275" w:type="dxa"/>
            <w:gridSpan w:val="2"/>
            <w:tcBorders>
              <w:top w:val="single" w:sz="4" w:space="0" w:color="auto"/>
              <w:bottom w:val="single" w:sz="4" w:space="0" w:color="auto"/>
            </w:tcBorders>
            <w:vAlign w:val="bottom"/>
          </w:tcPr>
          <w:p w14:paraId="75E46E84" w14:textId="77777777" w:rsidR="005B165A" w:rsidRPr="005B165A" w:rsidRDefault="005B165A" w:rsidP="00F17BA6">
            <w:pPr>
              <w:rPr>
                <w:sz w:val="28"/>
              </w:rPr>
            </w:pPr>
            <w:r w:rsidRPr="005B165A">
              <w:rPr>
                <w:rFonts w:hint="eastAsia"/>
                <w:sz w:val="28"/>
              </w:rPr>
              <w:t>北京舞蹈学院</w:t>
            </w:r>
          </w:p>
        </w:tc>
      </w:tr>
      <w:tr w:rsidR="005B165A" w14:paraId="3FCFCE72" w14:textId="77777777" w:rsidTr="00F17BA6">
        <w:trPr>
          <w:trHeight w:val="907"/>
          <w:jc w:val="center"/>
        </w:trPr>
        <w:tc>
          <w:tcPr>
            <w:tcW w:w="2161" w:type="dxa"/>
            <w:vAlign w:val="bottom"/>
          </w:tcPr>
          <w:p w14:paraId="18B23382" w14:textId="77777777" w:rsidR="005B165A" w:rsidRDefault="005B165A" w:rsidP="005B165A">
            <w:pPr>
              <w:rPr>
                <w:rFonts w:ascii="黑体" w:eastAsia="黑体" w:hAnsi="黑体" w:cs="黑体"/>
                <w:b/>
                <w:bCs/>
                <w:sz w:val="32"/>
                <w:szCs w:val="32"/>
              </w:rPr>
            </w:pPr>
            <w:r>
              <w:rPr>
                <w:rFonts w:ascii="黑体" w:eastAsia="黑体" w:hAnsi="黑体" w:cs="黑体" w:hint="eastAsia"/>
                <w:b/>
                <w:bCs/>
                <w:sz w:val="32"/>
                <w:szCs w:val="32"/>
              </w:rPr>
              <w:t>签约地点：</w:t>
            </w:r>
          </w:p>
        </w:tc>
        <w:tc>
          <w:tcPr>
            <w:tcW w:w="6275" w:type="dxa"/>
            <w:gridSpan w:val="2"/>
            <w:tcBorders>
              <w:top w:val="single" w:sz="4" w:space="0" w:color="auto"/>
              <w:bottom w:val="single" w:sz="4" w:space="0" w:color="auto"/>
            </w:tcBorders>
            <w:vAlign w:val="bottom"/>
          </w:tcPr>
          <w:p w14:paraId="076EC6DD" w14:textId="77777777" w:rsidR="005B165A" w:rsidRPr="005B165A" w:rsidRDefault="005B165A" w:rsidP="00F17BA6">
            <w:pPr>
              <w:rPr>
                <w:sz w:val="28"/>
              </w:rPr>
            </w:pPr>
            <w:r w:rsidRPr="005B165A">
              <w:rPr>
                <w:rFonts w:hint="eastAsia"/>
                <w:sz w:val="28"/>
              </w:rPr>
              <w:t>北京市海淀区</w:t>
            </w:r>
            <w:proofErr w:type="gramStart"/>
            <w:r w:rsidRPr="005B165A">
              <w:rPr>
                <w:rFonts w:hint="eastAsia"/>
                <w:sz w:val="28"/>
              </w:rPr>
              <w:t>万寿寺路</w:t>
            </w:r>
            <w:r w:rsidRPr="005B165A">
              <w:rPr>
                <w:rFonts w:hint="eastAsia"/>
                <w:sz w:val="28"/>
              </w:rPr>
              <w:t>1</w:t>
            </w:r>
            <w:r w:rsidRPr="005B165A">
              <w:rPr>
                <w:rFonts w:hint="eastAsia"/>
                <w:sz w:val="28"/>
              </w:rPr>
              <w:t>号</w:t>
            </w:r>
            <w:proofErr w:type="gramEnd"/>
            <w:r w:rsidRPr="005B165A">
              <w:rPr>
                <w:rFonts w:hint="eastAsia"/>
                <w:sz w:val="28"/>
              </w:rPr>
              <w:t>北京舞蹈学院院内</w:t>
            </w:r>
          </w:p>
        </w:tc>
      </w:tr>
      <w:tr w:rsidR="005B165A" w14:paraId="1B32BA27" w14:textId="77777777" w:rsidTr="00F17BA6">
        <w:trPr>
          <w:trHeight w:val="907"/>
          <w:jc w:val="center"/>
        </w:trPr>
        <w:tc>
          <w:tcPr>
            <w:tcW w:w="2161" w:type="dxa"/>
            <w:vAlign w:val="bottom"/>
          </w:tcPr>
          <w:p w14:paraId="222FD42A" w14:textId="77777777" w:rsidR="005B165A" w:rsidRDefault="005B165A" w:rsidP="005B165A">
            <w:pPr>
              <w:rPr>
                <w:rFonts w:ascii="黑体" w:eastAsia="黑体" w:hAnsi="黑体" w:cs="黑体"/>
                <w:b/>
                <w:bCs/>
                <w:sz w:val="32"/>
                <w:szCs w:val="32"/>
              </w:rPr>
            </w:pPr>
            <w:r>
              <w:rPr>
                <w:rFonts w:ascii="黑体" w:eastAsia="黑体" w:hAnsi="黑体" w:cs="黑体" w:hint="eastAsia"/>
                <w:b/>
                <w:bCs/>
                <w:sz w:val="32"/>
                <w:szCs w:val="32"/>
              </w:rPr>
              <w:t>签约日期：</w:t>
            </w:r>
          </w:p>
        </w:tc>
        <w:tc>
          <w:tcPr>
            <w:tcW w:w="6275" w:type="dxa"/>
            <w:gridSpan w:val="2"/>
            <w:tcBorders>
              <w:top w:val="single" w:sz="4" w:space="0" w:color="auto"/>
              <w:bottom w:val="single" w:sz="4" w:space="0" w:color="auto"/>
            </w:tcBorders>
            <w:vAlign w:val="bottom"/>
          </w:tcPr>
          <w:p w14:paraId="1FEB268D" w14:textId="77777777" w:rsidR="005B165A" w:rsidRPr="005B165A" w:rsidRDefault="005B165A" w:rsidP="00F17BA6">
            <w:pPr>
              <w:rPr>
                <w:sz w:val="28"/>
              </w:rPr>
            </w:pPr>
            <w:r w:rsidRPr="005B165A">
              <w:rPr>
                <w:rFonts w:hint="eastAsia"/>
                <w:sz w:val="28"/>
              </w:rPr>
              <w:t>二〇二二年</w:t>
            </w:r>
            <w:r w:rsidRPr="005B165A">
              <w:rPr>
                <w:rFonts w:hint="eastAsia"/>
                <w:sz w:val="28"/>
              </w:rPr>
              <w:t>XX</w:t>
            </w:r>
            <w:r w:rsidRPr="005B165A">
              <w:rPr>
                <w:rFonts w:hint="eastAsia"/>
                <w:sz w:val="28"/>
              </w:rPr>
              <w:t>月</w:t>
            </w:r>
            <w:r w:rsidRPr="005B165A">
              <w:rPr>
                <w:rFonts w:hint="eastAsia"/>
                <w:sz w:val="28"/>
              </w:rPr>
              <w:t>XX</w:t>
            </w:r>
            <w:r w:rsidRPr="005B165A">
              <w:rPr>
                <w:rFonts w:hint="eastAsia"/>
                <w:sz w:val="28"/>
              </w:rPr>
              <w:t>日</w:t>
            </w:r>
          </w:p>
        </w:tc>
      </w:tr>
    </w:tbl>
    <w:p w14:paraId="041C3639" w14:textId="77777777" w:rsidR="005B165A" w:rsidRDefault="005B165A" w:rsidP="005B165A"/>
    <w:p w14:paraId="4958EA32" w14:textId="77777777" w:rsidR="005B165A" w:rsidRDefault="005B165A" w:rsidP="005B165A"/>
    <w:p w14:paraId="731D508F" w14:textId="77777777" w:rsidR="005B165A" w:rsidRDefault="005B165A" w:rsidP="005B165A">
      <w:r>
        <w:rPr>
          <w:rFonts w:hint="eastAsia"/>
        </w:rPr>
        <w:tab/>
      </w:r>
    </w:p>
    <w:p w14:paraId="46A87A55" w14:textId="77777777" w:rsidR="005B165A" w:rsidRDefault="005B165A" w:rsidP="005B165A">
      <w:r>
        <w:rPr>
          <w:rFonts w:hint="eastAsia"/>
        </w:rPr>
        <w:tab/>
      </w:r>
    </w:p>
    <w:p w14:paraId="4869D66F" w14:textId="77777777" w:rsidR="005B165A" w:rsidRDefault="005B165A" w:rsidP="005B165A">
      <w:r>
        <w:rPr>
          <w:rFonts w:hint="eastAsia"/>
        </w:rPr>
        <w:tab/>
      </w:r>
    </w:p>
    <w:p w14:paraId="1F544C13" w14:textId="77777777" w:rsidR="005B165A" w:rsidRDefault="005B165A" w:rsidP="005B165A">
      <w:r>
        <w:rPr>
          <w:rFonts w:hint="eastAsia"/>
        </w:rPr>
        <w:tab/>
      </w:r>
    </w:p>
    <w:p w14:paraId="5307D5E2" w14:textId="77777777" w:rsidR="005B165A" w:rsidRDefault="005B165A">
      <w:pPr>
        <w:widowControl/>
        <w:jc w:val="left"/>
      </w:pPr>
      <w:r>
        <w:br w:type="page"/>
      </w:r>
    </w:p>
    <w:p w14:paraId="7FF73004" w14:textId="24DF95AC"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lastRenderedPageBreak/>
        <w:t>根据《中华人民共和国</w:t>
      </w:r>
      <w:r>
        <w:rPr>
          <w:rFonts w:ascii="仿宋" w:eastAsia="仿宋" w:hAnsi="仿宋" w:hint="eastAsia"/>
          <w:sz w:val="24"/>
        </w:rPr>
        <w:t>民法典</w:t>
      </w:r>
      <w:r w:rsidRPr="005B165A">
        <w:rPr>
          <w:rFonts w:ascii="仿宋" w:eastAsia="仿宋" w:hAnsi="仿宋" w:hint="eastAsia"/>
          <w:sz w:val="24"/>
        </w:rPr>
        <w:t>》等法律法规及本次招标项目招投标文件的约定和承诺，经平等协商，就本合同约定的材料（设备）的供货及安装事宜达成以下合同意见。</w:t>
      </w:r>
    </w:p>
    <w:p w14:paraId="48FA15B8"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一、材料（设备）的名称、规格型号及数量</w:t>
      </w:r>
    </w:p>
    <w:p w14:paraId="3D200EE2"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见本合同附件之货物清单。</w:t>
      </w:r>
    </w:p>
    <w:p w14:paraId="11E7C22E"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本合同约定的材料（设备）的质量标准为：</w:t>
      </w:r>
      <w:r w:rsidRPr="005B165A">
        <w:rPr>
          <w:rFonts w:ascii="仿宋" w:eastAsia="仿宋" w:hAnsi="仿宋" w:hint="eastAsia"/>
          <w:sz w:val="24"/>
          <w:u w:val="single"/>
        </w:rPr>
        <w:t xml:space="preserve">  合格  </w:t>
      </w:r>
      <w:r w:rsidRPr="005B165A">
        <w:rPr>
          <w:rFonts w:ascii="仿宋" w:eastAsia="仿宋" w:hAnsi="仿宋" w:hint="eastAsia"/>
          <w:sz w:val="24"/>
        </w:rPr>
        <w:t>。</w:t>
      </w:r>
    </w:p>
    <w:p w14:paraId="03111C88"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二、合同价格</w:t>
      </w:r>
    </w:p>
    <w:p w14:paraId="42803B43"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合同总价为人民币</w:t>
      </w:r>
      <w:r w:rsidRPr="005B165A">
        <w:rPr>
          <w:rFonts w:ascii="仿宋" w:eastAsia="仿宋" w:hAnsi="仿宋" w:hint="eastAsia"/>
          <w:sz w:val="24"/>
          <w:u w:val="single"/>
        </w:rPr>
        <w:t xml:space="preserve">  XXXX  </w:t>
      </w:r>
      <w:r w:rsidRPr="005B165A">
        <w:rPr>
          <w:rFonts w:ascii="仿宋" w:eastAsia="仿宋" w:hAnsi="仿宋" w:hint="eastAsia"/>
          <w:sz w:val="24"/>
        </w:rPr>
        <w:t>元，人民币大写：</w:t>
      </w:r>
      <w:r w:rsidRPr="005B165A">
        <w:rPr>
          <w:rFonts w:ascii="仿宋" w:eastAsia="仿宋" w:hAnsi="仿宋" w:hint="eastAsia"/>
          <w:sz w:val="24"/>
          <w:u w:val="single"/>
        </w:rPr>
        <w:t xml:space="preserve">  XXX  </w:t>
      </w:r>
      <w:r w:rsidRPr="005B165A">
        <w:rPr>
          <w:rFonts w:ascii="仿宋" w:eastAsia="仿宋" w:hAnsi="仿宋" w:hint="eastAsia"/>
          <w:sz w:val="24"/>
        </w:rPr>
        <w:t>元整。</w:t>
      </w:r>
    </w:p>
    <w:p w14:paraId="4C6E597A"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合同总价中包括材料（设备）安装到位，直至安全、正常使用的所有费用，如需要发生检测费用，也包含在合同总价内。</w:t>
      </w:r>
    </w:p>
    <w:p w14:paraId="406B6986"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三、付款方式</w:t>
      </w:r>
    </w:p>
    <w:p w14:paraId="73BC091A"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材料（设备）全部安装完毕，并经采购方验收合格之后，采购方应向供货方支付合同总价95%的货款，即人民币</w:t>
      </w:r>
      <w:r w:rsidRPr="005B165A">
        <w:rPr>
          <w:rFonts w:ascii="仿宋" w:eastAsia="仿宋" w:hAnsi="仿宋" w:hint="eastAsia"/>
          <w:sz w:val="24"/>
          <w:u w:val="single"/>
        </w:rPr>
        <w:t>XXXX</w:t>
      </w:r>
      <w:r w:rsidRPr="005B165A">
        <w:rPr>
          <w:rFonts w:ascii="仿宋" w:eastAsia="仿宋" w:hAnsi="仿宋" w:hint="eastAsia"/>
          <w:sz w:val="24"/>
        </w:rPr>
        <w:t>元（大写：</w:t>
      </w:r>
      <w:r w:rsidRPr="005B165A">
        <w:rPr>
          <w:rFonts w:ascii="仿宋" w:eastAsia="仿宋" w:hAnsi="仿宋" w:hint="eastAsia"/>
          <w:sz w:val="24"/>
          <w:u w:val="single"/>
        </w:rPr>
        <w:t>XXXX</w:t>
      </w:r>
      <w:r w:rsidRPr="005B165A">
        <w:rPr>
          <w:rFonts w:ascii="仿宋" w:eastAsia="仿宋" w:hAnsi="仿宋" w:hint="eastAsia"/>
          <w:sz w:val="24"/>
        </w:rPr>
        <w:t>整）。</w:t>
      </w:r>
    </w:p>
    <w:p w14:paraId="0FB618F8"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保修期满后，扣除由采购方垫付的应由供货方承担的维修费用后，剩余款项一次性支付给供货方。</w:t>
      </w:r>
    </w:p>
    <w:p w14:paraId="57E89292"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四、交货、包装与验收</w:t>
      </w:r>
    </w:p>
    <w:p w14:paraId="104BD8E3" w14:textId="6F8ACDFF"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1、交货安装地点：</w:t>
      </w:r>
      <w:r w:rsidRPr="005B165A">
        <w:rPr>
          <w:rFonts w:ascii="仿宋" w:eastAsia="仿宋" w:hAnsi="仿宋" w:hint="eastAsia"/>
          <w:sz w:val="24"/>
          <w:u w:val="single"/>
        </w:rPr>
        <w:t>北京市海淀区</w:t>
      </w:r>
      <w:proofErr w:type="gramStart"/>
      <w:r w:rsidRPr="005B165A">
        <w:rPr>
          <w:rFonts w:ascii="仿宋" w:eastAsia="仿宋" w:hAnsi="仿宋" w:hint="eastAsia"/>
          <w:sz w:val="24"/>
          <w:u w:val="single"/>
        </w:rPr>
        <w:t>万寿寺路1号</w:t>
      </w:r>
      <w:proofErr w:type="gramEnd"/>
      <w:r w:rsidRPr="005B165A">
        <w:rPr>
          <w:rFonts w:ascii="仿宋" w:eastAsia="仿宋" w:hAnsi="仿宋" w:hint="eastAsia"/>
          <w:sz w:val="24"/>
          <w:u w:val="single"/>
        </w:rPr>
        <w:t>北京舞蹈学院院内指定位置</w:t>
      </w:r>
      <w:r w:rsidRPr="005B165A">
        <w:rPr>
          <w:rFonts w:ascii="仿宋" w:eastAsia="仿宋" w:hAnsi="仿宋" w:hint="eastAsia"/>
          <w:sz w:val="24"/>
        </w:rPr>
        <w:t>。</w:t>
      </w:r>
    </w:p>
    <w:p w14:paraId="48CC3AE1" w14:textId="5EC6DBD5" w:rsidR="005B165A" w:rsidRPr="005B165A" w:rsidRDefault="005B165A" w:rsidP="005B165A">
      <w:pPr>
        <w:spacing w:line="360" w:lineRule="auto"/>
        <w:ind w:firstLineChars="200" w:firstLine="480"/>
        <w:rPr>
          <w:rFonts w:ascii="仿宋" w:eastAsia="仿宋" w:hAnsi="仿宋"/>
          <w:sz w:val="24"/>
          <w:u w:val="single"/>
        </w:rPr>
      </w:pPr>
      <w:r w:rsidRPr="005B165A">
        <w:rPr>
          <w:rFonts w:ascii="仿宋" w:eastAsia="仿宋" w:hAnsi="仿宋" w:hint="eastAsia"/>
          <w:sz w:val="24"/>
        </w:rPr>
        <w:t>2、交货日期：</w:t>
      </w:r>
      <w:r w:rsidRPr="005B165A">
        <w:rPr>
          <w:rFonts w:ascii="仿宋" w:eastAsia="仿宋" w:hAnsi="仿宋" w:hint="eastAsia"/>
          <w:sz w:val="24"/>
          <w:u w:val="single"/>
        </w:rPr>
        <w:t>自合同签约之日起30日</w:t>
      </w:r>
      <w:r w:rsidRPr="005B165A">
        <w:rPr>
          <w:rFonts w:ascii="仿宋" w:eastAsia="仿宋" w:hAnsi="仿宋" w:hint="eastAsia"/>
          <w:sz w:val="24"/>
        </w:rPr>
        <w:t>。</w:t>
      </w:r>
    </w:p>
    <w:p w14:paraId="5DFBAF57" w14:textId="31BDA66E"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3、运输方式：</w:t>
      </w:r>
      <w:r w:rsidRPr="005B165A">
        <w:rPr>
          <w:rFonts w:ascii="仿宋" w:eastAsia="仿宋" w:hAnsi="仿宋" w:hint="eastAsia"/>
          <w:sz w:val="24"/>
          <w:u w:val="single"/>
        </w:rPr>
        <w:t>由供货方自主决定</w:t>
      </w:r>
      <w:r w:rsidRPr="005B165A">
        <w:rPr>
          <w:rFonts w:ascii="仿宋" w:eastAsia="仿宋" w:hAnsi="仿宋" w:hint="eastAsia"/>
          <w:sz w:val="24"/>
        </w:rPr>
        <w:t>。</w:t>
      </w:r>
    </w:p>
    <w:p w14:paraId="1B828223" w14:textId="338A5EA0" w:rsidR="005B165A" w:rsidRPr="005B165A" w:rsidRDefault="005B165A" w:rsidP="005B165A">
      <w:pPr>
        <w:spacing w:line="360" w:lineRule="auto"/>
        <w:ind w:firstLineChars="200" w:firstLine="480"/>
        <w:rPr>
          <w:rFonts w:ascii="仿宋" w:eastAsia="仿宋" w:hAnsi="仿宋"/>
          <w:sz w:val="24"/>
          <w:u w:val="single"/>
        </w:rPr>
      </w:pPr>
      <w:r w:rsidRPr="005B165A">
        <w:rPr>
          <w:rFonts w:ascii="仿宋" w:eastAsia="仿宋" w:hAnsi="仿宋" w:hint="eastAsia"/>
          <w:sz w:val="24"/>
        </w:rPr>
        <w:t>4、交货（安装、调试、服务）地点：</w:t>
      </w:r>
      <w:r w:rsidRPr="005B165A">
        <w:rPr>
          <w:rFonts w:ascii="仿宋" w:eastAsia="仿宋" w:hAnsi="仿宋" w:hint="eastAsia"/>
          <w:sz w:val="24"/>
          <w:u w:val="single"/>
        </w:rPr>
        <w:t>北京舞蹈学院海淀区</w:t>
      </w:r>
      <w:proofErr w:type="gramStart"/>
      <w:r w:rsidRPr="005B165A">
        <w:rPr>
          <w:rFonts w:ascii="仿宋" w:eastAsia="仿宋" w:hAnsi="仿宋" w:hint="eastAsia"/>
          <w:sz w:val="24"/>
          <w:u w:val="single"/>
        </w:rPr>
        <w:t>万寿寺路1号</w:t>
      </w:r>
      <w:proofErr w:type="gramEnd"/>
      <w:r w:rsidRPr="005B165A">
        <w:rPr>
          <w:rFonts w:ascii="仿宋" w:eastAsia="仿宋" w:hAnsi="仿宋" w:hint="eastAsia"/>
          <w:sz w:val="24"/>
          <w:u w:val="single"/>
        </w:rPr>
        <w:t>采购方指定房间(供货方应于到货前48小时将到货名称、规格、数量、外形尺寸、单重及注意事项等通知采购方，以便采购方收货。)</w:t>
      </w:r>
    </w:p>
    <w:p w14:paraId="78C730E8"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5、材料（设备）质量应符合国家颁发的相关标准，包装及运输过程中应保证安全无损，由于包装或安装不当造成材料（设备）在运输及安装过程中有任何损坏或丢失，由供货方负责。</w:t>
      </w:r>
    </w:p>
    <w:p w14:paraId="0CAC3D54"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6、包装箱应符合材料（设备）本身的质量要求，每件包装箱内应有详细的装箱单和合格证。</w:t>
      </w:r>
    </w:p>
    <w:p w14:paraId="46B97B88"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7、材料（设备）由供货方负责送到采购方指定地点卸车、安装。</w:t>
      </w:r>
    </w:p>
    <w:p w14:paraId="54C4FD34"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lastRenderedPageBreak/>
        <w:t>8、材料（设备）送达采购方指定地点后，双方人员必须在场以确认包装的完好性，由采购方收货，并对货物进行清点验收后签字确认。供货方应按采购方安排的时间派人到现场，若发现货物与装箱单不符，供货方负责补齐或收回。如供货方指派人员不能按时到达，采购方有权开箱检验，并对缺件、损坏做出记录，供货方应认可并负责解决。</w:t>
      </w:r>
    </w:p>
    <w:p w14:paraId="243283D7"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9、采购方对货物的抽样验收，并不代表采购方对供货方全部货物质量合格的认可，如果在安装前或安装过程中发现不合格货物，供货方应当负责退换。对于因质量不合格或因损坏而应当退换的货物，供货方必须在收到采购方通知之日起20个工作日内予以退换，如因退换造成延期交货，采购方有权依照法律规定及本合同的约定追究供货方的违约责任。</w:t>
      </w:r>
    </w:p>
    <w:p w14:paraId="40F8A1AD"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10、供货方应在交货后</w:t>
      </w:r>
      <w:r w:rsidRPr="005B165A">
        <w:rPr>
          <w:rFonts w:ascii="仿宋" w:eastAsia="仿宋" w:hAnsi="仿宋" w:hint="eastAsia"/>
          <w:sz w:val="24"/>
          <w:u w:val="single"/>
        </w:rPr>
        <w:t xml:space="preserve">  15  </w:t>
      </w:r>
      <w:r w:rsidRPr="005B165A">
        <w:rPr>
          <w:rFonts w:ascii="仿宋" w:eastAsia="仿宋" w:hAnsi="仿宋" w:hint="eastAsia"/>
          <w:sz w:val="24"/>
        </w:rPr>
        <w:t>日内负责将所有货物安装完毕并交付采购方使用，供货方交付使用的货物应当符合</w:t>
      </w:r>
      <w:r w:rsidRPr="005B165A">
        <w:rPr>
          <w:rFonts w:ascii="仿宋" w:eastAsia="仿宋" w:hAnsi="仿宋" w:hint="eastAsia"/>
          <w:sz w:val="24"/>
          <w:u w:val="single"/>
        </w:rPr>
        <w:t xml:space="preserve">  门窗安装质量验收标准  </w:t>
      </w:r>
      <w:r w:rsidRPr="005B165A">
        <w:rPr>
          <w:rFonts w:ascii="仿宋" w:eastAsia="仿宋" w:hAnsi="仿宋" w:hint="eastAsia"/>
          <w:sz w:val="24"/>
        </w:rPr>
        <w:t>的规定。此后，由采购方对货物进行最终验收，并由采购方签署验收报告。</w:t>
      </w:r>
    </w:p>
    <w:p w14:paraId="1D5F4A22"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11、供货方应自带安装过程中所需的各种工具及易损件。供货方向采购方交付货物并安装完毕之前，因供货方原因引起的货物毁损、灭失的风险由供货方承担。</w:t>
      </w:r>
    </w:p>
    <w:p w14:paraId="6BABBD7C"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五、产品质量保证与售后服务</w:t>
      </w:r>
    </w:p>
    <w:p w14:paraId="369134A9"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1、供货方应严格按照国家有关标准和规定进行制造和检测，材料及零部件均为全新未使用过的，且符合本合同附件中规定，以确保产品质量。材料（设备）出厂前须经检测，符合相关标准才能出厂。</w:t>
      </w:r>
    </w:p>
    <w:p w14:paraId="7B9DFF8C"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如果采购方对材料（设备）的质量有疑问的，可委托有资质的单位（或部门）进行质量检测，检测结果符合合同约定质量标准的，检测费由采购方承担，检测结果不符合合同约定的质量标准的，检测费由供货方承担，且不符合质量标准的材料（设备）由供货方自行处置，不得用于本合同，供货方另行提供符合本合同约定的质量标准的货物。</w:t>
      </w:r>
    </w:p>
    <w:p w14:paraId="77619AFD"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2、供货方应按其投标文件中的承诺，履行其他相关的售后服务。</w:t>
      </w:r>
    </w:p>
    <w:p w14:paraId="7683C2EF"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六、责任与义务</w:t>
      </w:r>
    </w:p>
    <w:p w14:paraId="37DA41BC"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1、在材料（设备）到达安装使用地点后，采购方应当为供货方提供卸货安装场所。</w:t>
      </w:r>
    </w:p>
    <w:p w14:paraId="4B18AD53"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lastRenderedPageBreak/>
        <w:t>2、必要时，供货方应接受采购方对生产过程的监督及质量检验发生的费用由采购方承担；其他合同供货方与采购人约定需要进行质量检验的，供货方也应接</w:t>
      </w:r>
      <w:proofErr w:type="gramStart"/>
      <w:r w:rsidRPr="005B165A">
        <w:rPr>
          <w:rFonts w:ascii="仿宋" w:eastAsia="仿宋" w:hAnsi="仿宋" w:hint="eastAsia"/>
          <w:sz w:val="24"/>
        </w:rPr>
        <w:t>受质量</w:t>
      </w:r>
      <w:proofErr w:type="gramEnd"/>
      <w:r w:rsidRPr="005B165A">
        <w:rPr>
          <w:rFonts w:ascii="仿宋" w:eastAsia="仿宋" w:hAnsi="仿宋" w:hint="eastAsia"/>
          <w:sz w:val="24"/>
        </w:rPr>
        <w:t>检测。供货方应为采购方的考察、检测提供便利条件并予以配合。</w:t>
      </w:r>
    </w:p>
    <w:p w14:paraId="0CBE35CD"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供方</w:t>
      </w:r>
      <w:proofErr w:type="gramStart"/>
      <w:r w:rsidRPr="005B165A">
        <w:rPr>
          <w:rFonts w:ascii="仿宋" w:eastAsia="仿宋" w:hAnsi="仿宋" w:hint="eastAsia"/>
          <w:sz w:val="24"/>
        </w:rPr>
        <w:t>方</w:t>
      </w:r>
      <w:proofErr w:type="gramEnd"/>
      <w:r w:rsidRPr="005B165A">
        <w:rPr>
          <w:rFonts w:ascii="仿宋" w:eastAsia="仿宋" w:hAnsi="仿宋" w:hint="eastAsia"/>
          <w:sz w:val="24"/>
        </w:rPr>
        <w:t>应当提供有效的材料（设备）的检测报告，检测报告不符合要求或过期的，应当重新检测，检测费用由供货方承担。</w:t>
      </w:r>
    </w:p>
    <w:p w14:paraId="7822BB7B"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3、根据国家相关规定，材料（设备）需要二次检测的，其检测费用包含在合同总价内，其产生的一切费用，包括专家费、交通费、检验费及成品补做等费用均由供货方承担。</w:t>
      </w:r>
    </w:p>
    <w:p w14:paraId="677F5EDC"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4．供货方必须遵守招标文件、投标文件的规定和承诺，未经采购方书面同意，不得将中标项目转给他人或分包给他人。</w:t>
      </w:r>
    </w:p>
    <w:p w14:paraId="1C66FD75"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5、由于采购方原因不能按本合同约定时间接受供货方交货安装时，应及时通知供货方。</w:t>
      </w:r>
    </w:p>
    <w:p w14:paraId="36163BAF"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七、违约责任</w:t>
      </w:r>
    </w:p>
    <w:p w14:paraId="0DFC7BAC"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1、供货方不能按期交货或按期安装完毕，除不可抗拒因素外，供货方应向采购方支付延期违约金，每日按合同金额总价的千分之一计。</w:t>
      </w:r>
    </w:p>
    <w:p w14:paraId="2A2139D2"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2、采购方延期付款时（有正当理由拒付或因不可抗力导致延期付款除外），应向供货方支付该次延付款数额的延期违约金，延迟付款金额按应付金额乘以同期银行贷款利率计算。</w:t>
      </w:r>
    </w:p>
    <w:p w14:paraId="57B3F9F1"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3．如供货方违背投标文件承诺及本合同的约定，未经采购方书面同意，擅自将中标项目转给他人或分包给他人的。采购方有权终止合同，运到现场的材料（设备）不予结算。</w:t>
      </w:r>
    </w:p>
    <w:p w14:paraId="2E88656C"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八、免责条款</w:t>
      </w:r>
    </w:p>
    <w:p w14:paraId="41A7B607"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本合同因遇不可抗力而无法履行时，双方按国家有关法律规定处理。不可抗力发生时，受影响的合同一方，应及时告知对方，并应在14日内向对方提供有关机构出具的不可抗力发生的书面证明。双方一致同意，虽有前述规定，但处在该类形势下，除非采购方书面同意供货方可延期履行合同义务，否则供货方仍须尽最大努力按合同约定向采购方交货，并负责安装完毕。</w:t>
      </w:r>
    </w:p>
    <w:p w14:paraId="59FF038E"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九、合同的解除和变更</w:t>
      </w:r>
    </w:p>
    <w:p w14:paraId="273856B3"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lastRenderedPageBreak/>
        <w:t>1、当合同一方要求变更或解除合同时，在新协议未达成前，原合同仍然有效。要求变更合同的一方应及时书面通知对方，合同另一方在接到要求变更或解除合同书面通知15日内给予答复，逾期未答复则视为同意。</w:t>
      </w:r>
    </w:p>
    <w:p w14:paraId="3762CB06"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2、如因采购方原因，合同条件发生变更，任何一方要求变更或解除合同的，应当以书面形式提出更改或解除合同，并须同意承担因此给对方造成的损失，损失计算规则如下：</w:t>
      </w:r>
    </w:p>
    <w:p w14:paraId="64136F48"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如果采购方违约，承担的全部损失不超过供货方已实际生产的材料或设备数量，并根据合同第一条约定的价格计算已经生产的材料或设备的总价，支付的预付款充抵货款，并多退少补。采购方要实地核实已经生产的材料或设备数量的，供货方应提供方便，如果供货方无故不予配合核实的，仍视为供货方违约。</w:t>
      </w:r>
    </w:p>
    <w:p w14:paraId="58A10FA5"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（2）如果供货方违约，采购方支付的预付款应全额退回。供货方已经生产的材料或设备应供货方自行负责。</w:t>
      </w:r>
    </w:p>
    <w:p w14:paraId="35E21BC3"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3、合同的一方提出变更或解除合同书面要求，但未经合同另一方书面同意而擅自变更或解除合同，由此所造成的损失由擅自变更或解除合同的一方负责。</w:t>
      </w:r>
    </w:p>
    <w:p w14:paraId="3E4FD41E"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4．供货方延期交货或延期安装超过合同规定时间10日，采购方有权单方面解除合同，供货方除应当承担逾期交货的违约责任外，给采购方造成损失的，供货方应予以赔偿。采购方同意接收供货方延期交付的货物，并不视为采购</w:t>
      </w:r>
      <w:proofErr w:type="gramStart"/>
      <w:r w:rsidRPr="005B165A">
        <w:rPr>
          <w:rFonts w:ascii="仿宋" w:eastAsia="仿宋" w:hAnsi="仿宋" w:hint="eastAsia"/>
          <w:sz w:val="24"/>
        </w:rPr>
        <w:t>方放弃</w:t>
      </w:r>
      <w:proofErr w:type="gramEnd"/>
      <w:r w:rsidRPr="005B165A">
        <w:rPr>
          <w:rFonts w:ascii="仿宋" w:eastAsia="仿宋" w:hAnsi="仿宋" w:hint="eastAsia"/>
          <w:sz w:val="24"/>
        </w:rPr>
        <w:t>追究供货方的违约责任，除非采购方书面同意放弃该项权利。</w:t>
      </w:r>
    </w:p>
    <w:p w14:paraId="1789594B"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供货方交货的数量或者质量不符合采购方要求而退换的，如因退换造成延期交货，供货方按该条承担违约责任。</w:t>
      </w:r>
    </w:p>
    <w:p w14:paraId="0B335649"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5．发生不可抗力后，如因不可抗力导致任何一方延迟履行合同义务超过30日时，除非履行合同的基本前提已经丧失，经双方协商同意后，可以解除合同。</w:t>
      </w:r>
    </w:p>
    <w:p w14:paraId="4B81DF4C"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十、特别声明</w:t>
      </w:r>
    </w:p>
    <w:p w14:paraId="506049F7"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1、合同双方应清楚地理解所有合同文件的内容，任何对合同有关条款的不理解或忽略均不能使其免除遵守所有合同文件的责任。</w:t>
      </w:r>
    </w:p>
    <w:p w14:paraId="19025D07"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2、供货方不得将合同文件（全部或部分地）用于本合同以外的其他用途。</w:t>
      </w:r>
    </w:p>
    <w:p w14:paraId="0AB79649"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3、供货方交付的材料或设备不得有任何法律纠纷，因供货方原因造成交付产品查封或冻结，均视为不合格产品，其产生的任何损失均由供货方承担。</w:t>
      </w:r>
    </w:p>
    <w:p w14:paraId="400D1F99"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十一、合同纠纷的解决</w:t>
      </w:r>
    </w:p>
    <w:p w14:paraId="52820972"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lastRenderedPageBreak/>
        <w:t>1、双方若发生合同纠纷，应本着互谅互让、尊重友好的原则协商解决。</w:t>
      </w:r>
    </w:p>
    <w:p w14:paraId="61B14496"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2、本合同签订地为采购方所在地。如果双方关于合同的有关约定产生分歧且不能达成一致协议时，任何一方可依据《中华人民共和国民事诉讼法》和《中华人民共和国合同法》的有关规定，向合同签订地人民法院提起诉讼。</w:t>
      </w:r>
    </w:p>
    <w:p w14:paraId="68A11717"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十二、生效</w:t>
      </w:r>
    </w:p>
    <w:p w14:paraId="06FFBD14"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本合同经双方签字盖章后生效。</w:t>
      </w:r>
    </w:p>
    <w:p w14:paraId="1C055513" w14:textId="77777777" w:rsidR="005B165A" w:rsidRPr="005B165A" w:rsidRDefault="005B165A" w:rsidP="005B165A">
      <w:pPr>
        <w:spacing w:beforeLines="50" w:before="156" w:line="360" w:lineRule="auto"/>
        <w:ind w:firstLineChars="200" w:firstLine="482"/>
        <w:rPr>
          <w:rFonts w:ascii="仿宋" w:eastAsia="仿宋" w:hAnsi="仿宋" w:cs="黑体"/>
          <w:b/>
          <w:bCs/>
          <w:sz w:val="24"/>
        </w:rPr>
      </w:pPr>
      <w:r w:rsidRPr="005B165A">
        <w:rPr>
          <w:rFonts w:ascii="仿宋" w:eastAsia="仿宋" w:hAnsi="仿宋" w:cs="黑体" w:hint="eastAsia"/>
          <w:b/>
          <w:bCs/>
          <w:sz w:val="24"/>
        </w:rPr>
        <w:t>十三、合同份数</w:t>
      </w:r>
    </w:p>
    <w:p w14:paraId="139D8535" w14:textId="77777777" w:rsidR="005B165A" w:rsidRPr="005B165A" w:rsidRDefault="005B165A" w:rsidP="005B165A">
      <w:pPr>
        <w:spacing w:line="360" w:lineRule="auto"/>
        <w:ind w:firstLineChars="200" w:firstLine="480"/>
        <w:rPr>
          <w:rFonts w:ascii="仿宋" w:eastAsia="仿宋" w:hAnsi="仿宋"/>
          <w:sz w:val="24"/>
        </w:rPr>
      </w:pPr>
      <w:r w:rsidRPr="005B165A">
        <w:rPr>
          <w:rFonts w:ascii="仿宋" w:eastAsia="仿宋" w:hAnsi="仿宋" w:hint="eastAsia"/>
          <w:sz w:val="24"/>
        </w:rPr>
        <w:t>本合同一式</w:t>
      </w:r>
      <w:r w:rsidRPr="005B165A">
        <w:rPr>
          <w:rFonts w:ascii="仿宋" w:eastAsia="仿宋" w:hAnsi="仿宋" w:hint="eastAsia"/>
          <w:sz w:val="24"/>
          <w:u w:val="single"/>
        </w:rPr>
        <w:t xml:space="preserve">   </w:t>
      </w:r>
      <w:proofErr w:type="gramStart"/>
      <w:r w:rsidRPr="005B165A">
        <w:rPr>
          <w:rFonts w:ascii="仿宋" w:eastAsia="仿宋" w:hAnsi="仿宋" w:hint="eastAsia"/>
          <w:sz w:val="24"/>
          <w:u w:val="single"/>
        </w:rPr>
        <w:t>玖</w:t>
      </w:r>
      <w:proofErr w:type="gramEnd"/>
      <w:r w:rsidRPr="005B165A">
        <w:rPr>
          <w:rFonts w:ascii="仿宋" w:eastAsia="仿宋" w:hAnsi="仿宋" w:hint="eastAsia"/>
          <w:sz w:val="24"/>
          <w:u w:val="single"/>
        </w:rPr>
        <w:t xml:space="preserve">   </w:t>
      </w:r>
      <w:r w:rsidRPr="005B165A">
        <w:rPr>
          <w:rFonts w:ascii="仿宋" w:eastAsia="仿宋" w:hAnsi="仿宋" w:hint="eastAsia"/>
          <w:sz w:val="24"/>
        </w:rPr>
        <w:t>份，采购方执</w:t>
      </w:r>
      <w:r w:rsidRPr="005B165A">
        <w:rPr>
          <w:rFonts w:ascii="仿宋" w:eastAsia="仿宋" w:hAnsi="仿宋" w:hint="eastAsia"/>
          <w:sz w:val="24"/>
          <w:u w:val="single"/>
        </w:rPr>
        <w:t xml:space="preserve">  陆  </w:t>
      </w:r>
      <w:r w:rsidRPr="005B165A">
        <w:rPr>
          <w:rFonts w:ascii="仿宋" w:eastAsia="仿宋" w:hAnsi="仿宋" w:hint="eastAsia"/>
          <w:sz w:val="24"/>
        </w:rPr>
        <w:t>份，供货方执</w:t>
      </w:r>
      <w:r w:rsidRPr="005B165A">
        <w:rPr>
          <w:rFonts w:ascii="仿宋" w:eastAsia="仿宋" w:hAnsi="仿宋" w:hint="eastAsia"/>
          <w:sz w:val="24"/>
          <w:u w:val="single"/>
        </w:rPr>
        <w:t xml:space="preserve"> 叁 </w:t>
      </w:r>
      <w:r w:rsidRPr="005B165A">
        <w:rPr>
          <w:rFonts w:ascii="仿宋" w:eastAsia="仿宋" w:hAnsi="仿宋" w:hint="eastAsia"/>
          <w:sz w:val="24"/>
        </w:rPr>
        <w:t>份，具有同等法律效力。</w:t>
      </w:r>
    </w:p>
    <w:p w14:paraId="1D0C0AC9" w14:textId="77777777" w:rsidR="005B165A" w:rsidRPr="005B165A" w:rsidRDefault="005B165A" w:rsidP="005B165A">
      <w:pPr>
        <w:spacing w:line="360" w:lineRule="auto"/>
        <w:rPr>
          <w:rFonts w:ascii="仿宋" w:eastAsia="仿宋" w:hAnsi="仿宋"/>
          <w:sz w:val="24"/>
        </w:rPr>
      </w:pPr>
    </w:p>
    <w:p w14:paraId="72069443" w14:textId="77777777" w:rsidR="005B165A" w:rsidRPr="005B165A" w:rsidRDefault="005B165A" w:rsidP="005B165A">
      <w:pPr>
        <w:spacing w:line="360" w:lineRule="auto"/>
        <w:rPr>
          <w:rFonts w:ascii="仿宋" w:eastAsia="仿宋" w:hAnsi="仿宋"/>
          <w:sz w:val="24"/>
        </w:rPr>
      </w:pPr>
    </w:p>
    <w:p w14:paraId="0172C6FB" w14:textId="77777777" w:rsidR="005B165A" w:rsidRPr="005B165A" w:rsidRDefault="005B165A" w:rsidP="005B165A">
      <w:pPr>
        <w:spacing w:line="360" w:lineRule="auto"/>
        <w:rPr>
          <w:rFonts w:ascii="仿宋" w:eastAsia="仿宋" w:hAnsi="仿宋"/>
          <w:sz w:val="24"/>
        </w:rPr>
      </w:pPr>
    </w:p>
    <w:p w14:paraId="2B482962" w14:textId="77777777" w:rsidR="005B165A" w:rsidRPr="005B165A" w:rsidRDefault="005B165A" w:rsidP="005B165A">
      <w:pPr>
        <w:spacing w:line="360" w:lineRule="auto"/>
        <w:rPr>
          <w:rFonts w:ascii="仿宋" w:eastAsia="仿宋" w:hAnsi="仿宋"/>
          <w:sz w:val="24"/>
        </w:rPr>
      </w:pPr>
    </w:p>
    <w:p w14:paraId="0A684FCD" w14:textId="77777777" w:rsidR="005B165A" w:rsidRPr="005B165A" w:rsidRDefault="005B165A" w:rsidP="005B165A">
      <w:pPr>
        <w:spacing w:line="360" w:lineRule="auto"/>
        <w:rPr>
          <w:rFonts w:ascii="仿宋" w:eastAsia="仿宋" w:hAnsi="仿宋"/>
          <w:sz w:val="24"/>
        </w:rPr>
      </w:pPr>
    </w:p>
    <w:p w14:paraId="5ECA171E" w14:textId="77777777" w:rsidR="005B165A" w:rsidRPr="005B165A" w:rsidRDefault="005B165A" w:rsidP="005B165A">
      <w:pPr>
        <w:spacing w:line="360" w:lineRule="auto"/>
        <w:rPr>
          <w:rFonts w:ascii="仿宋" w:eastAsia="仿宋" w:hAnsi="仿宋"/>
          <w:sz w:val="24"/>
        </w:rPr>
      </w:pPr>
    </w:p>
    <w:p w14:paraId="45CFA4E6" w14:textId="77777777" w:rsidR="005B165A" w:rsidRDefault="005B165A">
      <w:pPr>
        <w:widowControl/>
        <w:jc w:val="left"/>
        <w:rPr>
          <w:rFonts w:ascii="仿宋" w:eastAsia="仿宋" w:hAnsi="仿宋"/>
          <w:sz w:val="24"/>
        </w:rPr>
      </w:pPr>
      <w:r>
        <w:rPr>
          <w:rFonts w:ascii="仿宋" w:eastAsia="仿宋" w:hAnsi="仿宋"/>
          <w:sz w:val="24"/>
        </w:rPr>
        <w:br w:type="page"/>
      </w:r>
    </w:p>
    <w:p w14:paraId="09E5BF78" w14:textId="327ECEC8" w:rsidR="005B165A" w:rsidRPr="005B165A" w:rsidRDefault="005B165A" w:rsidP="005B165A">
      <w:pPr>
        <w:spacing w:line="360" w:lineRule="auto"/>
        <w:rPr>
          <w:rFonts w:ascii="仿宋" w:eastAsia="仿宋" w:hAnsi="仿宋"/>
          <w:sz w:val="24"/>
        </w:rPr>
      </w:pPr>
      <w:r w:rsidRPr="005B165A">
        <w:rPr>
          <w:rFonts w:ascii="仿宋" w:eastAsia="仿宋" w:hAnsi="仿宋" w:hint="eastAsia"/>
          <w:sz w:val="24"/>
        </w:rPr>
        <w:lastRenderedPageBreak/>
        <w:t>（合同签章页）</w:t>
      </w:r>
    </w:p>
    <w:p w14:paraId="4DEF070E" w14:textId="77777777" w:rsidR="005B165A" w:rsidRPr="005B165A" w:rsidRDefault="005B165A" w:rsidP="005B165A">
      <w:pPr>
        <w:spacing w:line="360" w:lineRule="auto"/>
        <w:rPr>
          <w:rFonts w:ascii="仿宋" w:eastAsia="仿宋" w:hAnsi="仿宋"/>
          <w:sz w:val="24"/>
        </w:rPr>
      </w:pPr>
    </w:p>
    <w:p w14:paraId="65EE8138" w14:textId="77777777" w:rsidR="005B165A" w:rsidRPr="005B165A" w:rsidRDefault="005B165A" w:rsidP="005B165A">
      <w:pPr>
        <w:spacing w:line="360" w:lineRule="auto"/>
        <w:rPr>
          <w:rFonts w:ascii="仿宋" w:eastAsia="仿宋" w:hAnsi="仿宋"/>
          <w:sz w:val="24"/>
        </w:rPr>
      </w:pPr>
    </w:p>
    <w:p w14:paraId="09E03915" w14:textId="77777777" w:rsidR="005B165A" w:rsidRPr="005B165A" w:rsidRDefault="005B165A" w:rsidP="005B165A">
      <w:pPr>
        <w:spacing w:line="360" w:lineRule="auto"/>
        <w:rPr>
          <w:rFonts w:ascii="仿宋" w:eastAsia="仿宋" w:hAnsi="仿宋"/>
          <w:sz w:val="24"/>
        </w:rPr>
      </w:pPr>
    </w:p>
    <w:p w14:paraId="79FA9824" w14:textId="77777777" w:rsidR="005B165A" w:rsidRPr="005B165A" w:rsidRDefault="005B165A" w:rsidP="005B165A">
      <w:pPr>
        <w:spacing w:line="360" w:lineRule="auto"/>
        <w:rPr>
          <w:rFonts w:ascii="仿宋" w:eastAsia="仿宋" w:hAnsi="仿宋"/>
          <w:sz w:val="24"/>
        </w:rPr>
      </w:pPr>
    </w:p>
    <w:p w14:paraId="1DABA227" w14:textId="77777777" w:rsidR="005B165A" w:rsidRPr="005B165A" w:rsidRDefault="005B165A" w:rsidP="005B165A">
      <w:pPr>
        <w:spacing w:line="360" w:lineRule="auto"/>
        <w:rPr>
          <w:rFonts w:ascii="仿宋" w:eastAsia="仿宋" w:hAnsi="仿宋"/>
          <w:sz w:val="24"/>
        </w:rPr>
      </w:pPr>
    </w:p>
    <w:p w14:paraId="5C787C6C" w14:textId="77777777" w:rsidR="005B165A" w:rsidRPr="005B165A" w:rsidRDefault="005B165A" w:rsidP="005B165A">
      <w:pPr>
        <w:spacing w:line="360" w:lineRule="auto"/>
        <w:rPr>
          <w:rFonts w:ascii="仿宋" w:eastAsia="仿宋" w:hAnsi="仿宋"/>
          <w:sz w:val="24"/>
        </w:rPr>
      </w:pPr>
    </w:p>
    <w:p w14:paraId="154A154D" w14:textId="77777777" w:rsidR="005B165A" w:rsidRPr="005B165A" w:rsidRDefault="005B165A" w:rsidP="005B165A">
      <w:pPr>
        <w:spacing w:line="360" w:lineRule="auto"/>
        <w:rPr>
          <w:rFonts w:ascii="仿宋" w:eastAsia="仿宋" w:hAnsi="仿宋"/>
          <w:sz w:val="24"/>
        </w:rPr>
      </w:pPr>
    </w:p>
    <w:p w14:paraId="561FEB2F" w14:textId="77777777" w:rsidR="005B165A" w:rsidRPr="005B165A" w:rsidRDefault="005B165A" w:rsidP="005B165A">
      <w:pPr>
        <w:spacing w:line="360" w:lineRule="auto"/>
        <w:rPr>
          <w:rFonts w:ascii="仿宋" w:eastAsia="仿宋" w:hAnsi="仿宋"/>
          <w:sz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D8321B" w:rsidRPr="005B165A" w14:paraId="580CAE51" w14:textId="77777777" w:rsidTr="00F17BA6">
        <w:trPr>
          <w:trHeight w:val="1361"/>
        </w:trPr>
        <w:tc>
          <w:tcPr>
            <w:tcW w:w="4261" w:type="dxa"/>
          </w:tcPr>
          <w:p w14:paraId="218E5D77" w14:textId="77777777" w:rsidR="005B165A" w:rsidRPr="005B165A" w:rsidRDefault="005B165A" w:rsidP="005B165A">
            <w:pPr>
              <w:spacing w:line="360" w:lineRule="auto"/>
              <w:ind w:firstLine="602"/>
              <w:rPr>
                <w:rFonts w:ascii="仿宋" w:eastAsia="仿宋" w:hAnsi="仿宋"/>
                <w:sz w:val="24"/>
              </w:rPr>
            </w:pPr>
            <w:r w:rsidRPr="005B165A">
              <w:rPr>
                <w:rFonts w:ascii="仿宋" w:eastAsia="仿宋" w:hAnsi="仿宋" w:cs="黑体" w:hint="eastAsia"/>
                <w:b/>
                <w:bCs/>
                <w:sz w:val="24"/>
              </w:rPr>
              <w:t>采购方：</w:t>
            </w:r>
            <w:r w:rsidRPr="005B165A">
              <w:rPr>
                <w:rFonts w:ascii="仿宋" w:eastAsia="仿宋" w:hAnsi="仿宋" w:hint="eastAsia"/>
                <w:sz w:val="24"/>
              </w:rPr>
              <w:t>北京舞蹈学院</w:t>
            </w:r>
          </w:p>
        </w:tc>
        <w:tc>
          <w:tcPr>
            <w:tcW w:w="4261" w:type="dxa"/>
          </w:tcPr>
          <w:p w14:paraId="6DA46D94" w14:textId="77777777" w:rsidR="005B165A" w:rsidRPr="005B165A" w:rsidRDefault="005B165A" w:rsidP="005B165A">
            <w:pPr>
              <w:spacing w:line="360" w:lineRule="auto"/>
              <w:ind w:firstLine="602"/>
              <w:rPr>
                <w:rFonts w:ascii="仿宋" w:eastAsia="仿宋" w:hAnsi="仿宋" w:cs="黑体"/>
                <w:b/>
                <w:bCs/>
                <w:sz w:val="24"/>
              </w:rPr>
            </w:pPr>
            <w:r w:rsidRPr="005B165A">
              <w:rPr>
                <w:rFonts w:ascii="仿宋" w:eastAsia="仿宋" w:hAnsi="仿宋" w:cs="黑体" w:hint="eastAsia"/>
                <w:b/>
                <w:bCs/>
                <w:sz w:val="24"/>
              </w:rPr>
              <w:t>供货方：</w:t>
            </w:r>
          </w:p>
        </w:tc>
      </w:tr>
      <w:tr w:rsidR="00D8321B" w:rsidRPr="005B165A" w14:paraId="47C09FAA" w14:textId="77777777" w:rsidTr="00F17BA6">
        <w:trPr>
          <w:trHeight w:val="1361"/>
        </w:trPr>
        <w:tc>
          <w:tcPr>
            <w:tcW w:w="4261" w:type="dxa"/>
          </w:tcPr>
          <w:p w14:paraId="79883476" w14:textId="77777777" w:rsidR="005B165A" w:rsidRPr="005B165A" w:rsidRDefault="005B165A" w:rsidP="005B165A">
            <w:pPr>
              <w:spacing w:line="360" w:lineRule="auto"/>
              <w:ind w:firstLine="602"/>
              <w:rPr>
                <w:rFonts w:ascii="仿宋" w:eastAsia="仿宋" w:hAnsi="仿宋"/>
                <w:sz w:val="24"/>
              </w:rPr>
            </w:pPr>
            <w:r w:rsidRPr="005B165A">
              <w:rPr>
                <w:rFonts w:ascii="仿宋" w:eastAsia="仿宋" w:hAnsi="仿宋" w:cs="黑体" w:hint="eastAsia"/>
                <w:b/>
                <w:bCs/>
                <w:sz w:val="24"/>
              </w:rPr>
              <w:t>法定代表人：</w:t>
            </w:r>
          </w:p>
        </w:tc>
        <w:tc>
          <w:tcPr>
            <w:tcW w:w="4261" w:type="dxa"/>
          </w:tcPr>
          <w:p w14:paraId="7951874D" w14:textId="77777777" w:rsidR="005B165A" w:rsidRPr="005B165A" w:rsidRDefault="005B165A" w:rsidP="005B165A">
            <w:pPr>
              <w:spacing w:line="360" w:lineRule="auto"/>
              <w:ind w:firstLine="602"/>
              <w:rPr>
                <w:rFonts w:ascii="仿宋" w:eastAsia="仿宋" w:hAnsi="仿宋" w:cs="黑体"/>
                <w:b/>
                <w:bCs/>
                <w:sz w:val="24"/>
              </w:rPr>
            </w:pPr>
            <w:r w:rsidRPr="005B165A">
              <w:rPr>
                <w:rFonts w:ascii="仿宋" w:eastAsia="仿宋" w:hAnsi="仿宋" w:cs="黑体" w:hint="eastAsia"/>
                <w:b/>
                <w:bCs/>
                <w:sz w:val="24"/>
              </w:rPr>
              <w:t>法定代表人：</w:t>
            </w:r>
          </w:p>
        </w:tc>
      </w:tr>
      <w:tr w:rsidR="00D8321B" w:rsidRPr="005B165A" w14:paraId="7D9493C1" w14:textId="77777777" w:rsidTr="00F17BA6">
        <w:trPr>
          <w:trHeight w:val="1361"/>
        </w:trPr>
        <w:tc>
          <w:tcPr>
            <w:tcW w:w="4261" w:type="dxa"/>
          </w:tcPr>
          <w:p w14:paraId="43BA1EFD" w14:textId="77777777" w:rsidR="005B165A" w:rsidRPr="005B165A" w:rsidRDefault="005B165A" w:rsidP="005B165A">
            <w:pPr>
              <w:spacing w:line="360" w:lineRule="auto"/>
              <w:ind w:firstLine="602"/>
              <w:rPr>
                <w:rFonts w:ascii="仿宋" w:eastAsia="仿宋" w:hAnsi="仿宋"/>
                <w:sz w:val="24"/>
              </w:rPr>
            </w:pPr>
            <w:r w:rsidRPr="005B165A">
              <w:rPr>
                <w:rFonts w:ascii="仿宋" w:eastAsia="仿宋" w:hAnsi="仿宋" w:cs="黑体" w:hint="eastAsia"/>
                <w:b/>
                <w:bCs/>
                <w:sz w:val="24"/>
              </w:rPr>
              <w:t>委托代理人：</w:t>
            </w:r>
          </w:p>
        </w:tc>
        <w:tc>
          <w:tcPr>
            <w:tcW w:w="4261" w:type="dxa"/>
          </w:tcPr>
          <w:p w14:paraId="5643AEC5" w14:textId="77777777" w:rsidR="005B165A" w:rsidRPr="005B165A" w:rsidRDefault="005B165A" w:rsidP="005B165A">
            <w:pPr>
              <w:spacing w:line="360" w:lineRule="auto"/>
              <w:ind w:firstLine="602"/>
              <w:rPr>
                <w:rFonts w:ascii="仿宋" w:eastAsia="仿宋" w:hAnsi="仿宋" w:cs="黑体"/>
                <w:b/>
                <w:bCs/>
                <w:sz w:val="24"/>
              </w:rPr>
            </w:pPr>
            <w:r w:rsidRPr="005B165A">
              <w:rPr>
                <w:rFonts w:ascii="仿宋" w:eastAsia="仿宋" w:hAnsi="仿宋" w:cs="黑体" w:hint="eastAsia"/>
                <w:b/>
                <w:bCs/>
                <w:sz w:val="24"/>
              </w:rPr>
              <w:t>委托代理人：</w:t>
            </w:r>
          </w:p>
        </w:tc>
      </w:tr>
      <w:tr w:rsidR="00D8321B" w:rsidRPr="005B165A" w14:paraId="7DEC9E7C" w14:textId="77777777" w:rsidTr="00F17BA6">
        <w:trPr>
          <w:trHeight w:val="1361"/>
        </w:trPr>
        <w:tc>
          <w:tcPr>
            <w:tcW w:w="4261" w:type="dxa"/>
          </w:tcPr>
          <w:p w14:paraId="47F54B4C" w14:textId="77777777" w:rsidR="005B165A" w:rsidRPr="005B165A" w:rsidRDefault="005B165A" w:rsidP="005B165A">
            <w:pPr>
              <w:spacing w:line="360" w:lineRule="auto"/>
              <w:ind w:firstLine="602"/>
              <w:rPr>
                <w:rFonts w:ascii="仿宋" w:eastAsia="仿宋" w:hAnsi="仿宋" w:cs="黑体"/>
                <w:b/>
                <w:bCs/>
                <w:sz w:val="24"/>
              </w:rPr>
            </w:pPr>
            <w:r w:rsidRPr="005B165A">
              <w:rPr>
                <w:rFonts w:ascii="仿宋" w:eastAsia="仿宋" w:hAnsi="仿宋" w:cs="黑体" w:hint="eastAsia"/>
                <w:b/>
                <w:bCs/>
                <w:sz w:val="24"/>
              </w:rPr>
              <w:t>注册地址：</w:t>
            </w:r>
          </w:p>
          <w:p w14:paraId="285689F0" w14:textId="77777777" w:rsidR="005B165A" w:rsidRPr="005B165A" w:rsidRDefault="005B165A" w:rsidP="005B165A">
            <w:pPr>
              <w:spacing w:line="360" w:lineRule="auto"/>
              <w:rPr>
                <w:rFonts w:ascii="仿宋" w:eastAsia="仿宋" w:hAnsi="仿宋"/>
                <w:sz w:val="24"/>
              </w:rPr>
            </w:pPr>
            <w:r w:rsidRPr="005B165A">
              <w:rPr>
                <w:rFonts w:ascii="仿宋" w:eastAsia="仿宋" w:hAnsi="仿宋" w:hint="eastAsia"/>
                <w:sz w:val="24"/>
              </w:rPr>
              <w:t>北京市海淀区</w:t>
            </w:r>
            <w:proofErr w:type="gramStart"/>
            <w:r w:rsidRPr="005B165A">
              <w:rPr>
                <w:rFonts w:ascii="仿宋" w:eastAsia="仿宋" w:hAnsi="仿宋" w:hint="eastAsia"/>
                <w:sz w:val="24"/>
              </w:rPr>
              <w:t>万寿寺路1号</w:t>
            </w:r>
            <w:proofErr w:type="gramEnd"/>
          </w:p>
        </w:tc>
        <w:tc>
          <w:tcPr>
            <w:tcW w:w="4261" w:type="dxa"/>
          </w:tcPr>
          <w:p w14:paraId="1AF6822C" w14:textId="77777777" w:rsidR="005B165A" w:rsidRPr="005B165A" w:rsidRDefault="005B165A" w:rsidP="005B165A">
            <w:pPr>
              <w:spacing w:line="360" w:lineRule="auto"/>
              <w:ind w:firstLine="602"/>
              <w:rPr>
                <w:rFonts w:ascii="仿宋" w:eastAsia="仿宋" w:hAnsi="仿宋" w:cs="黑体"/>
                <w:b/>
                <w:bCs/>
                <w:sz w:val="24"/>
              </w:rPr>
            </w:pPr>
            <w:r w:rsidRPr="005B165A">
              <w:rPr>
                <w:rFonts w:ascii="仿宋" w:eastAsia="仿宋" w:hAnsi="仿宋" w:cs="黑体" w:hint="eastAsia"/>
                <w:b/>
                <w:bCs/>
                <w:sz w:val="24"/>
              </w:rPr>
              <w:t>注册地址：</w:t>
            </w:r>
          </w:p>
        </w:tc>
      </w:tr>
      <w:tr w:rsidR="00D8321B" w:rsidRPr="005B165A" w14:paraId="69E2AAB4" w14:textId="77777777" w:rsidTr="00F17BA6">
        <w:trPr>
          <w:trHeight w:val="1361"/>
        </w:trPr>
        <w:tc>
          <w:tcPr>
            <w:tcW w:w="4261" w:type="dxa"/>
          </w:tcPr>
          <w:p w14:paraId="7988E657" w14:textId="77777777" w:rsidR="005B165A" w:rsidRPr="005B165A" w:rsidRDefault="005B165A" w:rsidP="005B165A">
            <w:pPr>
              <w:spacing w:line="360" w:lineRule="auto"/>
              <w:ind w:firstLine="602"/>
              <w:rPr>
                <w:rFonts w:ascii="仿宋" w:eastAsia="仿宋" w:hAnsi="仿宋"/>
                <w:sz w:val="24"/>
              </w:rPr>
            </w:pPr>
            <w:r w:rsidRPr="005B165A">
              <w:rPr>
                <w:rFonts w:ascii="仿宋" w:eastAsia="仿宋" w:hAnsi="仿宋" w:cs="黑体" w:hint="eastAsia"/>
                <w:b/>
                <w:bCs/>
                <w:sz w:val="24"/>
              </w:rPr>
              <w:t>电话：</w:t>
            </w:r>
            <w:r w:rsidRPr="005B165A">
              <w:rPr>
                <w:rFonts w:ascii="仿宋" w:eastAsia="仿宋" w:hAnsi="仿宋" w:hint="eastAsia"/>
                <w:sz w:val="24"/>
              </w:rPr>
              <w:t>010-68936065</w:t>
            </w:r>
          </w:p>
        </w:tc>
        <w:tc>
          <w:tcPr>
            <w:tcW w:w="4261" w:type="dxa"/>
          </w:tcPr>
          <w:p w14:paraId="13F99C02" w14:textId="77777777" w:rsidR="005B165A" w:rsidRPr="005B165A" w:rsidRDefault="005B165A" w:rsidP="005B165A">
            <w:pPr>
              <w:spacing w:line="360" w:lineRule="auto"/>
              <w:ind w:firstLine="602"/>
              <w:rPr>
                <w:rFonts w:ascii="仿宋" w:eastAsia="仿宋" w:hAnsi="仿宋" w:cs="黑体"/>
                <w:b/>
                <w:bCs/>
                <w:sz w:val="24"/>
              </w:rPr>
            </w:pPr>
            <w:r w:rsidRPr="005B165A">
              <w:rPr>
                <w:rFonts w:ascii="仿宋" w:eastAsia="仿宋" w:hAnsi="仿宋" w:cs="黑体" w:hint="eastAsia"/>
                <w:b/>
                <w:bCs/>
                <w:sz w:val="24"/>
              </w:rPr>
              <w:t>电话：</w:t>
            </w:r>
          </w:p>
        </w:tc>
      </w:tr>
      <w:tr w:rsidR="00D8321B" w:rsidRPr="005B165A" w14:paraId="1B08F490" w14:textId="77777777" w:rsidTr="00F17BA6">
        <w:trPr>
          <w:trHeight w:val="624"/>
        </w:trPr>
        <w:tc>
          <w:tcPr>
            <w:tcW w:w="4261" w:type="dxa"/>
          </w:tcPr>
          <w:p w14:paraId="37BB9B26" w14:textId="77777777" w:rsidR="005B165A" w:rsidRPr="005B165A" w:rsidRDefault="005B165A" w:rsidP="005B165A">
            <w:pPr>
              <w:spacing w:line="360" w:lineRule="auto"/>
              <w:ind w:firstLine="602"/>
              <w:rPr>
                <w:rFonts w:ascii="仿宋" w:eastAsia="仿宋" w:hAnsi="仿宋"/>
                <w:sz w:val="24"/>
              </w:rPr>
            </w:pPr>
            <w:r w:rsidRPr="005B165A">
              <w:rPr>
                <w:rFonts w:ascii="仿宋" w:eastAsia="仿宋" w:hAnsi="仿宋" w:cs="黑体" w:hint="eastAsia"/>
                <w:b/>
                <w:bCs/>
                <w:sz w:val="24"/>
              </w:rPr>
              <w:t>日期：</w:t>
            </w:r>
            <w:r w:rsidRPr="005B165A">
              <w:rPr>
                <w:rFonts w:ascii="仿宋" w:eastAsia="仿宋" w:hAnsi="仿宋" w:hint="eastAsia"/>
                <w:sz w:val="24"/>
              </w:rPr>
              <w:t>2022年  月  日</w:t>
            </w:r>
          </w:p>
        </w:tc>
        <w:tc>
          <w:tcPr>
            <w:tcW w:w="4261" w:type="dxa"/>
          </w:tcPr>
          <w:p w14:paraId="333BDFE4" w14:textId="77777777" w:rsidR="005B165A" w:rsidRPr="005B165A" w:rsidRDefault="005B165A" w:rsidP="005B165A">
            <w:pPr>
              <w:spacing w:line="360" w:lineRule="auto"/>
              <w:ind w:firstLine="602"/>
              <w:rPr>
                <w:rFonts w:ascii="仿宋" w:eastAsia="仿宋" w:hAnsi="仿宋"/>
                <w:sz w:val="24"/>
              </w:rPr>
            </w:pPr>
            <w:r w:rsidRPr="005B165A">
              <w:rPr>
                <w:rFonts w:ascii="仿宋" w:eastAsia="仿宋" w:hAnsi="仿宋" w:cs="黑体" w:hint="eastAsia"/>
                <w:b/>
                <w:bCs/>
                <w:sz w:val="24"/>
              </w:rPr>
              <w:t>日期：</w:t>
            </w:r>
            <w:r w:rsidRPr="005B165A">
              <w:rPr>
                <w:rFonts w:ascii="仿宋" w:eastAsia="仿宋" w:hAnsi="仿宋" w:hint="eastAsia"/>
                <w:sz w:val="24"/>
              </w:rPr>
              <w:t>2022年  月  日</w:t>
            </w:r>
          </w:p>
        </w:tc>
      </w:tr>
    </w:tbl>
    <w:p w14:paraId="419AFDC5" w14:textId="77777777" w:rsidR="005B165A" w:rsidRDefault="005B165A" w:rsidP="005B165A">
      <w:r>
        <w:br w:type="page"/>
      </w:r>
    </w:p>
    <w:p w14:paraId="72065704" w14:textId="77777777" w:rsidR="005B165A" w:rsidRDefault="005B165A" w:rsidP="005B165A">
      <w:pPr>
        <w:rPr>
          <w:rFonts w:ascii="仿宋_GB2312" w:hAnsi="仿宋_GB2312" w:cs="仿宋_GB2312"/>
          <w:szCs w:val="28"/>
        </w:rPr>
      </w:pPr>
      <w:r>
        <w:rPr>
          <w:rFonts w:ascii="仿宋_GB2312" w:eastAsia="仿宋_GB2312" w:hAnsi="仿宋_GB2312" w:cs="仿宋_GB2312" w:hint="eastAsia"/>
          <w:sz w:val="28"/>
          <w:szCs w:val="28"/>
        </w:rPr>
        <w:lastRenderedPageBreak/>
        <w:t>附件：</w:t>
      </w:r>
    </w:p>
    <w:p w14:paraId="7845163B" w14:textId="77777777" w:rsidR="005B165A" w:rsidRDefault="005B165A" w:rsidP="005B165A">
      <w:pPr>
        <w:spacing w:beforeLines="100" w:before="312" w:afterLines="50" w:after="156"/>
        <w:jc w:val="center"/>
        <w:rPr>
          <w:rFonts w:ascii="黑体" w:eastAsia="黑体" w:hAnsi="黑体" w:cs="黑体"/>
          <w:b/>
          <w:bCs/>
          <w:sz w:val="32"/>
          <w:szCs w:val="32"/>
        </w:rPr>
      </w:pPr>
      <w:r>
        <w:rPr>
          <w:rFonts w:ascii="黑体" w:eastAsia="黑体" w:hAnsi="黑体" w:cs="黑体" w:hint="eastAsia"/>
          <w:b/>
          <w:bCs/>
          <w:sz w:val="32"/>
          <w:szCs w:val="32"/>
        </w:rPr>
        <w:t>材料（设备）的清单</w:t>
      </w:r>
    </w:p>
    <w:tbl>
      <w:tblPr>
        <w:tblStyle w:val="ac"/>
        <w:tblW w:w="0" w:type="auto"/>
        <w:jc w:val="center"/>
        <w:tblLook w:val="04A0" w:firstRow="1" w:lastRow="0" w:firstColumn="1" w:lastColumn="0" w:noHBand="0" w:noVBand="1"/>
      </w:tblPr>
      <w:tblGrid>
        <w:gridCol w:w="513"/>
        <w:gridCol w:w="1474"/>
        <w:gridCol w:w="1077"/>
        <w:gridCol w:w="1077"/>
        <w:gridCol w:w="1286"/>
        <w:gridCol w:w="567"/>
        <w:gridCol w:w="794"/>
        <w:gridCol w:w="794"/>
        <w:gridCol w:w="794"/>
      </w:tblGrid>
      <w:tr w:rsidR="005B165A" w14:paraId="4E8AE586" w14:textId="77777777" w:rsidTr="00F17BA6">
        <w:trPr>
          <w:trHeight w:val="1134"/>
          <w:jc w:val="center"/>
        </w:trPr>
        <w:tc>
          <w:tcPr>
            <w:tcW w:w="513" w:type="dxa"/>
            <w:vAlign w:val="center"/>
          </w:tcPr>
          <w:p w14:paraId="0D72D74A" w14:textId="77777777" w:rsidR="005B165A" w:rsidRDefault="005B165A" w:rsidP="00F17BA6">
            <w:pPr>
              <w:spacing w:line="400" w:lineRule="exact"/>
              <w:jc w:val="center"/>
            </w:pPr>
            <w:r>
              <w:rPr>
                <w:rFonts w:hint="eastAsia"/>
              </w:rPr>
              <w:t>序号</w:t>
            </w:r>
          </w:p>
        </w:tc>
        <w:tc>
          <w:tcPr>
            <w:tcW w:w="1474" w:type="dxa"/>
            <w:vAlign w:val="center"/>
          </w:tcPr>
          <w:p w14:paraId="09B9DD1F" w14:textId="77777777" w:rsidR="005B165A" w:rsidRDefault="005B165A" w:rsidP="00F17BA6">
            <w:pPr>
              <w:spacing w:line="400" w:lineRule="exact"/>
              <w:jc w:val="center"/>
            </w:pPr>
            <w:r>
              <w:rPr>
                <w:rFonts w:hint="eastAsia"/>
              </w:rPr>
              <w:t>材料（设备）名称</w:t>
            </w:r>
          </w:p>
        </w:tc>
        <w:tc>
          <w:tcPr>
            <w:tcW w:w="1077" w:type="dxa"/>
            <w:vAlign w:val="center"/>
          </w:tcPr>
          <w:p w14:paraId="3A649A52" w14:textId="77777777" w:rsidR="005B165A" w:rsidRDefault="005B165A" w:rsidP="00F17BA6">
            <w:pPr>
              <w:spacing w:line="400" w:lineRule="exact"/>
              <w:jc w:val="center"/>
            </w:pPr>
            <w:r>
              <w:rPr>
                <w:rFonts w:hint="eastAsia"/>
              </w:rPr>
              <w:t>品牌</w:t>
            </w:r>
          </w:p>
        </w:tc>
        <w:tc>
          <w:tcPr>
            <w:tcW w:w="1077" w:type="dxa"/>
            <w:vAlign w:val="center"/>
          </w:tcPr>
          <w:p w14:paraId="40810E23" w14:textId="77777777" w:rsidR="005B165A" w:rsidRDefault="005B165A" w:rsidP="00F17BA6">
            <w:pPr>
              <w:spacing w:line="400" w:lineRule="exact"/>
              <w:jc w:val="center"/>
            </w:pPr>
            <w:r>
              <w:rPr>
                <w:rFonts w:hint="eastAsia"/>
              </w:rPr>
              <w:t>规格</w:t>
            </w:r>
          </w:p>
        </w:tc>
        <w:tc>
          <w:tcPr>
            <w:tcW w:w="1286" w:type="dxa"/>
            <w:vAlign w:val="center"/>
          </w:tcPr>
          <w:p w14:paraId="32082018" w14:textId="77777777" w:rsidR="005B165A" w:rsidRDefault="005B165A" w:rsidP="00F17BA6">
            <w:pPr>
              <w:spacing w:line="400" w:lineRule="exact"/>
              <w:jc w:val="center"/>
            </w:pPr>
            <w:r>
              <w:rPr>
                <w:rFonts w:hint="eastAsia"/>
              </w:rPr>
              <w:t>型号</w:t>
            </w:r>
          </w:p>
        </w:tc>
        <w:tc>
          <w:tcPr>
            <w:tcW w:w="567" w:type="dxa"/>
            <w:vAlign w:val="center"/>
          </w:tcPr>
          <w:p w14:paraId="7CC40837" w14:textId="77777777" w:rsidR="005B165A" w:rsidRDefault="005B165A" w:rsidP="00F17BA6">
            <w:pPr>
              <w:spacing w:line="400" w:lineRule="exact"/>
              <w:jc w:val="center"/>
            </w:pPr>
            <w:r>
              <w:rPr>
                <w:rFonts w:hint="eastAsia"/>
              </w:rPr>
              <w:t>数量</w:t>
            </w:r>
          </w:p>
        </w:tc>
        <w:tc>
          <w:tcPr>
            <w:tcW w:w="794" w:type="dxa"/>
            <w:vAlign w:val="center"/>
          </w:tcPr>
          <w:p w14:paraId="077C1B79" w14:textId="77777777" w:rsidR="005B165A" w:rsidRDefault="005B165A" w:rsidP="00F17BA6">
            <w:pPr>
              <w:spacing w:line="400" w:lineRule="exact"/>
              <w:jc w:val="center"/>
            </w:pPr>
            <w:r>
              <w:rPr>
                <w:rFonts w:hint="eastAsia"/>
              </w:rPr>
              <w:t>单价</w:t>
            </w:r>
          </w:p>
        </w:tc>
        <w:tc>
          <w:tcPr>
            <w:tcW w:w="794" w:type="dxa"/>
            <w:vAlign w:val="center"/>
          </w:tcPr>
          <w:p w14:paraId="3F369D3D" w14:textId="77777777" w:rsidR="005B165A" w:rsidRDefault="005B165A" w:rsidP="00F17BA6">
            <w:pPr>
              <w:spacing w:line="400" w:lineRule="exact"/>
              <w:jc w:val="center"/>
            </w:pPr>
            <w:r>
              <w:rPr>
                <w:rFonts w:hint="eastAsia"/>
              </w:rPr>
              <w:t>合价</w:t>
            </w:r>
          </w:p>
        </w:tc>
        <w:tc>
          <w:tcPr>
            <w:tcW w:w="794" w:type="dxa"/>
            <w:vAlign w:val="center"/>
          </w:tcPr>
          <w:p w14:paraId="2D3B146A" w14:textId="77777777" w:rsidR="005B165A" w:rsidRDefault="005B165A" w:rsidP="00F17BA6">
            <w:pPr>
              <w:spacing w:line="400" w:lineRule="exact"/>
              <w:jc w:val="center"/>
            </w:pPr>
            <w:r>
              <w:rPr>
                <w:rFonts w:hint="eastAsia"/>
              </w:rPr>
              <w:t>说明</w:t>
            </w:r>
          </w:p>
        </w:tc>
      </w:tr>
      <w:tr w:rsidR="005B165A" w14:paraId="07047225" w14:textId="77777777" w:rsidTr="00F17BA6">
        <w:trPr>
          <w:trHeight w:val="1020"/>
          <w:jc w:val="center"/>
        </w:trPr>
        <w:tc>
          <w:tcPr>
            <w:tcW w:w="513" w:type="dxa"/>
            <w:vAlign w:val="center"/>
          </w:tcPr>
          <w:p w14:paraId="4194164E" w14:textId="77777777" w:rsidR="005B165A" w:rsidRDefault="005B165A" w:rsidP="00F17BA6">
            <w:pPr>
              <w:spacing w:line="400" w:lineRule="exact"/>
              <w:jc w:val="center"/>
            </w:pPr>
          </w:p>
        </w:tc>
        <w:tc>
          <w:tcPr>
            <w:tcW w:w="1474" w:type="dxa"/>
            <w:vAlign w:val="center"/>
          </w:tcPr>
          <w:p w14:paraId="692872E5" w14:textId="77777777" w:rsidR="005B165A" w:rsidRDefault="005B165A" w:rsidP="00F17BA6">
            <w:pPr>
              <w:spacing w:line="400" w:lineRule="exact"/>
              <w:jc w:val="center"/>
            </w:pPr>
          </w:p>
        </w:tc>
        <w:tc>
          <w:tcPr>
            <w:tcW w:w="1077" w:type="dxa"/>
            <w:vAlign w:val="center"/>
          </w:tcPr>
          <w:p w14:paraId="4FCC9CBF" w14:textId="77777777" w:rsidR="005B165A" w:rsidRDefault="005B165A" w:rsidP="00F17BA6">
            <w:pPr>
              <w:spacing w:line="400" w:lineRule="exact"/>
              <w:jc w:val="center"/>
            </w:pPr>
          </w:p>
        </w:tc>
        <w:tc>
          <w:tcPr>
            <w:tcW w:w="1077" w:type="dxa"/>
            <w:vAlign w:val="center"/>
          </w:tcPr>
          <w:p w14:paraId="77A63841" w14:textId="77777777" w:rsidR="005B165A" w:rsidRDefault="005B165A" w:rsidP="00F17BA6">
            <w:pPr>
              <w:spacing w:line="400" w:lineRule="exact"/>
              <w:jc w:val="center"/>
            </w:pPr>
          </w:p>
        </w:tc>
        <w:tc>
          <w:tcPr>
            <w:tcW w:w="1286" w:type="dxa"/>
            <w:vAlign w:val="center"/>
          </w:tcPr>
          <w:p w14:paraId="3EC912E5" w14:textId="77777777" w:rsidR="005B165A" w:rsidRDefault="005B165A" w:rsidP="00F17BA6">
            <w:pPr>
              <w:spacing w:line="400" w:lineRule="exact"/>
              <w:jc w:val="center"/>
            </w:pPr>
          </w:p>
        </w:tc>
        <w:tc>
          <w:tcPr>
            <w:tcW w:w="567" w:type="dxa"/>
            <w:vAlign w:val="center"/>
          </w:tcPr>
          <w:p w14:paraId="42E6A9A4" w14:textId="77777777" w:rsidR="005B165A" w:rsidRDefault="005B165A" w:rsidP="00F17BA6">
            <w:pPr>
              <w:spacing w:line="400" w:lineRule="exact"/>
              <w:jc w:val="center"/>
            </w:pPr>
          </w:p>
        </w:tc>
        <w:tc>
          <w:tcPr>
            <w:tcW w:w="794" w:type="dxa"/>
            <w:vAlign w:val="center"/>
          </w:tcPr>
          <w:p w14:paraId="2606D93D" w14:textId="77777777" w:rsidR="005B165A" w:rsidRDefault="005B165A" w:rsidP="00F17BA6">
            <w:pPr>
              <w:spacing w:line="400" w:lineRule="exact"/>
              <w:jc w:val="center"/>
            </w:pPr>
          </w:p>
        </w:tc>
        <w:tc>
          <w:tcPr>
            <w:tcW w:w="794" w:type="dxa"/>
            <w:vAlign w:val="center"/>
          </w:tcPr>
          <w:p w14:paraId="6FC8B8C6" w14:textId="77777777" w:rsidR="005B165A" w:rsidRDefault="005B165A" w:rsidP="00F17BA6">
            <w:pPr>
              <w:spacing w:line="400" w:lineRule="exact"/>
              <w:jc w:val="center"/>
            </w:pPr>
          </w:p>
        </w:tc>
        <w:tc>
          <w:tcPr>
            <w:tcW w:w="794" w:type="dxa"/>
            <w:vAlign w:val="center"/>
          </w:tcPr>
          <w:p w14:paraId="026565F1" w14:textId="77777777" w:rsidR="005B165A" w:rsidRDefault="005B165A" w:rsidP="00F17BA6">
            <w:pPr>
              <w:spacing w:line="400" w:lineRule="exact"/>
              <w:jc w:val="center"/>
            </w:pPr>
          </w:p>
        </w:tc>
      </w:tr>
      <w:tr w:rsidR="005B165A" w14:paraId="3873D3CE" w14:textId="77777777" w:rsidTr="00F17BA6">
        <w:trPr>
          <w:trHeight w:val="1020"/>
          <w:jc w:val="center"/>
        </w:trPr>
        <w:tc>
          <w:tcPr>
            <w:tcW w:w="513" w:type="dxa"/>
            <w:vAlign w:val="center"/>
          </w:tcPr>
          <w:p w14:paraId="509BB3A2" w14:textId="77777777" w:rsidR="005B165A" w:rsidRDefault="005B165A" w:rsidP="00F17BA6">
            <w:pPr>
              <w:spacing w:line="400" w:lineRule="exact"/>
              <w:jc w:val="center"/>
            </w:pPr>
          </w:p>
        </w:tc>
        <w:tc>
          <w:tcPr>
            <w:tcW w:w="1474" w:type="dxa"/>
            <w:vAlign w:val="center"/>
          </w:tcPr>
          <w:p w14:paraId="0047358C" w14:textId="77777777" w:rsidR="005B165A" w:rsidRDefault="005B165A" w:rsidP="00F17BA6">
            <w:pPr>
              <w:spacing w:line="400" w:lineRule="exact"/>
              <w:jc w:val="center"/>
            </w:pPr>
          </w:p>
        </w:tc>
        <w:tc>
          <w:tcPr>
            <w:tcW w:w="1077" w:type="dxa"/>
            <w:vAlign w:val="center"/>
          </w:tcPr>
          <w:p w14:paraId="46DDEF09" w14:textId="77777777" w:rsidR="005B165A" w:rsidRDefault="005B165A" w:rsidP="00F17BA6">
            <w:pPr>
              <w:spacing w:line="400" w:lineRule="exact"/>
              <w:jc w:val="center"/>
            </w:pPr>
          </w:p>
        </w:tc>
        <w:tc>
          <w:tcPr>
            <w:tcW w:w="1077" w:type="dxa"/>
            <w:vAlign w:val="center"/>
          </w:tcPr>
          <w:p w14:paraId="4B28086F" w14:textId="77777777" w:rsidR="005B165A" w:rsidRDefault="005B165A" w:rsidP="00F17BA6">
            <w:pPr>
              <w:spacing w:line="400" w:lineRule="exact"/>
              <w:jc w:val="center"/>
            </w:pPr>
          </w:p>
        </w:tc>
        <w:tc>
          <w:tcPr>
            <w:tcW w:w="1286" w:type="dxa"/>
            <w:vAlign w:val="center"/>
          </w:tcPr>
          <w:p w14:paraId="59D85C38" w14:textId="77777777" w:rsidR="005B165A" w:rsidRDefault="005B165A" w:rsidP="00F17BA6">
            <w:pPr>
              <w:spacing w:line="400" w:lineRule="exact"/>
              <w:jc w:val="center"/>
            </w:pPr>
          </w:p>
        </w:tc>
        <w:tc>
          <w:tcPr>
            <w:tcW w:w="567" w:type="dxa"/>
            <w:vAlign w:val="center"/>
          </w:tcPr>
          <w:p w14:paraId="5C56BEA3" w14:textId="77777777" w:rsidR="005B165A" w:rsidRDefault="005B165A" w:rsidP="00F17BA6">
            <w:pPr>
              <w:spacing w:line="400" w:lineRule="exact"/>
              <w:jc w:val="center"/>
            </w:pPr>
          </w:p>
        </w:tc>
        <w:tc>
          <w:tcPr>
            <w:tcW w:w="794" w:type="dxa"/>
            <w:vAlign w:val="center"/>
          </w:tcPr>
          <w:p w14:paraId="06DC5B72" w14:textId="77777777" w:rsidR="005B165A" w:rsidRDefault="005B165A" w:rsidP="00F17BA6">
            <w:pPr>
              <w:spacing w:line="400" w:lineRule="exact"/>
              <w:jc w:val="center"/>
            </w:pPr>
          </w:p>
        </w:tc>
        <w:tc>
          <w:tcPr>
            <w:tcW w:w="794" w:type="dxa"/>
            <w:vAlign w:val="center"/>
          </w:tcPr>
          <w:p w14:paraId="4EACCAED" w14:textId="77777777" w:rsidR="005B165A" w:rsidRDefault="005B165A" w:rsidP="00F17BA6">
            <w:pPr>
              <w:spacing w:line="400" w:lineRule="exact"/>
              <w:jc w:val="center"/>
            </w:pPr>
          </w:p>
        </w:tc>
        <w:tc>
          <w:tcPr>
            <w:tcW w:w="794" w:type="dxa"/>
            <w:vAlign w:val="center"/>
          </w:tcPr>
          <w:p w14:paraId="55F1CDDF" w14:textId="77777777" w:rsidR="005B165A" w:rsidRDefault="005B165A" w:rsidP="00F17BA6">
            <w:pPr>
              <w:spacing w:line="400" w:lineRule="exact"/>
              <w:jc w:val="center"/>
            </w:pPr>
          </w:p>
        </w:tc>
      </w:tr>
      <w:tr w:rsidR="005B165A" w14:paraId="31B78113" w14:textId="77777777" w:rsidTr="00F17BA6">
        <w:trPr>
          <w:trHeight w:val="1020"/>
          <w:jc w:val="center"/>
        </w:trPr>
        <w:tc>
          <w:tcPr>
            <w:tcW w:w="513" w:type="dxa"/>
            <w:vAlign w:val="center"/>
          </w:tcPr>
          <w:p w14:paraId="4E915FF9" w14:textId="77777777" w:rsidR="005B165A" w:rsidRDefault="005B165A" w:rsidP="00F17BA6">
            <w:pPr>
              <w:spacing w:line="400" w:lineRule="exact"/>
              <w:jc w:val="center"/>
            </w:pPr>
          </w:p>
        </w:tc>
        <w:tc>
          <w:tcPr>
            <w:tcW w:w="1474" w:type="dxa"/>
            <w:vAlign w:val="center"/>
          </w:tcPr>
          <w:p w14:paraId="3A1BC101" w14:textId="77777777" w:rsidR="005B165A" w:rsidRDefault="005B165A" w:rsidP="00F17BA6">
            <w:pPr>
              <w:spacing w:line="400" w:lineRule="exact"/>
              <w:jc w:val="center"/>
            </w:pPr>
          </w:p>
        </w:tc>
        <w:tc>
          <w:tcPr>
            <w:tcW w:w="1077" w:type="dxa"/>
            <w:vAlign w:val="center"/>
          </w:tcPr>
          <w:p w14:paraId="55C80C44" w14:textId="77777777" w:rsidR="005B165A" w:rsidRDefault="005B165A" w:rsidP="00F17BA6">
            <w:pPr>
              <w:spacing w:line="400" w:lineRule="exact"/>
              <w:jc w:val="center"/>
            </w:pPr>
          </w:p>
        </w:tc>
        <w:tc>
          <w:tcPr>
            <w:tcW w:w="1077" w:type="dxa"/>
            <w:vAlign w:val="center"/>
          </w:tcPr>
          <w:p w14:paraId="768B82C9" w14:textId="77777777" w:rsidR="005B165A" w:rsidRDefault="005B165A" w:rsidP="00F17BA6">
            <w:pPr>
              <w:spacing w:line="400" w:lineRule="exact"/>
              <w:jc w:val="center"/>
            </w:pPr>
          </w:p>
        </w:tc>
        <w:tc>
          <w:tcPr>
            <w:tcW w:w="1286" w:type="dxa"/>
            <w:vAlign w:val="center"/>
          </w:tcPr>
          <w:p w14:paraId="61256369" w14:textId="77777777" w:rsidR="005B165A" w:rsidRDefault="005B165A" w:rsidP="00F17BA6">
            <w:pPr>
              <w:spacing w:line="400" w:lineRule="exact"/>
              <w:jc w:val="center"/>
            </w:pPr>
          </w:p>
        </w:tc>
        <w:tc>
          <w:tcPr>
            <w:tcW w:w="567" w:type="dxa"/>
            <w:vAlign w:val="center"/>
          </w:tcPr>
          <w:p w14:paraId="72639FDD" w14:textId="77777777" w:rsidR="005B165A" w:rsidRDefault="005B165A" w:rsidP="00F17BA6">
            <w:pPr>
              <w:spacing w:line="400" w:lineRule="exact"/>
              <w:jc w:val="center"/>
            </w:pPr>
          </w:p>
        </w:tc>
        <w:tc>
          <w:tcPr>
            <w:tcW w:w="794" w:type="dxa"/>
            <w:vAlign w:val="center"/>
          </w:tcPr>
          <w:p w14:paraId="72F8D0A0" w14:textId="77777777" w:rsidR="005B165A" w:rsidRDefault="005B165A" w:rsidP="00F17BA6">
            <w:pPr>
              <w:spacing w:line="400" w:lineRule="exact"/>
              <w:jc w:val="center"/>
            </w:pPr>
          </w:p>
        </w:tc>
        <w:tc>
          <w:tcPr>
            <w:tcW w:w="794" w:type="dxa"/>
            <w:vAlign w:val="center"/>
          </w:tcPr>
          <w:p w14:paraId="4E688754" w14:textId="77777777" w:rsidR="005B165A" w:rsidRDefault="005B165A" w:rsidP="00F17BA6">
            <w:pPr>
              <w:spacing w:line="400" w:lineRule="exact"/>
              <w:jc w:val="center"/>
            </w:pPr>
          </w:p>
        </w:tc>
        <w:tc>
          <w:tcPr>
            <w:tcW w:w="794" w:type="dxa"/>
            <w:vAlign w:val="center"/>
          </w:tcPr>
          <w:p w14:paraId="1B1C8F70" w14:textId="77777777" w:rsidR="005B165A" w:rsidRDefault="005B165A" w:rsidP="00F17BA6">
            <w:pPr>
              <w:spacing w:line="400" w:lineRule="exact"/>
              <w:jc w:val="center"/>
            </w:pPr>
          </w:p>
        </w:tc>
      </w:tr>
      <w:tr w:rsidR="005B165A" w14:paraId="51E715CF" w14:textId="77777777" w:rsidTr="00F17BA6">
        <w:trPr>
          <w:trHeight w:val="1020"/>
          <w:jc w:val="center"/>
        </w:trPr>
        <w:tc>
          <w:tcPr>
            <w:tcW w:w="513" w:type="dxa"/>
            <w:vAlign w:val="center"/>
          </w:tcPr>
          <w:p w14:paraId="67DF7105" w14:textId="77777777" w:rsidR="005B165A" w:rsidRDefault="005B165A" w:rsidP="00F17BA6">
            <w:pPr>
              <w:spacing w:line="400" w:lineRule="exact"/>
              <w:jc w:val="center"/>
            </w:pPr>
          </w:p>
        </w:tc>
        <w:tc>
          <w:tcPr>
            <w:tcW w:w="1474" w:type="dxa"/>
            <w:vAlign w:val="center"/>
          </w:tcPr>
          <w:p w14:paraId="01FFB2B9" w14:textId="77777777" w:rsidR="005B165A" w:rsidRDefault="005B165A" w:rsidP="00F17BA6">
            <w:pPr>
              <w:spacing w:line="400" w:lineRule="exact"/>
              <w:jc w:val="center"/>
            </w:pPr>
            <w:r>
              <w:rPr>
                <w:rFonts w:hint="eastAsia"/>
              </w:rPr>
              <w:t>总价</w:t>
            </w:r>
          </w:p>
        </w:tc>
        <w:tc>
          <w:tcPr>
            <w:tcW w:w="1077" w:type="dxa"/>
            <w:vAlign w:val="center"/>
          </w:tcPr>
          <w:p w14:paraId="497817E2" w14:textId="77777777" w:rsidR="005B165A" w:rsidRDefault="005B165A" w:rsidP="00F17BA6">
            <w:pPr>
              <w:spacing w:line="400" w:lineRule="exact"/>
              <w:jc w:val="center"/>
            </w:pPr>
          </w:p>
        </w:tc>
        <w:tc>
          <w:tcPr>
            <w:tcW w:w="1077" w:type="dxa"/>
            <w:vAlign w:val="center"/>
          </w:tcPr>
          <w:p w14:paraId="1F39072E" w14:textId="77777777" w:rsidR="005B165A" w:rsidRDefault="005B165A" w:rsidP="00F17BA6">
            <w:pPr>
              <w:spacing w:line="400" w:lineRule="exact"/>
              <w:jc w:val="center"/>
            </w:pPr>
          </w:p>
        </w:tc>
        <w:tc>
          <w:tcPr>
            <w:tcW w:w="1286" w:type="dxa"/>
            <w:vAlign w:val="center"/>
          </w:tcPr>
          <w:p w14:paraId="69D54487" w14:textId="77777777" w:rsidR="005B165A" w:rsidRDefault="005B165A" w:rsidP="00F17BA6">
            <w:pPr>
              <w:spacing w:line="400" w:lineRule="exact"/>
              <w:jc w:val="center"/>
            </w:pPr>
          </w:p>
        </w:tc>
        <w:tc>
          <w:tcPr>
            <w:tcW w:w="567" w:type="dxa"/>
            <w:vAlign w:val="center"/>
          </w:tcPr>
          <w:p w14:paraId="35B2E08F" w14:textId="77777777" w:rsidR="005B165A" w:rsidRDefault="005B165A" w:rsidP="00F17BA6">
            <w:pPr>
              <w:spacing w:line="400" w:lineRule="exact"/>
              <w:jc w:val="center"/>
            </w:pPr>
          </w:p>
        </w:tc>
        <w:tc>
          <w:tcPr>
            <w:tcW w:w="794" w:type="dxa"/>
            <w:vAlign w:val="center"/>
          </w:tcPr>
          <w:p w14:paraId="2A5DAEE8" w14:textId="77777777" w:rsidR="005B165A" w:rsidRDefault="005B165A" w:rsidP="00F17BA6">
            <w:pPr>
              <w:spacing w:line="400" w:lineRule="exact"/>
              <w:jc w:val="center"/>
            </w:pPr>
          </w:p>
        </w:tc>
        <w:tc>
          <w:tcPr>
            <w:tcW w:w="794" w:type="dxa"/>
            <w:vAlign w:val="center"/>
          </w:tcPr>
          <w:p w14:paraId="670BD5C4" w14:textId="77777777" w:rsidR="005B165A" w:rsidRDefault="005B165A" w:rsidP="00F17BA6">
            <w:pPr>
              <w:spacing w:line="400" w:lineRule="exact"/>
              <w:jc w:val="center"/>
            </w:pPr>
          </w:p>
        </w:tc>
        <w:tc>
          <w:tcPr>
            <w:tcW w:w="794" w:type="dxa"/>
            <w:vAlign w:val="center"/>
          </w:tcPr>
          <w:p w14:paraId="4C14B817" w14:textId="77777777" w:rsidR="005B165A" w:rsidRDefault="005B165A" w:rsidP="00F17BA6">
            <w:pPr>
              <w:spacing w:line="400" w:lineRule="exact"/>
              <w:jc w:val="center"/>
            </w:pPr>
          </w:p>
        </w:tc>
      </w:tr>
    </w:tbl>
    <w:p w14:paraId="293C7CAB" w14:textId="77777777" w:rsidR="005B165A" w:rsidRDefault="005B165A" w:rsidP="005B165A"/>
    <w:p w14:paraId="33BD2B17" w14:textId="77777777" w:rsidR="009175E6" w:rsidRPr="00BF2237" w:rsidRDefault="009175E6" w:rsidP="005B165A">
      <w:pPr>
        <w:spacing w:before="100" w:beforeAutospacing="1" w:after="100" w:afterAutospacing="1"/>
        <w:ind w:rightChars="317" w:right="666"/>
        <w:jc w:val="center"/>
        <w:rPr>
          <w:rFonts w:ascii="宋体" w:eastAsia="宋体" w:hAnsi="宋体" w:cs="宋体"/>
          <w:sz w:val="24"/>
        </w:rPr>
      </w:pPr>
    </w:p>
    <w:sectPr w:rsidR="009175E6" w:rsidRPr="00BF2237">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EEFFB" w14:textId="77777777" w:rsidR="00E4660C" w:rsidRDefault="00E4660C">
      <w:r>
        <w:separator/>
      </w:r>
    </w:p>
  </w:endnote>
  <w:endnote w:type="continuationSeparator" w:id="0">
    <w:p w14:paraId="30149CF5" w14:textId="77777777" w:rsidR="00E4660C" w:rsidRDefault="00E4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大黑简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5CE03" w14:textId="77777777" w:rsidR="00304D30" w:rsidRDefault="00304D30" w:rsidP="008B5F21">
    <w:pPr>
      <w:pStyle w:val="a9"/>
      <w:jc w:val="center"/>
    </w:pPr>
    <w:r>
      <w:rPr>
        <w:noProof/>
      </w:rPr>
      <mc:AlternateContent>
        <mc:Choice Requires="wps">
          <w:drawing>
            <wp:anchor distT="0" distB="0" distL="114300" distR="114300" simplePos="0" relativeHeight="251659264" behindDoc="0" locked="0" layoutInCell="1" allowOverlap="1" wp14:anchorId="53727D01" wp14:editId="6A3266A7">
              <wp:simplePos x="0" y="0"/>
              <wp:positionH relativeFrom="margin">
                <wp:align>center</wp:align>
              </wp:positionH>
              <wp:positionV relativeFrom="paragraph">
                <wp:posOffset>0</wp:posOffset>
              </wp:positionV>
              <wp:extent cx="114935" cy="13779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935" cy="137795"/>
                      </a:xfrm>
                      <a:prstGeom prst="rect">
                        <a:avLst/>
                      </a:prstGeom>
                      <a:noFill/>
                      <a:ln w="15875">
                        <a:noFill/>
                      </a:ln>
                    </wps:spPr>
                    <wps:txbx>
                      <w:txbxContent>
                        <w:p w14:paraId="162CAF81" w14:textId="77777777" w:rsidR="00304D30" w:rsidRDefault="00304D30">
                          <w:pPr>
                            <w:pStyle w:val="a9"/>
                            <w:jc w:val="center"/>
                          </w:pPr>
                          <w:r>
                            <w:fldChar w:fldCharType="begin"/>
                          </w:r>
                          <w:r>
                            <w:instrText>PAGE   \* MERGEFORMAT</w:instrText>
                          </w:r>
                          <w:r>
                            <w:fldChar w:fldCharType="separate"/>
                          </w:r>
                          <w:r w:rsidR="004146EE" w:rsidRPr="004146EE">
                            <w:rPr>
                              <w:noProof/>
                              <w:lang w:val="zh-CN"/>
                            </w:rPr>
                            <w:t>3</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0" type="#_x0000_t202" style="position:absolute;left:0;text-align:left;margin-left:0;margin-top:0;width:9.05pt;height:1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" filled="f" stroked="f" strokeweight="1.25pt">
              <v:textbox style="mso-fit-shape-to-text:t" inset="0,0,0,0">
                <w:txbxContent>
                  <w:p w14:paraId="162CAF81" w14:textId="77777777" w:rsidR="00304D30" w:rsidRDefault="00304D30">
                    <w:pPr>
                      <w:pStyle w:val="a9"/>
                      <w:jc w:val="center"/>
                    </w:pPr>
                    <w:r>
                      <w:fldChar w:fldCharType="begin"/>
                    </w:r>
                    <w:r>
                      <w:instrText>PAGE   \* MERGEFORMAT</w:instrText>
                    </w:r>
                    <w:r>
                      <w:fldChar w:fldCharType="separate"/>
                    </w:r>
                    <w:r w:rsidR="004146EE" w:rsidRPr="004146EE">
                      <w:rPr>
                        <w:noProof/>
                        <w:lang w:val="zh-CN"/>
                      </w:rPr>
                      <w:t>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DB709" w14:textId="77777777" w:rsidR="00304D30" w:rsidRDefault="00304D30">
    <w:pPr>
      <w:pStyle w:val="a9"/>
      <w:jc w:val="center"/>
    </w:pPr>
    <w:r>
      <w:rPr>
        <w:noProof/>
      </w:rPr>
      <mc:AlternateContent>
        <mc:Choice Requires="wps">
          <w:drawing>
            <wp:anchor distT="0" distB="0" distL="114300" distR="114300" simplePos="0" relativeHeight="251660288" behindDoc="0" locked="0" layoutInCell="1" allowOverlap="1" wp14:anchorId="2A9905F6" wp14:editId="4B867A6B">
              <wp:simplePos x="0" y="0"/>
              <wp:positionH relativeFrom="margin">
                <wp:align>center</wp:align>
              </wp:positionH>
              <wp:positionV relativeFrom="paragraph">
                <wp:posOffset>0</wp:posOffset>
              </wp:positionV>
              <wp:extent cx="1149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7795"/>
                      </a:xfrm>
                      <a:prstGeom prst="rect">
                        <a:avLst/>
                      </a:prstGeom>
                      <a:noFill/>
                      <a:ln w="15875">
                        <a:noFill/>
                      </a:ln>
                    </wps:spPr>
                    <wps:txbx>
                      <w:txbxContent>
                        <w:p w14:paraId="2CD959ED" w14:textId="77777777" w:rsidR="00304D30" w:rsidRDefault="00304D30">
                          <w:pPr>
                            <w:pStyle w:val="a9"/>
                            <w:jc w:val="center"/>
                          </w:pPr>
                          <w:r>
                            <w:fldChar w:fldCharType="begin"/>
                          </w:r>
                          <w:r>
                            <w:instrText>PAGE   \* MERGEFORMAT</w:instrText>
                          </w:r>
                          <w:r>
                            <w:fldChar w:fldCharType="separate"/>
                          </w:r>
                          <w:r w:rsidR="004146EE" w:rsidRPr="004146EE">
                            <w:rPr>
                              <w:noProof/>
                              <w:lang w:val="zh-CN"/>
                            </w:rP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0;margin-top:0;width:9.05pt;height:10.8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" filled="f" stroked="f" strokeweight="1.25pt">
              <v:textbox style="mso-fit-shape-to-text:t" inset="0,0,0,0">
                <w:txbxContent>
                  <w:p w14:paraId="2CD959ED" w14:textId="77777777" w:rsidR="00304D30" w:rsidRDefault="00304D30">
                    <w:pPr>
                      <w:pStyle w:val="a9"/>
                      <w:jc w:val="center"/>
                    </w:pPr>
                    <w:r>
                      <w:fldChar w:fldCharType="begin"/>
                    </w:r>
                    <w:r>
                      <w:instrText>PAGE   \* MERGEFORMAT</w:instrText>
                    </w:r>
                    <w:r>
                      <w:fldChar w:fldCharType="separate"/>
                    </w:r>
                    <w:r w:rsidR="004146EE" w:rsidRPr="004146EE">
                      <w:rPr>
                        <w:noProof/>
                        <w:lang w:val="zh-CN"/>
                      </w:rPr>
                      <w:t>20</w:t>
                    </w:r>
                    <w:r>
                      <w:fldChar w:fldCharType="end"/>
                    </w:r>
                  </w:p>
                </w:txbxContent>
              </v:textbox>
              <w10:wrap anchorx="margin"/>
            </v:shape>
          </w:pict>
        </mc:Fallback>
      </mc:AlternateContent>
    </w:r>
  </w:p>
  <w:p w14:paraId="4373CA95" w14:textId="77777777" w:rsidR="00304D30" w:rsidRDefault="00304D30">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B8C69" w14:textId="77777777" w:rsidR="0039586E" w:rsidRDefault="0039586E">
    <w:pPr>
      <w:pStyle w:val="a9"/>
      <w:jc w:val="center"/>
    </w:pPr>
    <w:r>
      <w:rPr>
        <w:noProof/>
      </w:rPr>
      <mc:AlternateContent>
        <mc:Choice Requires="wps">
          <w:drawing>
            <wp:anchor distT="0" distB="0" distL="114300" distR="114300" simplePos="0" relativeHeight="251664384" behindDoc="0" locked="0" layoutInCell="1" allowOverlap="1" wp14:anchorId="5295C8B7" wp14:editId="5741FAAE">
              <wp:simplePos x="0" y="0"/>
              <wp:positionH relativeFrom="margin">
                <wp:align>center</wp:align>
              </wp:positionH>
              <wp:positionV relativeFrom="paragraph">
                <wp:posOffset>0</wp:posOffset>
              </wp:positionV>
              <wp:extent cx="114935" cy="137795"/>
              <wp:effectExtent l="0" t="0" r="0" b="0"/>
              <wp:wrapNone/>
              <wp:docPr id="9" name="文本框 3"/>
              <wp:cNvGraphicFramePr/>
              <a:graphic xmlns:a="http://schemas.openxmlformats.org/drawingml/2006/main">
                <a:graphicData uri="http://schemas.microsoft.com/office/word/2010/wordprocessingShape">
                  <wps:wsp>
                    <wps:cNvSpPr txBox="1"/>
                    <wps:spPr>
                      <a:xfrm>
                        <a:off x="0" y="0"/>
                        <a:ext cx="114935" cy="137795"/>
                      </a:xfrm>
                      <a:prstGeom prst="rect">
                        <a:avLst/>
                      </a:prstGeom>
                      <a:noFill/>
                      <a:ln w="15875">
                        <a:noFill/>
                      </a:ln>
                    </wps:spPr>
                    <wps:txbx>
                      <w:txbxContent>
                        <w:p w14:paraId="7CB6F254" w14:textId="77777777" w:rsidR="0039586E" w:rsidRDefault="0039586E">
                          <w:pPr>
                            <w:pStyle w:val="a9"/>
                            <w:jc w:val="center"/>
                          </w:pPr>
                          <w:r>
                            <w:fldChar w:fldCharType="begin"/>
                          </w:r>
                          <w:r>
                            <w:instrText>PAGE   \* MERGEFORMAT</w:instrText>
                          </w:r>
                          <w:r>
                            <w:fldChar w:fldCharType="separate"/>
                          </w:r>
                          <w:r w:rsidR="004146EE" w:rsidRPr="004146EE">
                            <w:rPr>
                              <w:noProof/>
                              <w:lang w:val="zh-CN"/>
                            </w:rPr>
                            <w:t>24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2" type="#_x0000_t202" style="position:absolute;left:0;text-align:left;margin-left:0;margin-top:0;width:9.05pt;height:10.85pt;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" filled="f" stroked="f" strokeweight="1.25pt">
              <v:textbox style="mso-fit-shape-to-text:t" inset="0,0,0,0">
                <w:txbxContent>
                  <w:p w14:paraId="7CB6F254" w14:textId="77777777" w:rsidR="0039586E" w:rsidRDefault="0039586E">
                    <w:pPr>
                      <w:pStyle w:val="a9"/>
                      <w:jc w:val="center"/>
                    </w:pPr>
                    <w:r>
                      <w:fldChar w:fldCharType="begin"/>
                    </w:r>
                    <w:r>
                      <w:instrText>PAGE   \* MERGEFORMAT</w:instrText>
                    </w:r>
                    <w:r>
                      <w:fldChar w:fldCharType="separate"/>
                    </w:r>
                    <w:r w:rsidR="004146EE" w:rsidRPr="004146EE">
                      <w:rPr>
                        <w:noProof/>
                        <w:lang w:val="zh-CN"/>
                      </w:rPr>
                      <w:t>24</w:t>
                    </w:r>
                    <w:r>
                      <w:fldChar w:fldCharType="end"/>
                    </w:r>
                  </w:p>
                </w:txbxContent>
              </v:textbox>
              <w10:wrap anchorx="margin"/>
            </v:shape>
          </w:pict>
        </mc:Fallback>
      </mc:AlternateContent>
    </w:r>
  </w:p>
  <w:p w14:paraId="4BC6506A" w14:textId="77777777" w:rsidR="0039586E" w:rsidRDefault="0039586E">
    <w:pPr>
      <w:pStyle w:val="a9"/>
      <w:jc w:val="center"/>
      <w:rPr>
        <w:rStyle w:val="ad"/>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40560" w14:textId="77777777" w:rsidR="00304D30" w:rsidRDefault="00304D30">
    <w:pPr>
      <w:pStyle w:val="a9"/>
      <w:jc w:val="center"/>
    </w:pPr>
    <w:r>
      <w:rPr>
        <w:noProof/>
      </w:rPr>
      <mc:AlternateContent>
        <mc:Choice Requires="wps">
          <w:drawing>
            <wp:anchor distT="0" distB="0" distL="114300" distR="114300" simplePos="0" relativeHeight="251662336" behindDoc="0" locked="0" layoutInCell="1" allowOverlap="1" wp14:anchorId="4B0CA754" wp14:editId="3F7C1489">
              <wp:simplePos x="0" y="0"/>
              <wp:positionH relativeFrom="margin">
                <wp:align>center</wp:align>
              </wp:positionH>
              <wp:positionV relativeFrom="paragraph">
                <wp:posOffset>0</wp:posOffset>
              </wp:positionV>
              <wp:extent cx="114935" cy="137795"/>
              <wp:effectExtent l="0" t="0" r="0" b="0"/>
              <wp:wrapNone/>
              <wp:docPr id="5" name="文本框 3"/>
              <wp:cNvGraphicFramePr/>
              <a:graphic xmlns:a="http://schemas.openxmlformats.org/drawingml/2006/main">
                <a:graphicData uri="http://schemas.microsoft.com/office/word/2010/wordprocessingShape">
                  <wps:wsp>
                    <wps:cNvSpPr txBox="1"/>
                    <wps:spPr>
                      <a:xfrm>
                        <a:off x="0" y="0"/>
                        <a:ext cx="114935" cy="137795"/>
                      </a:xfrm>
                      <a:prstGeom prst="rect">
                        <a:avLst/>
                      </a:prstGeom>
                      <a:noFill/>
                      <a:ln w="15875">
                        <a:noFill/>
                      </a:ln>
                    </wps:spPr>
                    <wps:txbx>
                      <w:txbxContent>
                        <w:p w14:paraId="6D7D08DE" w14:textId="77777777" w:rsidR="00304D30" w:rsidRDefault="00304D30">
                          <w:pPr>
                            <w:pStyle w:val="a9"/>
                            <w:jc w:val="center"/>
                          </w:pPr>
                          <w:r>
                            <w:fldChar w:fldCharType="begin"/>
                          </w:r>
                          <w:r>
                            <w:instrText>PAGE   \* MERGEFORMAT</w:instrText>
                          </w:r>
                          <w:r>
                            <w:fldChar w:fldCharType="separate"/>
                          </w:r>
                          <w:r w:rsidR="0039586E" w:rsidRPr="0039586E">
                            <w:rPr>
                              <w:noProof/>
                              <w:lang w:val="zh-CN"/>
                            </w:rPr>
                            <w:t>28</w:t>
                          </w:r>
                          <w:r>
                            <w:fldChar w:fldCharType="end"/>
                          </w:r>
                        </w:p>
                      </w:txbxContent>
                    </wps:txbx>
                    <wps:bodyPr wrap="none" lIns="0" tIns="0" rIns="0" bIns="0">
                      <a:spAutoFit/>
                    </wps:bodyPr>
                  </wps:wsp>
                </a:graphicData>
              </a:graphic>
            </wp:anchor>
          </w:drawing>
        </mc:Choice>
        <mc:Fallback xmlns:w15="http://schemas.microsoft.com/office/word/2012/wordml">
          <w:pict>
            <v:shapetype w14:anchorId="4B0CA754" id="_x0000_t202" coordsize="21600,21600" o:spt="202" path="m,l,21600r21600,l21600,xe">
              <v:stroke joinstyle="miter"/>
              <v:path gradientshapeok="t" o:connecttype="rect"/>
            </v:shapetype>
            <v:shape id="_x0000_s1033" type="#_x0000_t202" style="position:absolute;left:0;text-align:left;margin-left:0;margin-top:0;width:9.05pt;height:10.8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" filled="f" stroked="f" strokeweight="1.25pt">
              <v:textbox style="mso-fit-shape-to-text:t" inset="0,0,0,0">
                <w:txbxContent>
                  <w:p w14:paraId="6D7D08DE" w14:textId="77777777" w:rsidR="00304D30" w:rsidRDefault="00304D30">
                    <w:pPr>
                      <w:pStyle w:val="a9"/>
                      <w:jc w:val="center"/>
                    </w:pPr>
                    <w:r>
                      <w:fldChar w:fldCharType="begin"/>
                    </w:r>
                    <w:r>
                      <w:instrText>PAGE   \* MERGEFORMAT</w:instrText>
                    </w:r>
                    <w:r>
                      <w:fldChar w:fldCharType="separate"/>
                    </w:r>
                    <w:r w:rsidR="0039586E" w:rsidRPr="0039586E">
                      <w:rPr>
                        <w:noProof/>
                        <w:lang w:val="zh-CN"/>
                      </w:rPr>
                      <w:t>28</w:t>
                    </w:r>
                    <w:r>
                      <w:fldChar w:fldCharType="end"/>
                    </w:r>
                  </w:p>
                </w:txbxContent>
              </v:textbox>
              <w10:wrap anchorx="margin"/>
            </v:shape>
          </w:pict>
        </mc:Fallback>
      </mc:AlternateContent>
    </w:r>
  </w:p>
  <w:p w14:paraId="36EF03AD" w14:textId="77777777" w:rsidR="00304D30" w:rsidRDefault="00304D30">
    <w:pPr>
      <w:pStyle w:val="a9"/>
      <w:jc w:val="center"/>
      <w:rPr>
        <w:rStyle w:val="a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A31D0" w14:textId="77777777" w:rsidR="00E4660C" w:rsidRDefault="00E4660C">
      <w:r>
        <w:separator/>
      </w:r>
    </w:p>
  </w:footnote>
  <w:footnote w:type="continuationSeparator" w:id="0">
    <w:p w14:paraId="5AC51F43" w14:textId="77777777" w:rsidR="00E4660C" w:rsidRDefault="00E46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E4F6" w14:textId="77777777" w:rsidR="00304D30" w:rsidRDefault="00304D3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12CE56"/>
    <w:multiLevelType w:val="singleLevel"/>
    <w:tmpl w:val="8312CE56"/>
    <w:lvl w:ilvl="0">
      <w:start w:val="2"/>
      <w:numFmt w:val="decimal"/>
      <w:suff w:val="nothing"/>
      <w:lvlText w:val="%1、"/>
      <w:lvlJc w:val="left"/>
    </w:lvl>
  </w:abstractNum>
  <w:abstractNum w:abstractNumId="1">
    <w:nsid w:val="B37BD0FD"/>
    <w:multiLevelType w:val="singleLevel"/>
    <w:tmpl w:val="B37BD0FD"/>
    <w:lvl w:ilvl="0">
      <w:start w:val="3"/>
      <w:numFmt w:val="decimal"/>
      <w:suff w:val="nothing"/>
      <w:lvlText w:val="%1、"/>
      <w:lvlJc w:val="left"/>
    </w:lvl>
  </w:abstractNum>
  <w:abstractNum w:abstractNumId="2">
    <w:nsid w:val="F91F6139"/>
    <w:multiLevelType w:val="singleLevel"/>
    <w:tmpl w:val="F91F6139"/>
    <w:lvl w:ilvl="0">
      <w:start w:val="1"/>
      <w:numFmt w:val="decimal"/>
      <w:suff w:val="nothing"/>
      <w:lvlText w:val="%1、"/>
      <w:lvlJc w:val="left"/>
    </w:lvl>
  </w:abstractNum>
  <w:abstractNum w:abstractNumId="3">
    <w:nsid w:val="00000025"/>
    <w:multiLevelType w:val="multilevel"/>
    <w:tmpl w:val="00000025"/>
    <w:lvl w:ilvl="0">
      <w:start w:val="1"/>
      <w:numFmt w:val="japaneseCounting"/>
      <w:lvlText w:val="%1、"/>
      <w:lvlJc w:val="left"/>
      <w:pPr>
        <w:tabs>
          <w:tab w:val="left" w:pos="1260"/>
        </w:tabs>
        <w:ind w:left="1260" w:hanging="1080"/>
      </w:pPr>
      <w:rPr>
        <w:rFonts w:hint="default"/>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2667B72"/>
    <w:multiLevelType w:val="multilevel"/>
    <w:tmpl w:val="12667B72"/>
    <w:lvl w:ilvl="0">
      <w:start w:val="1"/>
      <w:numFmt w:val="japaneseCounting"/>
      <w:lvlText w:val="%1、"/>
      <w:lvlJc w:val="left"/>
      <w:pPr>
        <w:ind w:left="1245" w:hanging="72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5">
    <w:nsid w:val="29014DE8"/>
    <w:multiLevelType w:val="multilevel"/>
    <w:tmpl w:val="29014DE8"/>
    <w:lvl w:ilvl="0">
      <w:start w:val="1"/>
      <w:numFmt w:val="decimal"/>
      <w:lvlText w:val="%1."/>
      <w:lvlJc w:val="left"/>
      <w:pPr>
        <w:tabs>
          <w:tab w:val="left" w:pos="1021"/>
        </w:tabs>
        <w:ind w:left="1021" w:hanging="45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36AE6832"/>
    <w:multiLevelType w:val="multilevel"/>
    <w:tmpl w:val="36AE6832"/>
    <w:lvl w:ilvl="0">
      <w:start w:val="1"/>
      <w:numFmt w:val="decimal"/>
      <w:lvlText w:val="%1."/>
      <w:lvlJc w:val="left"/>
      <w:pPr>
        <w:tabs>
          <w:tab w:val="left" w:pos="1021"/>
        </w:tabs>
        <w:ind w:left="1021" w:hanging="45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933655C"/>
    <w:multiLevelType w:val="multilevel"/>
    <w:tmpl w:val="4933655C"/>
    <w:lvl w:ilvl="0">
      <w:start w:val="1"/>
      <w:numFmt w:val="decimal"/>
      <w:lvlText w:val="%1."/>
      <w:lvlJc w:val="left"/>
      <w:pPr>
        <w:tabs>
          <w:tab w:val="left" w:pos="1021"/>
        </w:tabs>
        <w:ind w:left="1021" w:hanging="45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6B753EDC"/>
    <w:multiLevelType w:val="multilevel"/>
    <w:tmpl w:val="6B753EDC"/>
    <w:lvl w:ilvl="0">
      <w:start w:val="1"/>
      <w:numFmt w:val="japaneseCounting"/>
      <w:lvlText w:val="%1、"/>
      <w:lvlJc w:val="left"/>
      <w:pPr>
        <w:ind w:left="510" w:hanging="510"/>
      </w:pPr>
      <w:rPr>
        <w:rFonts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E4C365B"/>
    <w:multiLevelType w:val="multilevel"/>
    <w:tmpl w:val="6E4C365B"/>
    <w:lvl w:ilvl="0">
      <w:start w:val="7"/>
      <w:numFmt w:val="japaneseCounting"/>
      <w:lvlText w:val="%1、"/>
      <w:lvlJc w:val="left"/>
      <w:pPr>
        <w:tabs>
          <w:tab w:val="left" w:pos="988"/>
        </w:tabs>
        <w:ind w:left="988" w:hanging="420"/>
      </w:pPr>
      <w:rPr>
        <w:rFonts w:hint="default"/>
      </w:rPr>
    </w:lvl>
    <w:lvl w:ilvl="1">
      <w:start w:val="1"/>
      <w:numFmt w:val="lowerLetter"/>
      <w:lvlText w:val="%2)"/>
      <w:lvlJc w:val="left"/>
      <w:pPr>
        <w:tabs>
          <w:tab w:val="left" w:pos="1365"/>
        </w:tabs>
        <w:ind w:left="1365" w:hanging="420"/>
      </w:pPr>
    </w:lvl>
    <w:lvl w:ilvl="2">
      <w:start w:val="1"/>
      <w:numFmt w:val="lowerRoman"/>
      <w:lvlText w:val="%3."/>
      <w:lvlJc w:val="right"/>
      <w:pPr>
        <w:tabs>
          <w:tab w:val="left" w:pos="1785"/>
        </w:tabs>
        <w:ind w:left="1785" w:hanging="420"/>
      </w:pPr>
    </w:lvl>
    <w:lvl w:ilvl="3">
      <w:start w:val="1"/>
      <w:numFmt w:val="decimal"/>
      <w:lvlText w:val="%4."/>
      <w:lvlJc w:val="left"/>
      <w:pPr>
        <w:tabs>
          <w:tab w:val="left" w:pos="2205"/>
        </w:tabs>
        <w:ind w:left="2205" w:hanging="420"/>
      </w:pPr>
    </w:lvl>
    <w:lvl w:ilvl="4">
      <w:start w:val="1"/>
      <w:numFmt w:val="lowerLetter"/>
      <w:lvlText w:val="%5)"/>
      <w:lvlJc w:val="left"/>
      <w:pPr>
        <w:tabs>
          <w:tab w:val="left" w:pos="2625"/>
        </w:tabs>
        <w:ind w:left="2625" w:hanging="420"/>
      </w:pPr>
    </w:lvl>
    <w:lvl w:ilvl="5">
      <w:start w:val="1"/>
      <w:numFmt w:val="lowerRoman"/>
      <w:lvlText w:val="%6."/>
      <w:lvlJc w:val="right"/>
      <w:pPr>
        <w:tabs>
          <w:tab w:val="left" w:pos="3045"/>
        </w:tabs>
        <w:ind w:left="3045" w:hanging="420"/>
      </w:pPr>
    </w:lvl>
    <w:lvl w:ilvl="6">
      <w:start w:val="1"/>
      <w:numFmt w:val="decimal"/>
      <w:lvlText w:val="%7."/>
      <w:lvlJc w:val="left"/>
      <w:pPr>
        <w:tabs>
          <w:tab w:val="left" w:pos="3465"/>
        </w:tabs>
        <w:ind w:left="3465" w:hanging="420"/>
      </w:pPr>
    </w:lvl>
    <w:lvl w:ilvl="7">
      <w:start w:val="1"/>
      <w:numFmt w:val="lowerLetter"/>
      <w:lvlText w:val="%8)"/>
      <w:lvlJc w:val="left"/>
      <w:pPr>
        <w:tabs>
          <w:tab w:val="left" w:pos="3885"/>
        </w:tabs>
        <w:ind w:left="3885" w:hanging="420"/>
      </w:pPr>
    </w:lvl>
    <w:lvl w:ilvl="8">
      <w:start w:val="1"/>
      <w:numFmt w:val="lowerRoman"/>
      <w:lvlText w:val="%9."/>
      <w:lvlJc w:val="right"/>
      <w:pPr>
        <w:tabs>
          <w:tab w:val="left" w:pos="4305"/>
        </w:tabs>
        <w:ind w:left="4305" w:hanging="420"/>
      </w:pPr>
    </w:lvl>
  </w:abstractNum>
  <w:abstractNum w:abstractNumId="10">
    <w:nsid w:val="76E75CC2"/>
    <w:multiLevelType w:val="multilevel"/>
    <w:tmpl w:val="76E75CC2"/>
    <w:lvl w:ilvl="0">
      <w:start w:val="1"/>
      <w:numFmt w:val="decimal"/>
      <w:lvlText w:val="%1."/>
      <w:lvlJc w:val="left"/>
      <w:pPr>
        <w:tabs>
          <w:tab w:val="left" w:pos="1021"/>
        </w:tabs>
        <w:ind w:left="1021" w:hanging="45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77F83D08"/>
    <w:multiLevelType w:val="multilevel"/>
    <w:tmpl w:val="77F83D08"/>
    <w:lvl w:ilvl="0">
      <w:start w:val="1"/>
      <w:numFmt w:val="decimal"/>
      <w:lvlText w:val="%1."/>
      <w:lvlJc w:val="left"/>
      <w:pPr>
        <w:tabs>
          <w:tab w:val="left" w:pos="1021"/>
        </w:tabs>
        <w:ind w:left="1021" w:hanging="454"/>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7EDEA781"/>
    <w:multiLevelType w:val="singleLevel"/>
    <w:tmpl w:val="7EDEA781"/>
    <w:lvl w:ilvl="0">
      <w:start w:val="1"/>
      <w:numFmt w:val="chineseCounting"/>
      <w:suff w:val="nothing"/>
      <w:lvlText w:val="%1、"/>
      <w:lvlJc w:val="left"/>
      <w:pPr>
        <w:ind w:left="0" w:firstLine="420"/>
      </w:pPr>
      <w:rPr>
        <w:rFonts w:hint="eastAsia"/>
      </w:rPr>
    </w:lvl>
  </w:abstractNum>
  <w:num w:numId="1">
    <w:abstractNumId w:val="1"/>
  </w:num>
  <w:num w:numId="2">
    <w:abstractNumId w:val="8"/>
  </w:num>
  <w:num w:numId="3">
    <w:abstractNumId w:val="3"/>
  </w:num>
  <w:num w:numId="4">
    <w:abstractNumId w:val="12"/>
  </w:num>
  <w:num w:numId="5">
    <w:abstractNumId w:val="0"/>
  </w:num>
  <w:num w:numId="6">
    <w:abstractNumId w:val="2"/>
  </w:num>
  <w:num w:numId="7">
    <w:abstractNumId w:val="4"/>
  </w:num>
  <w:num w:numId="8">
    <w:abstractNumId w:val="7"/>
  </w:num>
  <w:num w:numId="9">
    <w:abstractNumId w:val="9"/>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spelling="clean" w:grammar="clean"/>
  <w:defaultTabStop w:val="420"/>
  <w:drawingGridHorizontalSpacing w:val="105"/>
  <w:drawingGridVerticalSpacing w:val="437"/>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609"/>
    <w:rsid w:val="00012B53"/>
    <w:rsid w:val="000250C8"/>
    <w:rsid w:val="0007569C"/>
    <w:rsid w:val="000A1BDE"/>
    <w:rsid w:val="000B5AD1"/>
    <w:rsid w:val="000C32BE"/>
    <w:rsid w:val="000C5C0D"/>
    <w:rsid w:val="001132BF"/>
    <w:rsid w:val="00120BFC"/>
    <w:rsid w:val="00120FA5"/>
    <w:rsid w:val="0017449A"/>
    <w:rsid w:val="001845E8"/>
    <w:rsid w:val="001A7A3F"/>
    <w:rsid w:val="001F1748"/>
    <w:rsid w:val="002003BD"/>
    <w:rsid w:val="00203079"/>
    <w:rsid w:val="00203840"/>
    <w:rsid w:val="00227E87"/>
    <w:rsid w:val="002A2E89"/>
    <w:rsid w:val="002D7014"/>
    <w:rsid w:val="002F6158"/>
    <w:rsid w:val="00304D30"/>
    <w:rsid w:val="00315B74"/>
    <w:rsid w:val="00317C8A"/>
    <w:rsid w:val="00354BAD"/>
    <w:rsid w:val="00376028"/>
    <w:rsid w:val="0039586E"/>
    <w:rsid w:val="003A31CD"/>
    <w:rsid w:val="004146EE"/>
    <w:rsid w:val="00467CA4"/>
    <w:rsid w:val="004878C7"/>
    <w:rsid w:val="004922C4"/>
    <w:rsid w:val="00493FBD"/>
    <w:rsid w:val="004A271B"/>
    <w:rsid w:val="004D281D"/>
    <w:rsid w:val="004E6F58"/>
    <w:rsid w:val="005157D7"/>
    <w:rsid w:val="005451D2"/>
    <w:rsid w:val="005551BB"/>
    <w:rsid w:val="00560289"/>
    <w:rsid w:val="0056143A"/>
    <w:rsid w:val="00570D0B"/>
    <w:rsid w:val="005861AC"/>
    <w:rsid w:val="005B165A"/>
    <w:rsid w:val="005F698C"/>
    <w:rsid w:val="00602E74"/>
    <w:rsid w:val="00636CDA"/>
    <w:rsid w:val="00644C9D"/>
    <w:rsid w:val="00645E1B"/>
    <w:rsid w:val="00647953"/>
    <w:rsid w:val="00655687"/>
    <w:rsid w:val="006B3ACA"/>
    <w:rsid w:val="006D4109"/>
    <w:rsid w:val="006D588E"/>
    <w:rsid w:val="00703BE3"/>
    <w:rsid w:val="00715068"/>
    <w:rsid w:val="007636FD"/>
    <w:rsid w:val="007B312A"/>
    <w:rsid w:val="007C7D8B"/>
    <w:rsid w:val="007D3461"/>
    <w:rsid w:val="007E305F"/>
    <w:rsid w:val="007E5A07"/>
    <w:rsid w:val="007F5A75"/>
    <w:rsid w:val="00830110"/>
    <w:rsid w:val="00874EBF"/>
    <w:rsid w:val="008B5F21"/>
    <w:rsid w:val="008E05C1"/>
    <w:rsid w:val="008E1028"/>
    <w:rsid w:val="008F6FA7"/>
    <w:rsid w:val="009175E6"/>
    <w:rsid w:val="00927DA1"/>
    <w:rsid w:val="009614AF"/>
    <w:rsid w:val="009E3B5E"/>
    <w:rsid w:val="009E65DA"/>
    <w:rsid w:val="009F1B60"/>
    <w:rsid w:val="00A00C9B"/>
    <w:rsid w:val="00A42E50"/>
    <w:rsid w:val="00A47973"/>
    <w:rsid w:val="00A9477B"/>
    <w:rsid w:val="00B22204"/>
    <w:rsid w:val="00B27C4B"/>
    <w:rsid w:val="00B34FBB"/>
    <w:rsid w:val="00BB4481"/>
    <w:rsid w:val="00BE2D82"/>
    <w:rsid w:val="00BF2237"/>
    <w:rsid w:val="00BF2CAB"/>
    <w:rsid w:val="00BF349B"/>
    <w:rsid w:val="00BF7566"/>
    <w:rsid w:val="00C015B4"/>
    <w:rsid w:val="00C0388F"/>
    <w:rsid w:val="00C24ECB"/>
    <w:rsid w:val="00C2726C"/>
    <w:rsid w:val="00C2742E"/>
    <w:rsid w:val="00C619ED"/>
    <w:rsid w:val="00C92FB0"/>
    <w:rsid w:val="00D225D9"/>
    <w:rsid w:val="00D2356F"/>
    <w:rsid w:val="00D272E7"/>
    <w:rsid w:val="00D51971"/>
    <w:rsid w:val="00D57464"/>
    <w:rsid w:val="00D8321B"/>
    <w:rsid w:val="00DB4270"/>
    <w:rsid w:val="00E173CB"/>
    <w:rsid w:val="00E42E3E"/>
    <w:rsid w:val="00E4660C"/>
    <w:rsid w:val="00E57155"/>
    <w:rsid w:val="00E62411"/>
    <w:rsid w:val="00E754D0"/>
    <w:rsid w:val="00EA0D25"/>
    <w:rsid w:val="00EA52AB"/>
    <w:rsid w:val="00EE02BB"/>
    <w:rsid w:val="00F1512B"/>
    <w:rsid w:val="00F15301"/>
    <w:rsid w:val="00F16EE9"/>
    <w:rsid w:val="00F21E14"/>
    <w:rsid w:val="00F24394"/>
    <w:rsid w:val="00F40858"/>
    <w:rsid w:val="00F91CF0"/>
    <w:rsid w:val="00FC7265"/>
    <w:rsid w:val="00FF1609"/>
    <w:rsid w:val="01F01BB9"/>
    <w:rsid w:val="03304FB7"/>
    <w:rsid w:val="0445384B"/>
    <w:rsid w:val="05E37A6D"/>
    <w:rsid w:val="062719C0"/>
    <w:rsid w:val="0A2D5360"/>
    <w:rsid w:val="0AD26192"/>
    <w:rsid w:val="0EB710B2"/>
    <w:rsid w:val="0F1878E8"/>
    <w:rsid w:val="0F8343AD"/>
    <w:rsid w:val="0FA06C63"/>
    <w:rsid w:val="14584A1D"/>
    <w:rsid w:val="15060205"/>
    <w:rsid w:val="15885DC1"/>
    <w:rsid w:val="191C39FB"/>
    <w:rsid w:val="1C7D1885"/>
    <w:rsid w:val="1D4A0E54"/>
    <w:rsid w:val="2009289C"/>
    <w:rsid w:val="293304E6"/>
    <w:rsid w:val="29B744A6"/>
    <w:rsid w:val="2ECF4698"/>
    <w:rsid w:val="2FAD1289"/>
    <w:rsid w:val="31ED55D0"/>
    <w:rsid w:val="41733683"/>
    <w:rsid w:val="42E11A7B"/>
    <w:rsid w:val="44944099"/>
    <w:rsid w:val="4608605E"/>
    <w:rsid w:val="483F101E"/>
    <w:rsid w:val="4BC87808"/>
    <w:rsid w:val="4C8560EB"/>
    <w:rsid w:val="4CA5733D"/>
    <w:rsid w:val="50D94157"/>
    <w:rsid w:val="51541E7C"/>
    <w:rsid w:val="51B84ADB"/>
    <w:rsid w:val="527D6542"/>
    <w:rsid w:val="532816A3"/>
    <w:rsid w:val="53565BB9"/>
    <w:rsid w:val="536A3454"/>
    <w:rsid w:val="5A981AD8"/>
    <w:rsid w:val="5B8425DB"/>
    <w:rsid w:val="5FF743FF"/>
    <w:rsid w:val="60286F15"/>
    <w:rsid w:val="60821214"/>
    <w:rsid w:val="611C5ECE"/>
    <w:rsid w:val="615F2566"/>
    <w:rsid w:val="62742EB6"/>
    <w:rsid w:val="689C4C45"/>
    <w:rsid w:val="6B534BCE"/>
    <w:rsid w:val="6DA11091"/>
    <w:rsid w:val="77F36CAE"/>
    <w:rsid w:val="7A7D5EDE"/>
    <w:rsid w:val="7AB93567"/>
    <w:rsid w:val="7B5B2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43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Hyperlink" w:uiPriority="99"/>
    <w:lsdException w:name="Followed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szCs w:val="32"/>
    </w:rPr>
  </w:style>
  <w:style w:type="paragraph" w:styleId="3">
    <w:name w:val="heading 3"/>
    <w:basedOn w:val="a"/>
    <w:next w:val="a"/>
    <w:link w:val="3Char"/>
    <w:qFormat/>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tabs>
        <w:tab w:val="left" w:pos="5580"/>
      </w:tabs>
      <w:ind w:firstLineChars="200" w:firstLine="420"/>
    </w:pPr>
  </w:style>
  <w:style w:type="paragraph" w:styleId="a3">
    <w:name w:val="Body Text Indent"/>
    <w:basedOn w:val="a"/>
    <w:next w:val="a4"/>
    <w:qFormat/>
    <w:pPr>
      <w:spacing w:after="120"/>
      <w:ind w:leftChars="200" w:left="420"/>
    </w:pPr>
    <w:rPr>
      <w:rFonts w:ascii="Times New Roman" w:hAnsi="Times New Roman"/>
    </w:rPr>
  </w:style>
  <w:style w:type="paragraph" w:styleId="a4">
    <w:name w:val="envelope return"/>
    <w:basedOn w:val="a"/>
    <w:uiPriority w:val="99"/>
    <w:qFormat/>
    <w:pPr>
      <w:snapToGrid w:val="0"/>
    </w:pPr>
    <w:rPr>
      <w:rFonts w:ascii="Arial" w:hAnsi="Arial" w:cs="Arial"/>
    </w:rPr>
  </w:style>
  <w:style w:type="paragraph" w:styleId="a5">
    <w:name w:val="annotation text"/>
    <w:basedOn w:val="a"/>
    <w:link w:val="Char"/>
    <w:qFormat/>
    <w:pPr>
      <w:jc w:val="left"/>
    </w:pPr>
  </w:style>
  <w:style w:type="paragraph" w:styleId="a6">
    <w:name w:val="Body Text"/>
    <w:basedOn w:val="a"/>
    <w:qFormat/>
    <w:pPr>
      <w:spacing w:line="360" w:lineRule="auto"/>
      <w:jc w:val="center"/>
    </w:pPr>
    <w:rPr>
      <w:rFonts w:ascii="Times New Roman" w:eastAsia="仿宋_GB2312" w:hAnsi="Times New Roman"/>
      <w:w w:val="150"/>
      <w:sz w:val="36"/>
      <w:szCs w:val="44"/>
    </w:rPr>
  </w:style>
  <w:style w:type="paragraph" w:styleId="30">
    <w:name w:val="toc 3"/>
    <w:basedOn w:val="a"/>
    <w:next w:val="a"/>
    <w:qFormat/>
    <w:pPr>
      <w:ind w:leftChars="400" w:left="840"/>
    </w:pPr>
  </w:style>
  <w:style w:type="paragraph" w:styleId="a7">
    <w:name w:val="Plain Text"/>
    <w:basedOn w:val="a"/>
    <w:link w:val="Char0"/>
    <w:qFormat/>
    <w:rPr>
      <w:rFonts w:ascii="宋体" w:hAnsi="Courier New"/>
      <w:szCs w:val="20"/>
    </w:rPr>
  </w:style>
  <w:style w:type="paragraph" w:styleId="a8">
    <w:name w:val="Balloon Text"/>
    <w:basedOn w:val="a"/>
    <w:link w:val="Char1"/>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imes New Roman" w:hAnsi="Times New Roman"/>
      <w:caps/>
      <w:sz w:val="20"/>
      <w:szCs w:val="20"/>
    </w:rPr>
  </w:style>
  <w:style w:type="paragraph" w:styleId="21">
    <w:name w:val="toc 2"/>
    <w:basedOn w:val="a"/>
    <w:next w:val="a"/>
    <w:uiPriority w:val="39"/>
    <w:qFormat/>
    <w:pPr>
      <w:ind w:left="320"/>
      <w:jc w:val="left"/>
    </w:pPr>
    <w:rPr>
      <w:rFonts w:ascii="Times New Roman" w:hAnsi="Times New Roman"/>
      <w:smallCaps/>
      <w:sz w:val="20"/>
      <w:szCs w:val="20"/>
    </w:rPr>
  </w:style>
  <w:style w:type="paragraph" w:styleId="11">
    <w:name w:val="index 1"/>
    <w:basedOn w:val="a"/>
    <w:next w:val="a"/>
    <w:uiPriority w:val="99"/>
    <w:unhideWhenUsed/>
    <w:qFormat/>
    <w:pPr>
      <w:spacing w:line="360" w:lineRule="auto"/>
    </w:pPr>
    <w:rPr>
      <w:rFonts w:ascii="仿宋_GB2312" w:eastAsia="仿宋_GB2312" w:hAnsi="Times New Roman"/>
      <w:szCs w:val="20"/>
    </w:rPr>
  </w:style>
  <w:style w:type="paragraph" w:styleId="ab">
    <w:name w:val="annotation subject"/>
    <w:basedOn w:val="a5"/>
    <w:next w:val="a5"/>
    <w:link w:val="Char4"/>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annotation reference"/>
    <w:basedOn w:val="a0"/>
    <w:qFormat/>
    <w:rPr>
      <w:sz w:val="21"/>
      <w:szCs w:val="21"/>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b/>
      <w:color w:val="000000"/>
      <w:sz w:val="20"/>
      <w:szCs w:val="20"/>
      <w:u w:val="none"/>
    </w:rPr>
  </w:style>
  <w:style w:type="character" w:customStyle="1" w:styleId="font01">
    <w:name w:val="font01"/>
    <w:basedOn w:val="a0"/>
    <w:qFormat/>
    <w:rPr>
      <w:rFonts w:ascii="宋体" w:eastAsia="宋体" w:hAnsi="宋体" w:cs="宋体" w:hint="eastAsia"/>
      <w:b/>
      <w:color w:val="FF0000"/>
      <w:sz w:val="20"/>
      <w:szCs w:val="20"/>
      <w:u w:val="none"/>
    </w:rPr>
  </w:style>
  <w:style w:type="character" w:customStyle="1" w:styleId="font51">
    <w:name w:val="font51"/>
    <w:basedOn w:val="a0"/>
    <w:qFormat/>
    <w:rPr>
      <w:rFonts w:ascii="宋体" w:eastAsia="宋体" w:hAnsi="宋体" w:cs="宋体" w:hint="eastAsia"/>
      <w:color w:val="FF0000"/>
      <w:sz w:val="20"/>
      <w:szCs w:val="20"/>
      <w:u w:val="none"/>
    </w:rPr>
  </w:style>
  <w:style w:type="paragraph" w:customStyle="1" w:styleId="12">
    <w:name w:val="修订1"/>
    <w:hidden/>
    <w:uiPriority w:val="99"/>
    <w:unhideWhenUsed/>
    <w:qFormat/>
    <w:rPr>
      <w:rFonts w:asciiTheme="minorHAnsi" w:eastAsiaTheme="minorEastAsia" w:hAnsiTheme="minorHAnsi" w:cstheme="minorBidi"/>
      <w:kern w:val="2"/>
      <w:sz w:val="21"/>
      <w:szCs w:val="24"/>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paragraph" w:customStyle="1" w:styleId="af">
    <w:name w:val="无间距"/>
    <w:uiPriority w:val="1"/>
    <w:qFormat/>
    <w:pPr>
      <w:widowControl w:val="0"/>
      <w:jc w:val="both"/>
    </w:pPr>
    <w:rPr>
      <w:rFonts w:ascii="Book Antiqua" w:hAnsi="Book Antiqua"/>
      <w:b/>
      <w:bCs/>
      <w:kern w:val="2"/>
      <w:sz w:val="32"/>
      <w:szCs w:val="24"/>
    </w:rPr>
  </w:style>
  <w:style w:type="character" w:customStyle="1" w:styleId="Char">
    <w:name w:val="批注文字 Char"/>
    <w:basedOn w:val="a0"/>
    <w:link w:val="a5"/>
    <w:qFormat/>
    <w:rPr>
      <w:rFonts w:asciiTheme="minorHAnsi" w:eastAsiaTheme="minorEastAsia" w:hAnsiTheme="minorHAnsi" w:cstheme="minorBidi"/>
      <w:kern w:val="2"/>
      <w:sz w:val="21"/>
      <w:szCs w:val="24"/>
    </w:rPr>
  </w:style>
  <w:style w:type="character" w:customStyle="1" w:styleId="Char4">
    <w:name w:val="批注主题 Char"/>
    <w:basedOn w:val="Char"/>
    <w:link w:val="ab"/>
    <w:qFormat/>
    <w:rPr>
      <w:rFonts w:asciiTheme="minorHAnsi" w:eastAsiaTheme="minorEastAsia" w:hAnsiTheme="minorHAnsi" w:cstheme="minorBidi"/>
      <w:b/>
      <w:bCs/>
      <w:kern w:val="2"/>
      <w:sz w:val="21"/>
      <w:szCs w:val="24"/>
    </w:rPr>
  </w:style>
  <w:style w:type="paragraph" w:styleId="af0">
    <w:name w:val="No Spacing"/>
    <w:uiPriority w:val="1"/>
    <w:qFormat/>
    <w:pPr>
      <w:widowControl w:val="0"/>
      <w:jc w:val="both"/>
    </w:pPr>
    <w:rPr>
      <w:rFonts w:ascii="Book Antiqua" w:hAnsi="Book Antiqua"/>
      <w:b/>
      <w:bCs/>
      <w:kern w:val="2"/>
      <w:sz w:val="32"/>
      <w:szCs w:val="24"/>
    </w:rPr>
  </w:style>
  <w:style w:type="paragraph" w:customStyle="1" w:styleId="af1">
    <w:name w:val="样式 小四"/>
    <w:basedOn w:val="a"/>
    <w:qFormat/>
    <w:pPr>
      <w:widowControl/>
      <w:adjustRightInd w:val="0"/>
      <w:snapToGrid w:val="0"/>
      <w:spacing w:line="440" w:lineRule="exact"/>
      <w:ind w:firstLineChars="200" w:firstLine="200"/>
      <w:jc w:val="center"/>
    </w:pPr>
    <w:rPr>
      <w:sz w:val="24"/>
      <w:szCs w:val="20"/>
    </w:rPr>
  </w:style>
  <w:style w:type="character" w:customStyle="1" w:styleId="2Char">
    <w:name w:val="标题 2 Char"/>
    <w:link w:val="20"/>
    <w:qFormat/>
    <w:rPr>
      <w:rFonts w:ascii="Arial" w:eastAsia="黑体" w:hAnsi="Arial"/>
      <w:szCs w:val="32"/>
    </w:rPr>
  </w:style>
  <w:style w:type="character" w:customStyle="1" w:styleId="3Char">
    <w:name w:val="标题 3 Char"/>
    <w:link w:val="3"/>
    <w:qFormat/>
    <w:rPr>
      <w:b/>
      <w:sz w:val="32"/>
      <w:szCs w:val="20"/>
    </w:rPr>
  </w:style>
  <w:style w:type="paragraph" w:customStyle="1" w:styleId="af2">
    <w:name w:val="上标"/>
    <w:basedOn w:val="a"/>
    <w:qFormat/>
    <w:pPr>
      <w:spacing w:line="400" w:lineRule="exact"/>
    </w:pPr>
    <w:rPr>
      <w:rFonts w:ascii="Arial" w:hAnsi="Arial"/>
      <w:vertAlign w:val="superscript"/>
    </w:rPr>
  </w:style>
  <w:style w:type="character" w:customStyle="1" w:styleId="Char0">
    <w:name w:val="纯文本 Char"/>
    <w:basedOn w:val="a0"/>
    <w:link w:val="a7"/>
    <w:qFormat/>
    <w:rPr>
      <w:rFonts w:ascii="宋体" w:hAnsi="Courier New"/>
      <w:szCs w:val="20"/>
    </w:rPr>
  </w:style>
  <w:style w:type="paragraph" w:styleId="af3">
    <w:name w:val="List Paragraph"/>
    <w:basedOn w:val="a"/>
    <w:uiPriority w:val="99"/>
    <w:unhideWhenUsed/>
    <w:rsid w:val="000A1BDE"/>
    <w:pPr>
      <w:ind w:firstLineChars="200" w:firstLine="420"/>
    </w:pPr>
  </w:style>
  <w:style w:type="paragraph" w:styleId="af4">
    <w:name w:val="Revision"/>
    <w:hidden/>
    <w:uiPriority w:val="99"/>
    <w:unhideWhenUsed/>
    <w:rsid w:val="008E1028"/>
    <w:rPr>
      <w:rFonts w:asciiTheme="minorHAnsi" w:eastAsiaTheme="minorEastAsia" w:hAnsiTheme="minorHAnsi" w:cstheme="minorBidi"/>
      <w:kern w:val="2"/>
      <w:sz w:val="21"/>
      <w:szCs w:val="24"/>
    </w:rPr>
  </w:style>
  <w:style w:type="paragraph" w:customStyle="1" w:styleId="Default">
    <w:name w:val="Default"/>
    <w:rsid w:val="00376028"/>
    <w:pPr>
      <w:widowControl w:val="0"/>
      <w:autoSpaceDE w:val="0"/>
      <w:autoSpaceDN w:val="0"/>
      <w:adjustRightInd w:val="0"/>
    </w:pPr>
    <w:rPr>
      <w:rFonts w:ascii="宋体" w:hAnsiTheme="minorHAnsi" w:cs="宋体"/>
      <w:color w:val="000000"/>
      <w:sz w:val="24"/>
      <w:szCs w:val="24"/>
    </w:rPr>
  </w:style>
  <w:style w:type="character" w:customStyle="1" w:styleId="Char3">
    <w:name w:val="页眉 Char"/>
    <w:basedOn w:val="a0"/>
    <w:link w:val="aa"/>
    <w:uiPriority w:val="99"/>
    <w:rsid w:val="001A7A3F"/>
    <w:rPr>
      <w:rFonts w:asciiTheme="minorHAnsi" w:eastAsiaTheme="minorEastAsia" w:hAnsiTheme="minorHAnsi" w:cstheme="minorBidi"/>
      <w:kern w:val="2"/>
      <w:sz w:val="18"/>
      <w:szCs w:val="18"/>
    </w:rPr>
  </w:style>
  <w:style w:type="character" w:customStyle="1" w:styleId="Char2">
    <w:name w:val="页脚 Char"/>
    <w:basedOn w:val="a0"/>
    <w:link w:val="a9"/>
    <w:uiPriority w:val="99"/>
    <w:rsid w:val="001A7A3F"/>
    <w:rPr>
      <w:rFonts w:asciiTheme="minorHAnsi" w:eastAsiaTheme="minorEastAsia" w:hAnsiTheme="minorHAnsi" w:cstheme="minorBidi"/>
      <w:kern w:val="2"/>
      <w:sz w:val="18"/>
      <w:szCs w:val="18"/>
    </w:rPr>
  </w:style>
  <w:style w:type="character" w:styleId="af5">
    <w:name w:val="Hyperlink"/>
    <w:basedOn w:val="a0"/>
    <w:uiPriority w:val="99"/>
    <w:semiHidden/>
    <w:unhideWhenUsed/>
    <w:rsid w:val="001A7A3F"/>
    <w:rPr>
      <w:color w:val="0000FF"/>
      <w:u w:val="single"/>
    </w:rPr>
  </w:style>
  <w:style w:type="character" w:styleId="af6">
    <w:name w:val="FollowedHyperlink"/>
    <w:basedOn w:val="a0"/>
    <w:uiPriority w:val="99"/>
    <w:semiHidden/>
    <w:unhideWhenUsed/>
    <w:rsid w:val="001A7A3F"/>
    <w:rPr>
      <w:color w:val="800080"/>
      <w:u w:val="single"/>
    </w:rPr>
  </w:style>
  <w:style w:type="paragraph" w:customStyle="1" w:styleId="xl65">
    <w:name w:val="xl65"/>
    <w:basedOn w:val="a"/>
    <w:rsid w:val="001A7A3F"/>
    <w:pPr>
      <w:widowControl/>
      <w:spacing w:before="100" w:beforeAutospacing="1" w:after="100" w:afterAutospacing="1"/>
      <w:jc w:val="center"/>
    </w:pPr>
    <w:rPr>
      <w:rFonts w:ascii="华文细黑" w:eastAsia="华文细黑" w:hAnsi="华文细黑" w:cs="宋体"/>
      <w:kern w:val="0"/>
      <w:sz w:val="24"/>
    </w:rPr>
  </w:style>
  <w:style w:type="paragraph" w:customStyle="1" w:styleId="xl66">
    <w:name w:val="xl66"/>
    <w:basedOn w:val="a"/>
    <w:rsid w:val="001A7A3F"/>
    <w:pPr>
      <w:widowControl/>
      <w:spacing w:before="100" w:beforeAutospacing="1" w:after="100" w:afterAutospacing="1"/>
      <w:jc w:val="left"/>
    </w:pPr>
    <w:rPr>
      <w:rFonts w:ascii="华文细黑" w:eastAsia="华文细黑" w:hAnsi="华文细黑" w:cs="宋体"/>
      <w:b/>
      <w:bCs/>
      <w:kern w:val="0"/>
      <w:sz w:val="24"/>
    </w:rPr>
  </w:style>
  <w:style w:type="paragraph" w:customStyle="1" w:styleId="xl67">
    <w:name w:val="xl67"/>
    <w:basedOn w:val="a"/>
    <w:rsid w:val="001A7A3F"/>
    <w:pPr>
      <w:widowControl/>
      <w:spacing w:before="100" w:beforeAutospacing="1" w:after="100" w:afterAutospacing="1"/>
      <w:jc w:val="center"/>
    </w:pPr>
    <w:rPr>
      <w:rFonts w:ascii="华文细黑" w:eastAsia="华文细黑" w:hAnsi="华文细黑" w:cs="宋体"/>
      <w:kern w:val="0"/>
      <w:sz w:val="24"/>
    </w:rPr>
  </w:style>
  <w:style w:type="paragraph" w:customStyle="1" w:styleId="xl68">
    <w:name w:val="xl68"/>
    <w:basedOn w:val="a"/>
    <w:rsid w:val="001A7A3F"/>
    <w:pPr>
      <w:widowControl/>
      <w:spacing w:before="100" w:beforeAutospacing="1" w:after="100" w:afterAutospacing="1"/>
      <w:jc w:val="left"/>
    </w:pPr>
    <w:rPr>
      <w:rFonts w:ascii="华文细黑" w:eastAsia="华文细黑" w:hAnsi="华文细黑" w:cs="宋体"/>
      <w:kern w:val="0"/>
      <w:sz w:val="24"/>
    </w:rPr>
  </w:style>
  <w:style w:type="paragraph" w:customStyle="1" w:styleId="xl69">
    <w:name w:val="xl69"/>
    <w:basedOn w:val="a"/>
    <w:rsid w:val="001A7A3F"/>
    <w:pPr>
      <w:widowControl/>
      <w:spacing w:before="100" w:beforeAutospacing="1" w:after="100" w:afterAutospacing="1"/>
      <w:jc w:val="right"/>
    </w:pPr>
    <w:rPr>
      <w:rFonts w:ascii="华文细黑" w:eastAsia="华文细黑" w:hAnsi="华文细黑" w:cs="宋体"/>
      <w:b/>
      <w:bCs/>
      <w:kern w:val="0"/>
      <w:sz w:val="24"/>
    </w:rPr>
  </w:style>
  <w:style w:type="paragraph" w:customStyle="1" w:styleId="xl70">
    <w:name w:val="xl70"/>
    <w:basedOn w:val="a"/>
    <w:rsid w:val="001A7A3F"/>
    <w:pPr>
      <w:widowControl/>
      <w:spacing w:before="100" w:beforeAutospacing="1" w:after="100" w:afterAutospacing="1"/>
      <w:jc w:val="left"/>
    </w:pPr>
    <w:rPr>
      <w:rFonts w:ascii="华文细黑" w:eastAsia="华文细黑" w:hAnsi="华文细黑" w:cs="宋体"/>
      <w:kern w:val="0"/>
      <w:sz w:val="24"/>
    </w:rPr>
  </w:style>
  <w:style w:type="paragraph" w:customStyle="1" w:styleId="xl71">
    <w:name w:val="xl71"/>
    <w:basedOn w:val="a"/>
    <w:rsid w:val="001A7A3F"/>
    <w:pPr>
      <w:widowControl/>
      <w:spacing w:before="100" w:beforeAutospacing="1" w:after="100" w:afterAutospacing="1"/>
      <w:jc w:val="left"/>
    </w:pPr>
    <w:rPr>
      <w:rFonts w:ascii="华文细黑" w:eastAsia="华文细黑" w:hAnsi="华文细黑" w:cs="宋体"/>
      <w:kern w:val="0"/>
      <w:sz w:val="24"/>
    </w:rPr>
  </w:style>
  <w:style w:type="paragraph" w:customStyle="1" w:styleId="xl72">
    <w:name w:val="xl72"/>
    <w:basedOn w:val="a"/>
    <w:rsid w:val="001A7A3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华文细黑" w:eastAsia="华文细黑" w:hAnsi="华文细黑" w:cs="宋体"/>
      <w:kern w:val="0"/>
      <w:sz w:val="24"/>
    </w:rPr>
  </w:style>
  <w:style w:type="paragraph" w:customStyle="1" w:styleId="xl73">
    <w:name w:val="xl73"/>
    <w:basedOn w:val="a"/>
    <w:rsid w:val="001A7A3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华文细黑" w:eastAsia="华文细黑" w:hAnsi="华文细黑" w:cs="宋体"/>
      <w:kern w:val="0"/>
      <w:sz w:val="24"/>
    </w:rPr>
  </w:style>
  <w:style w:type="paragraph" w:customStyle="1" w:styleId="xl74">
    <w:name w:val="xl74"/>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24"/>
    </w:rPr>
  </w:style>
  <w:style w:type="paragraph" w:customStyle="1" w:styleId="xl75">
    <w:name w:val="xl75"/>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24"/>
    </w:rPr>
  </w:style>
  <w:style w:type="paragraph" w:customStyle="1" w:styleId="xl76">
    <w:name w:val="xl76"/>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24"/>
    </w:rPr>
  </w:style>
  <w:style w:type="paragraph" w:customStyle="1" w:styleId="xl77">
    <w:name w:val="xl77"/>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细黑" w:eastAsia="华文细黑" w:hAnsi="华文细黑" w:cs="宋体"/>
      <w:kern w:val="0"/>
      <w:sz w:val="24"/>
    </w:rPr>
  </w:style>
  <w:style w:type="paragraph" w:customStyle="1" w:styleId="xl78">
    <w:name w:val="xl78"/>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华文细黑" w:eastAsia="华文细黑" w:hAnsi="华文细黑" w:cs="宋体"/>
      <w:b/>
      <w:bCs/>
      <w:kern w:val="0"/>
      <w:sz w:val="24"/>
    </w:rPr>
  </w:style>
  <w:style w:type="paragraph" w:customStyle="1" w:styleId="xl79">
    <w:name w:val="xl79"/>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华文细黑" w:eastAsia="华文细黑" w:hAnsi="华文细黑" w:cs="宋体"/>
      <w:b/>
      <w:bCs/>
      <w:kern w:val="0"/>
      <w:sz w:val="24"/>
    </w:rPr>
  </w:style>
  <w:style w:type="paragraph" w:customStyle="1" w:styleId="xl80">
    <w:name w:val="xl80"/>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华文细黑" w:eastAsia="华文细黑" w:hAnsi="华文细黑" w:cs="宋体"/>
      <w:b/>
      <w:bCs/>
      <w:kern w:val="0"/>
      <w:sz w:val="24"/>
    </w:rPr>
  </w:style>
  <w:style w:type="paragraph" w:customStyle="1" w:styleId="xl81">
    <w:name w:val="xl81"/>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华文细黑" w:eastAsia="华文细黑" w:hAnsi="华文细黑" w:cs="宋体"/>
      <w:b/>
      <w:bCs/>
      <w:kern w:val="0"/>
      <w:sz w:val="24"/>
    </w:rPr>
  </w:style>
  <w:style w:type="paragraph" w:customStyle="1" w:styleId="xl82">
    <w:name w:val="xl82"/>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华文细黑" w:eastAsia="华文细黑" w:hAnsi="华文细黑" w:cs="宋体"/>
      <w:b/>
      <w:bCs/>
      <w:kern w:val="0"/>
      <w:sz w:val="24"/>
    </w:rPr>
  </w:style>
  <w:style w:type="paragraph" w:customStyle="1" w:styleId="xl83">
    <w:name w:val="xl83"/>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细黑" w:eastAsia="华文细黑" w:hAnsi="华文细黑" w:cs="宋体"/>
      <w:kern w:val="0"/>
      <w:sz w:val="24"/>
    </w:rPr>
  </w:style>
  <w:style w:type="paragraph" w:customStyle="1" w:styleId="xl84">
    <w:name w:val="xl84"/>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华文细黑" w:eastAsia="华文细黑" w:hAnsi="华文细黑" w:cs="宋体"/>
      <w:b/>
      <w:bCs/>
      <w:kern w:val="0"/>
      <w:sz w:val="24"/>
    </w:rPr>
  </w:style>
  <w:style w:type="paragraph" w:customStyle="1" w:styleId="xl85">
    <w:name w:val="xl85"/>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细黑" w:eastAsia="华文细黑" w:hAnsi="华文细黑" w:cs="宋体"/>
      <w:kern w:val="0"/>
      <w:sz w:val="18"/>
      <w:szCs w:val="18"/>
    </w:rPr>
  </w:style>
  <w:style w:type="paragraph" w:customStyle="1" w:styleId="xl86">
    <w:name w:val="xl86"/>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16"/>
      <w:szCs w:val="16"/>
    </w:rPr>
  </w:style>
  <w:style w:type="paragraph" w:customStyle="1" w:styleId="xl87">
    <w:name w:val="xl87"/>
    <w:basedOn w:val="a"/>
    <w:rsid w:val="001A7A3F"/>
    <w:pPr>
      <w:widowControl/>
      <w:spacing w:before="100" w:beforeAutospacing="1" w:after="100" w:afterAutospacing="1"/>
      <w:jc w:val="center"/>
    </w:pPr>
    <w:rPr>
      <w:rFonts w:ascii="方正大黑简体" w:eastAsia="方正大黑简体" w:hAnsi="宋体" w:cs="宋体"/>
      <w:kern w:val="0"/>
      <w:sz w:val="32"/>
      <w:szCs w:val="32"/>
    </w:rPr>
  </w:style>
  <w:style w:type="paragraph" w:customStyle="1" w:styleId="xl88">
    <w:name w:val="xl88"/>
    <w:basedOn w:val="a"/>
    <w:rsid w:val="001A7A3F"/>
    <w:pPr>
      <w:widowControl/>
      <w:spacing w:before="100" w:beforeAutospacing="1" w:after="100" w:afterAutospacing="1"/>
      <w:jc w:val="left"/>
    </w:pPr>
    <w:rPr>
      <w:rFonts w:ascii="方正大黑简体" w:eastAsia="方正大黑简体" w:hAnsi="宋体" w:cs="宋体"/>
      <w:kern w:val="0"/>
      <w:sz w:val="32"/>
      <w:szCs w:val="32"/>
    </w:rPr>
  </w:style>
  <w:style w:type="paragraph" w:customStyle="1" w:styleId="xl89">
    <w:name w:val="xl89"/>
    <w:basedOn w:val="a"/>
    <w:rsid w:val="001A7A3F"/>
    <w:pPr>
      <w:widowControl/>
      <w:spacing w:before="100" w:beforeAutospacing="1" w:after="100" w:afterAutospacing="1"/>
      <w:jc w:val="center"/>
    </w:pPr>
    <w:rPr>
      <w:rFonts w:ascii="方正大黑简体" w:eastAsia="方正大黑简体" w:hAnsi="宋体" w:cs="宋体"/>
      <w:kern w:val="0"/>
      <w:sz w:val="32"/>
      <w:szCs w:val="32"/>
    </w:rPr>
  </w:style>
  <w:style w:type="paragraph" w:customStyle="1" w:styleId="xl90">
    <w:name w:val="xl90"/>
    <w:basedOn w:val="a"/>
    <w:rsid w:val="001A7A3F"/>
    <w:pPr>
      <w:widowControl/>
      <w:spacing w:before="100" w:beforeAutospacing="1" w:after="100" w:afterAutospacing="1"/>
      <w:jc w:val="right"/>
    </w:pPr>
    <w:rPr>
      <w:rFonts w:ascii="方正大黑简体" w:eastAsia="方正大黑简体" w:hAnsi="宋体" w:cs="宋体"/>
      <w:b/>
      <w:bCs/>
      <w:kern w:val="0"/>
      <w:sz w:val="32"/>
      <w:szCs w:val="32"/>
    </w:rPr>
  </w:style>
  <w:style w:type="paragraph" w:customStyle="1" w:styleId="xl91">
    <w:name w:val="xl91"/>
    <w:basedOn w:val="a"/>
    <w:rsid w:val="001A7A3F"/>
    <w:pPr>
      <w:widowControl/>
      <w:spacing w:before="100" w:beforeAutospacing="1" w:after="100" w:afterAutospacing="1"/>
      <w:jc w:val="left"/>
    </w:pPr>
    <w:rPr>
      <w:rFonts w:ascii="方正大黑简体" w:eastAsia="方正大黑简体" w:hAnsi="宋体" w:cs="宋体"/>
      <w:kern w:val="0"/>
      <w:sz w:val="32"/>
      <w:szCs w:val="32"/>
    </w:rPr>
  </w:style>
  <w:style w:type="paragraph" w:customStyle="1" w:styleId="xl92">
    <w:name w:val="xl92"/>
    <w:basedOn w:val="a"/>
    <w:rsid w:val="001A7A3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华文细黑" w:eastAsia="华文细黑" w:hAnsi="华文细黑"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qFormat="1"/>
    <w:lsdException w:name="toc 1" w:uiPriority="39" w:qFormat="1"/>
    <w:lsdException w:name="toc 2" w:uiPriority="39" w:qFormat="1"/>
    <w:lsdException w:name="toc 3" w:qFormat="1"/>
    <w:lsdException w:name="annotation text" w:qFormat="1"/>
    <w:lsdException w:name="header" w:uiPriority="99" w:qFormat="1"/>
    <w:lsdException w:name="footer" w:uiPriority="99" w:qFormat="1"/>
    <w:lsdException w:name="caption" w:qFormat="1"/>
    <w:lsdException w:name="envelope return" w:uiPriority="99" w:qFormat="1"/>
    <w:lsdException w:name="annotation reference" w:qFormat="1"/>
    <w:lsdException w:name="page number"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qFormat="1"/>
    <w:lsdException w:name="Hyperlink" w:uiPriority="99"/>
    <w:lsdException w:name="Followed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kern w:val="44"/>
      <w:sz w:val="44"/>
      <w:szCs w:val="44"/>
    </w:rPr>
  </w:style>
  <w:style w:type="paragraph" w:styleId="20">
    <w:name w:val="heading 2"/>
    <w:basedOn w:val="a"/>
    <w:next w:val="a"/>
    <w:link w:val="2Char"/>
    <w:qFormat/>
    <w:pPr>
      <w:keepNext/>
      <w:keepLines/>
      <w:spacing w:before="260" w:after="260" w:line="416" w:lineRule="auto"/>
      <w:outlineLvl w:val="1"/>
    </w:pPr>
    <w:rPr>
      <w:rFonts w:ascii="Arial" w:eastAsia="黑体" w:hAnsi="Arial"/>
      <w:szCs w:val="32"/>
    </w:rPr>
  </w:style>
  <w:style w:type="paragraph" w:styleId="3">
    <w:name w:val="heading 3"/>
    <w:basedOn w:val="a"/>
    <w:next w:val="a"/>
    <w:link w:val="3Char"/>
    <w:qFormat/>
    <w:pPr>
      <w:keepNext/>
      <w:keepLines/>
      <w:spacing w:before="260" w:after="260" w:line="413"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tabs>
        <w:tab w:val="left" w:pos="5580"/>
      </w:tabs>
      <w:ind w:firstLineChars="200" w:firstLine="420"/>
    </w:pPr>
  </w:style>
  <w:style w:type="paragraph" w:styleId="a3">
    <w:name w:val="Body Text Indent"/>
    <w:basedOn w:val="a"/>
    <w:next w:val="a4"/>
    <w:qFormat/>
    <w:pPr>
      <w:spacing w:after="120"/>
      <w:ind w:leftChars="200" w:left="420"/>
    </w:pPr>
    <w:rPr>
      <w:rFonts w:ascii="Times New Roman" w:hAnsi="Times New Roman"/>
    </w:rPr>
  </w:style>
  <w:style w:type="paragraph" w:styleId="a4">
    <w:name w:val="envelope return"/>
    <w:basedOn w:val="a"/>
    <w:uiPriority w:val="99"/>
    <w:qFormat/>
    <w:pPr>
      <w:snapToGrid w:val="0"/>
    </w:pPr>
    <w:rPr>
      <w:rFonts w:ascii="Arial" w:hAnsi="Arial" w:cs="Arial"/>
    </w:rPr>
  </w:style>
  <w:style w:type="paragraph" w:styleId="a5">
    <w:name w:val="annotation text"/>
    <w:basedOn w:val="a"/>
    <w:link w:val="Char"/>
    <w:qFormat/>
    <w:pPr>
      <w:jc w:val="left"/>
    </w:pPr>
  </w:style>
  <w:style w:type="paragraph" w:styleId="a6">
    <w:name w:val="Body Text"/>
    <w:basedOn w:val="a"/>
    <w:qFormat/>
    <w:pPr>
      <w:spacing w:line="360" w:lineRule="auto"/>
      <w:jc w:val="center"/>
    </w:pPr>
    <w:rPr>
      <w:rFonts w:ascii="Times New Roman" w:eastAsia="仿宋_GB2312" w:hAnsi="Times New Roman"/>
      <w:w w:val="150"/>
      <w:sz w:val="36"/>
      <w:szCs w:val="44"/>
    </w:rPr>
  </w:style>
  <w:style w:type="paragraph" w:styleId="30">
    <w:name w:val="toc 3"/>
    <w:basedOn w:val="a"/>
    <w:next w:val="a"/>
    <w:qFormat/>
    <w:pPr>
      <w:ind w:leftChars="400" w:left="840"/>
    </w:pPr>
  </w:style>
  <w:style w:type="paragraph" w:styleId="a7">
    <w:name w:val="Plain Text"/>
    <w:basedOn w:val="a"/>
    <w:link w:val="Char0"/>
    <w:qFormat/>
    <w:rPr>
      <w:rFonts w:ascii="宋体" w:hAnsi="Courier New"/>
      <w:szCs w:val="20"/>
    </w:rPr>
  </w:style>
  <w:style w:type="paragraph" w:styleId="a8">
    <w:name w:val="Balloon Text"/>
    <w:basedOn w:val="a"/>
    <w:link w:val="Char1"/>
    <w:qFormat/>
    <w:rPr>
      <w:sz w:val="18"/>
      <w:szCs w:val="18"/>
    </w:rPr>
  </w:style>
  <w:style w:type="paragraph" w:styleId="a9">
    <w:name w:val="footer"/>
    <w:basedOn w:val="a"/>
    <w:link w:val="Char2"/>
    <w:uiPriority w:val="99"/>
    <w:qFormat/>
    <w:pPr>
      <w:tabs>
        <w:tab w:val="center" w:pos="4153"/>
        <w:tab w:val="right" w:pos="8306"/>
      </w:tabs>
      <w:snapToGrid w:val="0"/>
      <w:jc w:val="left"/>
    </w:pPr>
    <w:rPr>
      <w:sz w:val="18"/>
      <w:szCs w:val="18"/>
    </w:rPr>
  </w:style>
  <w:style w:type="paragraph" w:styleId="aa">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imes New Roman" w:hAnsi="Times New Roman"/>
      <w:caps/>
      <w:sz w:val="20"/>
      <w:szCs w:val="20"/>
    </w:rPr>
  </w:style>
  <w:style w:type="paragraph" w:styleId="21">
    <w:name w:val="toc 2"/>
    <w:basedOn w:val="a"/>
    <w:next w:val="a"/>
    <w:uiPriority w:val="39"/>
    <w:qFormat/>
    <w:pPr>
      <w:ind w:left="320"/>
      <w:jc w:val="left"/>
    </w:pPr>
    <w:rPr>
      <w:rFonts w:ascii="Times New Roman" w:hAnsi="Times New Roman"/>
      <w:smallCaps/>
      <w:sz w:val="20"/>
      <w:szCs w:val="20"/>
    </w:rPr>
  </w:style>
  <w:style w:type="paragraph" w:styleId="11">
    <w:name w:val="index 1"/>
    <w:basedOn w:val="a"/>
    <w:next w:val="a"/>
    <w:uiPriority w:val="99"/>
    <w:unhideWhenUsed/>
    <w:qFormat/>
    <w:pPr>
      <w:spacing w:line="360" w:lineRule="auto"/>
    </w:pPr>
    <w:rPr>
      <w:rFonts w:ascii="仿宋_GB2312" w:eastAsia="仿宋_GB2312" w:hAnsi="Times New Roman"/>
      <w:szCs w:val="20"/>
    </w:rPr>
  </w:style>
  <w:style w:type="paragraph" w:styleId="ab">
    <w:name w:val="annotation subject"/>
    <w:basedOn w:val="a5"/>
    <w:next w:val="a5"/>
    <w:link w:val="Char4"/>
    <w:qFormat/>
    <w:rPr>
      <w:b/>
      <w:bCs/>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qFormat/>
  </w:style>
  <w:style w:type="character" w:styleId="ae">
    <w:name w:val="annotation reference"/>
    <w:basedOn w:val="a0"/>
    <w:qFormat/>
    <w:rPr>
      <w:sz w:val="21"/>
      <w:szCs w:val="21"/>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91">
    <w:name w:val="font91"/>
    <w:basedOn w:val="a0"/>
    <w:qFormat/>
    <w:rPr>
      <w:rFonts w:ascii="宋体" w:eastAsia="宋体" w:hAnsi="宋体" w:cs="宋体" w:hint="eastAsia"/>
      <w:b/>
      <w:color w:val="000000"/>
      <w:sz w:val="20"/>
      <w:szCs w:val="20"/>
      <w:u w:val="none"/>
    </w:rPr>
  </w:style>
  <w:style w:type="character" w:customStyle="1" w:styleId="font01">
    <w:name w:val="font01"/>
    <w:basedOn w:val="a0"/>
    <w:qFormat/>
    <w:rPr>
      <w:rFonts w:ascii="宋体" w:eastAsia="宋体" w:hAnsi="宋体" w:cs="宋体" w:hint="eastAsia"/>
      <w:b/>
      <w:color w:val="FF0000"/>
      <w:sz w:val="20"/>
      <w:szCs w:val="20"/>
      <w:u w:val="none"/>
    </w:rPr>
  </w:style>
  <w:style w:type="character" w:customStyle="1" w:styleId="font51">
    <w:name w:val="font51"/>
    <w:basedOn w:val="a0"/>
    <w:qFormat/>
    <w:rPr>
      <w:rFonts w:ascii="宋体" w:eastAsia="宋体" w:hAnsi="宋体" w:cs="宋体" w:hint="eastAsia"/>
      <w:color w:val="FF0000"/>
      <w:sz w:val="20"/>
      <w:szCs w:val="20"/>
      <w:u w:val="none"/>
    </w:rPr>
  </w:style>
  <w:style w:type="paragraph" w:customStyle="1" w:styleId="12">
    <w:name w:val="修订1"/>
    <w:hidden/>
    <w:uiPriority w:val="99"/>
    <w:unhideWhenUsed/>
    <w:qFormat/>
    <w:rPr>
      <w:rFonts w:asciiTheme="minorHAnsi" w:eastAsiaTheme="minorEastAsia" w:hAnsiTheme="minorHAnsi" w:cstheme="minorBidi"/>
      <w:kern w:val="2"/>
      <w:sz w:val="21"/>
      <w:szCs w:val="24"/>
    </w:rPr>
  </w:style>
  <w:style w:type="character" w:customStyle="1" w:styleId="Char1">
    <w:name w:val="批注框文本 Char"/>
    <w:basedOn w:val="a0"/>
    <w:link w:val="a8"/>
    <w:qFormat/>
    <w:rPr>
      <w:rFonts w:asciiTheme="minorHAnsi" w:eastAsiaTheme="minorEastAsia" w:hAnsiTheme="minorHAnsi" w:cstheme="minorBidi"/>
      <w:kern w:val="2"/>
      <w:sz w:val="18"/>
      <w:szCs w:val="18"/>
    </w:rPr>
  </w:style>
  <w:style w:type="paragraph" w:customStyle="1" w:styleId="af">
    <w:name w:val="无间距"/>
    <w:uiPriority w:val="1"/>
    <w:qFormat/>
    <w:pPr>
      <w:widowControl w:val="0"/>
      <w:jc w:val="both"/>
    </w:pPr>
    <w:rPr>
      <w:rFonts w:ascii="Book Antiqua" w:hAnsi="Book Antiqua"/>
      <w:b/>
      <w:bCs/>
      <w:kern w:val="2"/>
      <w:sz w:val="32"/>
      <w:szCs w:val="24"/>
    </w:rPr>
  </w:style>
  <w:style w:type="character" w:customStyle="1" w:styleId="Char">
    <w:name w:val="批注文字 Char"/>
    <w:basedOn w:val="a0"/>
    <w:link w:val="a5"/>
    <w:qFormat/>
    <w:rPr>
      <w:rFonts w:asciiTheme="minorHAnsi" w:eastAsiaTheme="minorEastAsia" w:hAnsiTheme="minorHAnsi" w:cstheme="minorBidi"/>
      <w:kern w:val="2"/>
      <w:sz w:val="21"/>
      <w:szCs w:val="24"/>
    </w:rPr>
  </w:style>
  <w:style w:type="character" w:customStyle="1" w:styleId="Char4">
    <w:name w:val="批注主题 Char"/>
    <w:basedOn w:val="Char"/>
    <w:link w:val="ab"/>
    <w:qFormat/>
    <w:rPr>
      <w:rFonts w:asciiTheme="minorHAnsi" w:eastAsiaTheme="minorEastAsia" w:hAnsiTheme="minorHAnsi" w:cstheme="minorBidi"/>
      <w:b/>
      <w:bCs/>
      <w:kern w:val="2"/>
      <w:sz w:val="21"/>
      <w:szCs w:val="24"/>
    </w:rPr>
  </w:style>
  <w:style w:type="paragraph" w:styleId="af0">
    <w:name w:val="No Spacing"/>
    <w:uiPriority w:val="1"/>
    <w:qFormat/>
    <w:pPr>
      <w:widowControl w:val="0"/>
      <w:jc w:val="both"/>
    </w:pPr>
    <w:rPr>
      <w:rFonts w:ascii="Book Antiqua" w:hAnsi="Book Antiqua"/>
      <w:b/>
      <w:bCs/>
      <w:kern w:val="2"/>
      <w:sz w:val="32"/>
      <w:szCs w:val="24"/>
    </w:rPr>
  </w:style>
  <w:style w:type="paragraph" w:customStyle="1" w:styleId="af1">
    <w:name w:val="样式 小四"/>
    <w:basedOn w:val="a"/>
    <w:qFormat/>
    <w:pPr>
      <w:widowControl/>
      <w:adjustRightInd w:val="0"/>
      <w:snapToGrid w:val="0"/>
      <w:spacing w:line="440" w:lineRule="exact"/>
      <w:ind w:firstLineChars="200" w:firstLine="200"/>
      <w:jc w:val="center"/>
    </w:pPr>
    <w:rPr>
      <w:sz w:val="24"/>
      <w:szCs w:val="20"/>
    </w:rPr>
  </w:style>
  <w:style w:type="character" w:customStyle="1" w:styleId="2Char">
    <w:name w:val="标题 2 Char"/>
    <w:link w:val="20"/>
    <w:qFormat/>
    <w:rPr>
      <w:rFonts w:ascii="Arial" w:eastAsia="黑体" w:hAnsi="Arial"/>
      <w:szCs w:val="32"/>
    </w:rPr>
  </w:style>
  <w:style w:type="character" w:customStyle="1" w:styleId="3Char">
    <w:name w:val="标题 3 Char"/>
    <w:link w:val="3"/>
    <w:qFormat/>
    <w:rPr>
      <w:b/>
      <w:sz w:val="32"/>
      <w:szCs w:val="20"/>
    </w:rPr>
  </w:style>
  <w:style w:type="paragraph" w:customStyle="1" w:styleId="af2">
    <w:name w:val="上标"/>
    <w:basedOn w:val="a"/>
    <w:qFormat/>
    <w:pPr>
      <w:spacing w:line="400" w:lineRule="exact"/>
    </w:pPr>
    <w:rPr>
      <w:rFonts w:ascii="Arial" w:hAnsi="Arial"/>
      <w:vertAlign w:val="superscript"/>
    </w:rPr>
  </w:style>
  <w:style w:type="character" w:customStyle="1" w:styleId="Char0">
    <w:name w:val="纯文本 Char"/>
    <w:basedOn w:val="a0"/>
    <w:link w:val="a7"/>
    <w:qFormat/>
    <w:rPr>
      <w:rFonts w:ascii="宋体" w:hAnsi="Courier New"/>
      <w:szCs w:val="20"/>
    </w:rPr>
  </w:style>
  <w:style w:type="paragraph" w:styleId="af3">
    <w:name w:val="List Paragraph"/>
    <w:basedOn w:val="a"/>
    <w:uiPriority w:val="99"/>
    <w:unhideWhenUsed/>
    <w:rsid w:val="000A1BDE"/>
    <w:pPr>
      <w:ind w:firstLineChars="200" w:firstLine="420"/>
    </w:pPr>
  </w:style>
  <w:style w:type="paragraph" w:styleId="af4">
    <w:name w:val="Revision"/>
    <w:hidden/>
    <w:uiPriority w:val="99"/>
    <w:unhideWhenUsed/>
    <w:rsid w:val="008E1028"/>
    <w:rPr>
      <w:rFonts w:asciiTheme="minorHAnsi" w:eastAsiaTheme="minorEastAsia" w:hAnsiTheme="minorHAnsi" w:cstheme="minorBidi"/>
      <w:kern w:val="2"/>
      <w:sz w:val="21"/>
      <w:szCs w:val="24"/>
    </w:rPr>
  </w:style>
  <w:style w:type="paragraph" w:customStyle="1" w:styleId="Default">
    <w:name w:val="Default"/>
    <w:rsid w:val="00376028"/>
    <w:pPr>
      <w:widowControl w:val="0"/>
      <w:autoSpaceDE w:val="0"/>
      <w:autoSpaceDN w:val="0"/>
      <w:adjustRightInd w:val="0"/>
    </w:pPr>
    <w:rPr>
      <w:rFonts w:ascii="宋体" w:hAnsiTheme="minorHAnsi" w:cs="宋体"/>
      <w:color w:val="000000"/>
      <w:sz w:val="24"/>
      <w:szCs w:val="24"/>
    </w:rPr>
  </w:style>
  <w:style w:type="character" w:customStyle="1" w:styleId="Char3">
    <w:name w:val="页眉 Char"/>
    <w:basedOn w:val="a0"/>
    <w:link w:val="aa"/>
    <w:uiPriority w:val="99"/>
    <w:rsid w:val="001A7A3F"/>
    <w:rPr>
      <w:rFonts w:asciiTheme="minorHAnsi" w:eastAsiaTheme="minorEastAsia" w:hAnsiTheme="minorHAnsi" w:cstheme="minorBidi"/>
      <w:kern w:val="2"/>
      <w:sz w:val="18"/>
      <w:szCs w:val="18"/>
    </w:rPr>
  </w:style>
  <w:style w:type="character" w:customStyle="1" w:styleId="Char2">
    <w:name w:val="页脚 Char"/>
    <w:basedOn w:val="a0"/>
    <w:link w:val="a9"/>
    <w:uiPriority w:val="99"/>
    <w:rsid w:val="001A7A3F"/>
    <w:rPr>
      <w:rFonts w:asciiTheme="minorHAnsi" w:eastAsiaTheme="minorEastAsia" w:hAnsiTheme="minorHAnsi" w:cstheme="minorBidi"/>
      <w:kern w:val="2"/>
      <w:sz w:val="18"/>
      <w:szCs w:val="18"/>
    </w:rPr>
  </w:style>
  <w:style w:type="character" w:styleId="af5">
    <w:name w:val="Hyperlink"/>
    <w:basedOn w:val="a0"/>
    <w:uiPriority w:val="99"/>
    <w:semiHidden/>
    <w:unhideWhenUsed/>
    <w:rsid w:val="001A7A3F"/>
    <w:rPr>
      <w:color w:val="0000FF"/>
      <w:u w:val="single"/>
    </w:rPr>
  </w:style>
  <w:style w:type="character" w:styleId="af6">
    <w:name w:val="FollowedHyperlink"/>
    <w:basedOn w:val="a0"/>
    <w:uiPriority w:val="99"/>
    <w:semiHidden/>
    <w:unhideWhenUsed/>
    <w:rsid w:val="001A7A3F"/>
    <w:rPr>
      <w:color w:val="800080"/>
      <w:u w:val="single"/>
    </w:rPr>
  </w:style>
  <w:style w:type="paragraph" w:customStyle="1" w:styleId="xl65">
    <w:name w:val="xl65"/>
    <w:basedOn w:val="a"/>
    <w:rsid w:val="001A7A3F"/>
    <w:pPr>
      <w:widowControl/>
      <w:spacing w:before="100" w:beforeAutospacing="1" w:after="100" w:afterAutospacing="1"/>
      <w:jc w:val="center"/>
    </w:pPr>
    <w:rPr>
      <w:rFonts w:ascii="华文细黑" w:eastAsia="华文细黑" w:hAnsi="华文细黑" w:cs="宋体"/>
      <w:kern w:val="0"/>
      <w:sz w:val="24"/>
    </w:rPr>
  </w:style>
  <w:style w:type="paragraph" w:customStyle="1" w:styleId="xl66">
    <w:name w:val="xl66"/>
    <w:basedOn w:val="a"/>
    <w:rsid w:val="001A7A3F"/>
    <w:pPr>
      <w:widowControl/>
      <w:spacing w:before="100" w:beforeAutospacing="1" w:after="100" w:afterAutospacing="1"/>
      <w:jc w:val="left"/>
    </w:pPr>
    <w:rPr>
      <w:rFonts w:ascii="华文细黑" w:eastAsia="华文细黑" w:hAnsi="华文细黑" w:cs="宋体"/>
      <w:b/>
      <w:bCs/>
      <w:kern w:val="0"/>
      <w:sz w:val="24"/>
    </w:rPr>
  </w:style>
  <w:style w:type="paragraph" w:customStyle="1" w:styleId="xl67">
    <w:name w:val="xl67"/>
    <w:basedOn w:val="a"/>
    <w:rsid w:val="001A7A3F"/>
    <w:pPr>
      <w:widowControl/>
      <w:spacing w:before="100" w:beforeAutospacing="1" w:after="100" w:afterAutospacing="1"/>
      <w:jc w:val="center"/>
    </w:pPr>
    <w:rPr>
      <w:rFonts w:ascii="华文细黑" w:eastAsia="华文细黑" w:hAnsi="华文细黑" w:cs="宋体"/>
      <w:kern w:val="0"/>
      <w:sz w:val="24"/>
    </w:rPr>
  </w:style>
  <w:style w:type="paragraph" w:customStyle="1" w:styleId="xl68">
    <w:name w:val="xl68"/>
    <w:basedOn w:val="a"/>
    <w:rsid w:val="001A7A3F"/>
    <w:pPr>
      <w:widowControl/>
      <w:spacing w:before="100" w:beforeAutospacing="1" w:after="100" w:afterAutospacing="1"/>
      <w:jc w:val="left"/>
    </w:pPr>
    <w:rPr>
      <w:rFonts w:ascii="华文细黑" w:eastAsia="华文细黑" w:hAnsi="华文细黑" w:cs="宋体"/>
      <w:kern w:val="0"/>
      <w:sz w:val="24"/>
    </w:rPr>
  </w:style>
  <w:style w:type="paragraph" w:customStyle="1" w:styleId="xl69">
    <w:name w:val="xl69"/>
    <w:basedOn w:val="a"/>
    <w:rsid w:val="001A7A3F"/>
    <w:pPr>
      <w:widowControl/>
      <w:spacing w:before="100" w:beforeAutospacing="1" w:after="100" w:afterAutospacing="1"/>
      <w:jc w:val="right"/>
    </w:pPr>
    <w:rPr>
      <w:rFonts w:ascii="华文细黑" w:eastAsia="华文细黑" w:hAnsi="华文细黑" w:cs="宋体"/>
      <w:b/>
      <w:bCs/>
      <w:kern w:val="0"/>
      <w:sz w:val="24"/>
    </w:rPr>
  </w:style>
  <w:style w:type="paragraph" w:customStyle="1" w:styleId="xl70">
    <w:name w:val="xl70"/>
    <w:basedOn w:val="a"/>
    <w:rsid w:val="001A7A3F"/>
    <w:pPr>
      <w:widowControl/>
      <w:spacing w:before="100" w:beforeAutospacing="1" w:after="100" w:afterAutospacing="1"/>
      <w:jc w:val="left"/>
    </w:pPr>
    <w:rPr>
      <w:rFonts w:ascii="华文细黑" w:eastAsia="华文细黑" w:hAnsi="华文细黑" w:cs="宋体"/>
      <w:kern w:val="0"/>
      <w:sz w:val="24"/>
    </w:rPr>
  </w:style>
  <w:style w:type="paragraph" w:customStyle="1" w:styleId="xl71">
    <w:name w:val="xl71"/>
    <w:basedOn w:val="a"/>
    <w:rsid w:val="001A7A3F"/>
    <w:pPr>
      <w:widowControl/>
      <w:spacing w:before="100" w:beforeAutospacing="1" w:after="100" w:afterAutospacing="1"/>
      <w:jc w:val="left"/>
    </w:pPr>
    <w:rPr>
      <w:rFonts w:ascii="华文细黑" w:eastAsia="华文细黑" w:hAnsi="华文细黑" w:cs="宋体"/>
      <w:kern w:val="0"/>
      <w:sz w:val="24"/>
    </w:rPr>
  </w:style>
  <w:style w:type="paragraph" w:customStyle="1" w:styleId="xl72">
    <w:name w:val="xl72"/>
    <w:basedOn w:val="a"/>
    <w:rsid w:val="001A7A3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华文细黑" w:eastAsia="华文细黑" w:hAnsi="华文细黑" w:cs="宋体"/>
      <w:kern w:val="0"/>
      <w:sz w:val="24"/>
    </w:rPr>
  </w:style>
  <w:style w:type="paragraph" w:customStyle="1" w:styleId="xl73">
    <w:name w:val="xl73"/>
    <w:basedOn w:val="a"/>
    <w:rsid w:val="001A7A3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华文细黑" w:eastAsia="华文细黑" w:hAnsi="华文细黑" w:cs="宋体"/>
      <w:kern w:val="0"/>
      <w:sz w:val="24"/>
    </w:rPr>
  </w:style>
  <w:style w:type="paragraph" w:customStyle="1" w:styleId="xl74">
    <w:name w:val="xl74"/>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24"/>
    </w:rPr>
  </w:style>
  <w:style w:type="paragraph" w:customStyle="1" w:styleId="xl75">
    <w:name w:val="xl75"/>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24"/>
    </w:rPr>
  </w:style>
  <w:style w:type="paragraph" w:customStyle="1" w:styleId="xl76">
    <w:name w:val="xl76"/>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24"/>
    </w:rPr>
  </w:style>
  <w:style w:type="paragraph" w:customStyle="1" w:styleId="xl77">
    <w:name w:val="xl77"/>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细黑" w:eastAsia="华文细黑" w:hAnsi="华文细黑" w:cs="宋体"/>
      <w:kern w:val="0"/>
      <w:sz w:val="24"/>
    </w:rPr>
  </w:style>
  <w:style w:type="paragraph" w:customStyle="1" w:styleId="xl78">
    <w:name w:val="xl78"/>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华文细黑" w:eastAsia="华文细黑" w:hAnsi="华文细黑" w:cs="宋体"/>
      <w:b/>
      <w:bCs/>
      <w:kern w:val="0"/>
      <w:sz w:val="24"/>
    </w:rPr>
  </w:style>
  <w:style w:type="paragraph" w:customStyle="1" w:styleId="xl79">
    <w:name w:val="xl79"/>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华文细黑" w:eastAsia="华文细黑" w:hAnsi="华文细黑" w:cs="宋体"/>
      <w:b/>
      <w:bCs/>
      <w:kern w:val="0"/>
      <w:sz w:val="24"/>
    </w:rPr>
  </w:style>
  <w:style w:type="paragraph" w:customStyle="1" w:styleId="xl80">
    <w:name w:val="xl80"/>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华文细黑" w:eastAsia="华文细黑" w:hAnsi="华文细黑" w:cs="宋体"/>
      <w:b/>
      <w:bCs/>
      <w:kern w:val="0"/>
      <w:sz w:val="24"/>
    </w:rPr>
  </w:style>
  <w:style w:type="paragraph" w:customStyle="1" w:styleId="xl81">
    <w:name w:val="xl81"/>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华文细黑" w:eastAsia="华文细黑" w:hAnsi="华文细黑" w:cs="宋体"/>
      <w:b/>
      <w:bCs/>
      <w:kern w:val="0"/>
      <w:sz w:val="24"/>
    </w:rPr>
  </w:style>
  <w:style w:type="paragraph" w:customStyle="1" w:styleId="xl82">
    <w:name w:val="xl82"/>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rFonts w:ascii="华文细黑" w:eastAsia="华文细黑" w:hAnsi="华文细黑" w:cs="宋体"/>
      <w:b/>
      <w:bCs/>
      <w:kern w:val="0"/>
      <w:sz w:val="24"/>
    </w:rPr>
  </w:style>
  <w:style w:type="paragraph" w:customStyle="1" w:styleId="xl83">
    <w:name w:val="xl83"/>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细黑" w:eastAsia="华文细黑" w:hAnsi="华文细黑" w:cs="宋体"/>
      <w:kern w:val="0"/>
      <w:sz w:val="24"/>
    </w:rPr>
  </w:style>
  <w:style w:type="paragraph" w:customStyle="1" w:styleId="xl84">
    <w:name w:val="xl84"/>
    <w:basedOn w:val="a"/>
    <w:rsid w:val="001A7A3F"/>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华文细黑" w:eastAsia="华文细黑" w:hAnsi="华文细黑" w:cs="宋体"/>
      <w:b/>
      <w:bCs/>
      <w:kern w:val="0"/>
      <w:sz w:val="24"/>
    </w:rPr>
  </w:style>
  <w:style w:type="paragraph" w:customStyle="1" w:styleId="xl85">
    <w:name w:val="xl85"/>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华文细黑" w:eastAsia="华文细黑" w:hAnsi="华文细黑" w:cs="宋体"/>
      <w:kern w:val="0"/>
      <w:sz w:val="18"/>
      <w:szCs w:val="18"/>
    </w:rPr>
  </w:style>
  <w:style w:type="paragraph" w:customStyle="1" w:styleId="xl86">
    <w:name w:val="xl86"/>
    <w:basedOn w:val="a"/>
    <w:rsid w:val="001A7A3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细黑" w:eastAsia="华文细黑" w:hAnsi="华文细黑" w:cs="宋体"/>
      <w:kern w:val="0"/>
      <w:sz w:val="16"/>
      <w:szCs w:val="16"/>
    </w:rPr>
  </w:style>
  <w:style w:type="paragraph" w:customStyle="1" w:styleId="xl87">
    <w:name w:val="xl87"/>
    <w:basedOn w:val="a"/>
    <w:rsid w:val="001A7A3F"/>
    <w:pPr>
      <w:widowControl/>
      <w:spacing w:before="100" w:beforeAutospacing="1" w:after="100" w:afterAutospacing="1"/>
      <w:jc w:val="center"/>
    </w:pPr>
    <w:rPr>
      <w:rFonts w:ascii="方正大黑简体" w:eastAsia="方正大黑简体" w:hAnsi="宋体" w:cs="宋体"/>
      <w:kern w:val="0"/>
      <w:sz w:val="32"/>
      <w:szCs w:val="32"/>
    </w:rPr>
  </w:style>
  <w:style w:type="paragraph" w:customStyle="1" w:styleId="xl88">
    <w:name w:val="xl88"/>
    <w:basedOn w:val="a"/>
    <w:rsid w:val="001A7A3F"/>
    <w:pPr>
      <w:widowControl/>
      <w:spacing w:before="100" w:beforeAutospacing="1" w:after="100" w:afterAutospacing="1"/>
      <w:jc w:val="left"/>
    </w:pPr>
    <w:rPr>
      <w:rFonts w:ascii="方正大黑简体" w:eastAsia="方正大黑简体" w:hAnsi="宋体" w:cs="宋体"/>
      <w:kern w:val="0"/>
      <w:sz w:val="32"/>
      <w:szCs w:val="32"/>
    </w:rPr>
  </w:style>
  <w:style w:type="paragraph" w:customStyle="1" w:styleId="xl89">
    <w:name w:val="xl89"/>
    <w:basedOn w:val="a"/>
    <w:rsid w:val="001A7A3F"/>
    <w:pPr>
      <w:widowControl/>
      <w:spacing w:before="100" w:beforeAutospacing="1" w:after="100" w:afterAutospacing="1"/>
      <w:jc w:val="center"/>
    </w:pPr>
    <w:rPr>
      <w:rFonts w:ascii="方正大黑简体" w:eastAsia="方正大黑简体" w:hAnsi="宋体" w:cs="宋体"/>
      <w:kern w:val="0"/>
      <w:sz w:val="32"/>
      <w:szCs w:val="32"/>
    </w:rPr>
  </w:style>
  <w:style w:type="paragraph" w:customStyle="1" w:styleId="xl90">
    <w:name w:val="xl90"/>
    <w:basedOn w:val="a"/>
    <w:rsid w:val="001A7A3F"/>
    <w:pPr>
      <w:widowControl/>
      <w:spacing w:before="100" w:beforeAutospacing="1" w:after="100" w:afterAutospacing="1"/>
      <w:jc w:val="right"/>
    </w:pPr>
    <w:rPr>
      <w:rFonts w:ascii="方正大黑简体" w:eastAsia="方正大黑简体" w:hAnsi="宋体" w:cs="宋体"/>
      <w:b/>
      <w:bCs/>
      <w:kern w:val="0"/>
      <w:sz w:val="32"/>
      <w:szCs w:val="32"/>
    </w:rPr>
  </w:style>
  <w:style w:type="paragraph" w:customStyle="1" w:styleId="xl91">
    <w:name w:val="xl91"/>
    <w:basedOn w:val="a"/>
    <w:rsid w:val="001A7A3F"/>
    <w:pPr>
      <w:widowControl/>
      <w:spacing w:before="100" w:beforeAutospacing="1" w:after="100" w:afterAutospacing="1"/>
      <w:jc w:val="left"/>
    </w:pPr>
    <w:rPr>
      <w:rFonts w:ascii="方正大黑简体" w:eastAsia="方正大黑简体" w:hAnsi="宋体" w:cs="宋体"/>
      <w:kern w:val="0"/>
      <w:sz w:val="32"/>
      <w:szCs w:val="32"/>
    </w:rPr>
  </w:style>
  <w:style w:type="paragraph" w:customStyle="1" w:styleId="xl92">
    <w:name w:val="xl92"/>
    <w:basedOn w:val="a"/>
    <w:rsid w:val="001A7A3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华文细黑" w:eastAsia="华文细黑" w:hAnsi="华文细黑"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4625">
      <w:bodyDiv w:val="1"/>
      <w:marLeft w:val="0"/>
      <w:marRight w:val="0"/>
      <w:marTop w:val="0"/>
      <w:marBottom w:val="0"/>
      <w:divBdr>
        <w:top w:val="none" w:sz="0" w:space="0" w:color="auto"/>
        <w:left w:val="none" w:sz="0" w:space="0" w:color="auto"/>
        <w:bottom w:val="none" w:sz="0" w:space="0" w:color="auto"/>
        <w:right w:val="none" w:sz="0" w:space="0" w:color="auto"/>
      </w:divBdr>
    </w:div>
    <w:div w:id="615645678">
      <w:bodyDiv w:val="1"/>
      <w:marLeft w:val="0"/>
      <w:marRight w:val="0"/>
      <w:marTop w:val="0"/>
      <w:marBottom w:val="0"/>
      <w:divBdr>
        <w:top w:val="none" w:sz="0" w:space="0" w:color="auto"/>
        <w:left w:val="none" w:sz="0" w:space="0" w:color="auto"/>
        <w:bottom w:val="none" w:sz="0" w:space="0" w:color="auto"/>
        <w:right w:val="none" w:sz="0" w:space="0" w:color="auto"/>
      </w:divBdr>
    </w:div>
    <w:div w:id="628438284">
      <w:bodyDiv w:val="1"/>
      <w:marLeft w:val="0"/>
      <w:marRight w:val="0"/>
      <w:marTop w:val="0"/>
      <w:marBottom w:val="0"/>
      <w:divBdr>
        <w:top w:val="none" w:sz="0" w:space="0" w:color="auto"/>
        <w:left w:val="none" w:sz="0" w:space="0" w:color="auto"/>
        <w:bottom w:val="none" w:sz="0" w:space="0" w:color="auto"/>
        <w:right w:val="none" w:sz="0" w:space="0" w:color="auto"/>
      </w:divBdr>
    </w:div>
    <w:div w:id="670449403">
      <w:bodyDiv w:val="1"/>
      <w:marLeft w:val="0"/>
      <w:marRight w:val="0"/>
      <w:marTop w:val="0"/>
      <w:marBottom w:val="0"/>
      <w:divBdr>
        <w:top w:val="none" w:sz="0" w:space="0" w:color="auto"/>
        <w:left w:val="none" w:sz="0" w:space="0" w:color="auto"/>
        <w:bottom w:val="none" w:sz="0" w:space="0" w:color="auto"/>
        <w:right w:val="none" w:sz="0" w:space="0" w:color="auto"/>
      </w:divBdr>
    </w:div>
    <w:div w:id="809203639">
      <w:bodyDiv w:val="1"/>
      <w:marLeft w:val="0"/>
      <w:marRight w:val="0"/>
      <w:marTop w:val="0"/>
      <w:marBottom w:val="0"/>
      <w:divBdr>
        <w:top w:val="none" w:sz="0" w:space="0" w:color="auto"/>
        <w:left w:val="none" w:sz="0" w:space="0" w:color="auto"/>
        <w:bottom w:val="none" w:sz="0" w:space="0" w:color="auto"/>
        <w:right w:val="none" w:sz="0" w:space="0" w:color="auto"/>
      </w:divBdr>
    </w:div>
    <w:div w:id="1214584209">
      <w:bodyDiv w:val="1"/>
      <w:marLeft w:val="0"/>
      <w:marRight w:val="0"/>
      <w:marTop w:val="0"/>
      <w:marBottom w:val="0"/>
      <w:divBdr>
        <w:top w:val="none" w:sz="0" w:space="0" w:color="auto"/>
        <w:left w:val="none" w:sz="0" w:space="0" w:color="auto"/>
        <w:bottom w:val="none" w:sz="0" w:space="0" w:color="auto"/>
        <w:right w:val="none" w:sz="0" w:space="0" w:color="auto"/>
      </w:divBdr>
    </w:div>
    <w:div w:id="1221479231">
      <w:bodyDiv w:val="1"/>
      <w:marLeft w:val="0"/>
      <w:marRight w:val="0"/>
      <w:marTop w:val="0"/>
      <w:marBottom w:val="0"/>
      <w:divBdr>
        <w:top w:val="none" w:sz="0" w:space="0" w:color="auto"/>
        <w:left w:val="none" w:sz="0" w:space="0" w:color="auto"/>
        <w:bottom w:val="none" w:sz="0" w:space="0" w:color="auto"/>
        <w:right w:val="none" w:sz="0" w:space="0" w:color="auto"/>
      </w:divBdr>
    </w:div>
    <w:div w:id="1460103598">
      <w:bodyDiv w:val="1"/>
      <w:marLeft w:val="0"/>
      <w:marRight w:val="0"/>
      <w:marTop w:val="0"/>
      <w:marBottom w:val="0"/>
      <w:divBdr>
        <w:top w:val="none" w:sz="0" w:space="0" w:color="auto"/>
        <w:left w:val="none" w:sz="0" w:space="0" w:color="auto"/>
        <w:bottom w:val="none" w:sz="0" w:space="0" w:color="auto"/>
        <w:right w:val="none" w:sz="0" w:space="0" w:color="auto"/>
      </w:divBdr>
    </w:div>
    <w:div w:id="1532761208">
      <w:bodyDiv w:val="1"/>
      <w:marLeft w:val="0"/>
      <w:marRight w:val="0"/>
      <w:marTop w:val="0"/>
      <w:marBottom w:val="0"/>
      <w:divBdr>
        <w:top w:val="none" w:sz="0" w:space="0" w:color="auto"/>
        <w:left w:val="none" w:sz="0" w:space="0" w:color="auto"/>
        <w:bottom w:val="none" w:sz="0" w:space="0" w:color="auto"/>
        <w:right w:val="none" w:sz="0" w:space="0" w:color="auto"/>
      </w:divBdr>
    </w:div>
    <w:div w:id="1587422266">
      <w:bodyDiv w:val="1"/>
      <w:marLeft w:val="0"/>
      <w:marRight w:val="0"/>
      <w:marTop w:val="0"/>
      <w:marBottom w:val="0"/>
      <w:divBdr>
        <w:top w:val="none" w:sz="0" w:space="0" w:color="auto"/>
        <w:left w:val="none" w:sz="0" w:space="0" w:color="auto"/>
        <w:bottom w:val="none" w:sz="0" w:space="0" w:color="auto"/>
        <w:right w:val="none" w:sz="0" w:space="0" w:color="auto"/>
      </w:divBdr>
    </w:div>
    <w:div w:id="1879196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0CFEB-EE1A-4ED0-A05F-9F6C187E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44</Pages>
  <Words>2326</Words>
  <Characters>13260</Characters>
  <Application>Microsoft Office Word</Application>
  <DocSecurity>0</DocSecurity>
  <Lines>110</Lines>
  <Paragraphs>31</Paragraphs>
  <ScaleCrop>false</ScaleCrop>
  <Company>Microsoft</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dell</cp:lastModifiedBy>
  <cp:revision>61</cp:revision>
  <dcterms:created xsi:type="dcterms:W3CDTF">2022-03-10T01:15:00Z</dcterms:created>
  <dcterms:modified xsi:type="dcterms:W3CDTF">2022-03-24T06:01:00Z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45D9D3A5EC3A419FA01CB71397198918</vt:lpwstr>
  </property>
</Properties>
</file>